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15" w:rsidRPr="00AE26AB" w:rsidRDefault="006465A7" w:rsidP="004C6BD6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0C15" w:rsidRPr="00AE26AB" w:rsidRDefault="007B0C15" w:rsidP="007B0C15">
      <w:pPr>
        <w:rPr>
          <w:sz w:val="28"/>
          <w:szCs w:val="28"/>
        </w:rPr>
      </w:pPr>
    </w:p>
    <w:p w:rsidR="007B0C15" w:rsidRDefault="007B0C15" w:rsidP="007B0C1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7B0C15" w:rsidRDefault="007B0C15" w:rsidP="007B0C1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7B0C15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0C15" w:rsidRDefault="007B0C15" w:rsidP="00105F0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заходи з усунення наслідків панування тота</w:t>
            </w:r>
            <w:r>
              <w:rPr>
                <w:sz w:val="28"/>
                <w:szCs w:val="28"/>
                <w:lang w:val="uk-UA"/>
              </w:rPr>
              <w:softHyphen/>
              <w:t>літарної ідеології колиш</w:t>
            </w:r>
            <w:r>
              <w:rPr>
                <w:sz w:val="28"/>
                <w:szCs w:val="28"/>
                <w:lang w:val="uk-UA"/>
              </w:rPr>
              <w:softHyphen/>
              <w:t>нього СРСР на території області</w:t>
            </w:r>
          </w:p>
        </w:tc>
      </w:tr>
    </w:tbl>
    <w:p w:rsidR="007B0C15" w:rsidRDefault="007B0C15" w:rsidP="007B0C15">
      <w:pPr>
        <w:jc w:val="both"/>
        <w:rPr>
          <w:sz w:val="28"/>
          <w:szCs w:val="28"/>
          <w:lang w:val="uk-UA"/>
        </w:rPr>
      </w:pPr>
    </w:p>
    <w:p w:rsidR="007B0C15" w:rsidRDefault="007B0C15" w:rsidP="007B0C15">
      <w:pPr>
        <w:jc w:val="both"/>
        <w:rPr>
          <w:sz w:val="28"/>
          <w:szCs w:val="28"/>
          <w:lang w:val="uk-UA"/>
        </w:rPr>
      </w:pPr>
    </w:p>
    <w:p w:rsidR="007B0C15" w:rsidRDefault="007B0C15" w:rsidP="007B0C15">
      <w:pPr>
        <w:pStyle w:val="BodyTextIndent"/>
        <w:spacing w:after="60"/>
        <w:ind w:left="0" w:firstLine="709"/>
        <w:jc w:val="both"/>
        <w:rPr>
          <w:sz w:val="28"/>
          <w:szCs w:val="28"/>
          <w:lang w:val="uk-UA"/>
        </w:rPr>
      </w:pPr>
      <w:r w:rsidRPr="008A0140">
        <w:rPr>
          <w:spacing w:val="-6"/>
          <w:sz w:val="28"/>
          <w:szCs w:val="28"/>
          <w:lang w:val="uk-UA"/>
        </w:rPr>
        <w:t>На підставі статей 6, 39 Закону України “Про місцеві державні адміністра</w:t>
      </w:r>
      <w:r w:rsidR="008A0140" w:rsidRPr="008A0140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ції”, Закон</w:t>
      </w:r>
      <w:r w:rsidR="00F246A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“Про Голодомор 1932-1933 років в Україні”, Указ</w:t>
      </w:r>
      <w:r w:rsidR="008A014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8A0140">
        <w:rPr>
          <w:spacing w:val="-4"/>
          <w:sz w:val="28"/>
          <w:szCs w:val="28"/>
          <w:lang w:val="uk-UA"/>
        </w:rPr>
        <w:t>Пре</w:t>
      </w:r>
      <w:r w:rsidR="008A0140" w:rsidRPr="008A0140">
        <w:rPr>
          <w:spacing w:val="-4"/>
          <w:sz w:val="28"/>
          <w:szCs w:val="28"/>
          <w:lang w:val="uk-UA"/>
        </w:rPr>
        <w:softHyphen/>
      </w:r>
      <w:r w:rsidRPr="008A0140">
        <w:rPr>
          <w:spacing w:val="-4"/>
          <w:sz w:val="28"/>
          <w:szCs w:val="28"/>
          <w:lang w:val="uk-UA"/>
        </w:rPr>
        <w:t>зидента України від 12.06.2009 № 432/2009 “Про додаткові заходи щодо вшану</w:t>
      </w:r>
      <w:r w:rsidR="008A0140" w:rsidRPr="008A0140"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вання пам’яті жертв Голодомору 1932-1933 років в Україні”</w:t>
      </w:r>
      <w:r w:rsidR="008A014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усунення наслідків панування тоталітарної ідеології колишнього СРСР в області:</w:t>
      </w:r>
    </w:p>
    <w:p w:rsidR="007B0C15" w:rsidRDefault="007B0C15" w:rsidP="007B0C15">
      <w:pPr>
        <w:pStyle w:val="BodyTextIndent"/>
        <w:spacing w:after="6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 План заходів з усунення наслідків панування тоталітарної ідеології колишнього СРСР на території області (додається).</w:t>
      </w:r>
    </w:p>
    <w:p w:rsidR="007B0C15" w:rsidRDefault="007B0C15" w:rsidP="008D13BE">
      <w:pPr>
        <w:pStyle w:val="BodyTextIndent"/>
        <w:spacing w:after="6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F246AA">
        <w:rPr>
          <w:sz w:val="28"/>
          <w:szCs w:val="28"/>
          <w:lang w:val="uk-UA"/>
        </w:rPr>
        <w:t>Структурним підрозділам облдержадміністрації, р</w:t>
      </w:r>
      <w:r>
        <w:rPr>
          <w:sz w:val="28"/>
          <w:szCs w:val="28"/>
          <w:lang w:val="uk-UA"/>
        </w:rPr>
        <w:t>айдержадміністра</w:t>
      </w:r>
      <w:r w:rsidR="00F246A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ціям, рекомендувати </w:t>
      </w:r>
      <w:r w:rsidR="00F246AA">
        <w:rPr>
          <w:sz w:val="28"/>
          <w:szCs w:val="28"/>
          <w:lang w:val="uk-UA"/>
        </w:rPr>
        <w:t xml:space="preserve">виконавчим комітетам міських (міст обласного </w:t>
      </w:r>
      <w:r w:rsidR="008D13BE">
        <w:rPr>
          <w:sz w:val="28"/>
          <w:szCs w:val="28"/>
          <w:lang w:val="uk-UA"/>
        </w:rPr>
        <w:t>значення) рад, іншим виконавцям з</w:t>
      </w:r>
      <w:r w:rsidR="00F246AA">
        <w:rPr>
          <w:sz w:val="28"/>
          <w:szCs w:val="28"/>
          <w:lang w:val="uk-UA"/>
        </w:rPr>
        <w:t>абезпечити виконання зазначених заходів</w:t>
      </w:r>
      <w:r w:rsidR="008D13BE">
        <w:rPr>
          <w:sz w:val="28"/>
          <w:szCs w:val="28"/>
          <w:lang w:val="uk-UA"/>
        </w:rPr>
        <w:t xml:space="preserve">, про що </w:t>
      </w:r>
      <w:r w:rsidRPr="008D13BE">
        <w:rPr>
          <w:spacing w:val="-6"/>
          <w:sz w:val="28"/>
          <w:szCs w:val="28"/>
          <w:lang w:val="uk-UA"/>
        </w:rPr>
        <w:t xml:space="preserve">інформувати управління </w:t>
      </w:r>
      <w:r w:rsidR="008D13BE" w:rsidRPr="008D13BE">
        <w:rPr>
          <w:spacing w:val="-6"/>
          <w:sz w:val="28"/>
          <w:szCs w:val="28"/>
          <w:lang w:val="uk-UA"/>
        </w:rPr>
        <w:t>інформа</w:t>
      </w:r>
      <w:r w:rsidRPr="008D13BE">
        <w:rPr>
          <w:spacing w:val="-6"/>
          <w:sz w:val="28"/>
          <w:szCs w:val="28"/>
          <w:lang w:val="uk-UA"/>
        </w:rPr>
        <w:t>ційної діяльності та комунікацій з громадськістю</w:t>
      </w:r>
      <w:r>
        <w:rPr>
          <w:spacing w:val="-2"/>
          <w:sz w:val="28"/>
          <w:szCs w:val="28"/>
          <w:lang w:val="uk-UA"/>
        </w:rPr>
        <w:t xml:space="preserve"> облдержадміністрації</w:t>
      </w:r>
      <w:r w:rsidR="008D13BE">
        <w:rPr>
          <w:sz w:val="28"/>
          <w:szCs w:val="28"/>
          <w:lang w:val="uk-UA"/>
        </w:rPr>
        <w:t xml:space="preserve"> щоквартально</w:t>
      </w:r>
      <w:r w:rsidR="008A0140">
        <w:rPr>
          <w:sz w:val="28"/>
          <w:szCs w:val="28"/>
          <w:lang w:val="uk-UA"/>
        </w:rPr>
        <w:t>,</w:t>
      </w:r>
      <w:r w:rsidR="008D13BE">
        <w:rPr>
          <w:sz w:val="28"/>
          <w:szCs w:val="28"/>
          <w:lang w:val="uk-UA"/>
        </w:rPr>
        <w:t xml:space="preserve"> до 30 числа останнього місяця кварталу.</w:t>
      </w:r>
    </w:p>
    <w:p w:rsidR="007B0C15" w:rsidRDefault="00F246AA" w:rsidP="007B0C1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B0C15">
        <w:rPr>
          <w:sz w:val="28"/>
          <w:szCs w:val="28"/>
          <w:lang w:val="uk-UA"/>
        </w:rPr>
        <w:t>. Контроль за виконанням цього розпорядження покласти на заступника голови – керівника апарату облдержадміністрації Л.Стебло.</w:t>
      </w:r>
    </w:p>
    <w:p w:rsidR="007B0C15" w:rsidRDefault="007B0C15" w:rsidP="007B0C15">
      <w:pPr>
        <w:jc w:val="both"/>
        <w:rPr>
          <w:lang w:val="uk-UA"/>
        </w:rPr>
      </w:pPr>
    </w:p>
    <w:p w:rsidR="007B0C15" w:rsidRDefault="007B0C15" w:rsidP="007B0C15">
      <w:pPr>
        <w:jc w:val="both"/>
        <w:rPr>
          <w:lang w:val="uk-UA"/>
        </w:rPr>
      </w:pPr>
    </w:p>
    <w:p w:rsidR="007B0C15" w:rsidRPr="001113FD" w:rsidRDefault="007B0C15" w:rsidP="007B0C15">
      <w:pPr>
        <w:rPr>
          <w:sz w:val="28"/>
          <w:lang w:val="uk-UA"/>
        </w:rPr>
      </w:pPr>
      <w:r w:rsidRPr="001113FD">
        <w:rPr>
          <w:sz w:val="28"/>
          <w:lang w:val="uk-UA"/>
        </w:rPr>
        <w:t xml:space="preserve">Перший заступник </w:t>
      </w:r>
    </w:p>
    <w:p w:rsidR="007B0C15" w:rsidRPr="00A1077B" w:rsidRDefault="007B0C15" w:rsidP="007B0C15">
      <w:pPr>
        <w:pStyle w:val="BodyTextIndent"/>
        <w:ind w:left="0"/>
        <w:jc w:val="both"/>
        <w:rPr>
          <w:sz w:val="28"/>
          <w:szCs w:val="28"/>
          <w:lang w:val="uk-UA"/>
        </w:rPr>
      </w:pPr>
      <w:r w:rsidRPr="001113FD">
        <w:rPr>
          <w:sz w:val="28"/>
          <w:lang w:val="uk-UA"/>
        </w:rPr>
        <w:t>голови адміністрації</w:t>
      </w:r>
      <w:r w:rsidRPr="001113FD">
        <w:rPr>
          <w:sz w:val="28"/>
          <w:lang w:val="uk-UA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О.</w:t>
      </w:r>
      <w:proofErr w:type="spellStart"/>
      <w:r>
        <w:rPr>
          <w:sz w:val="28"/>
          <w:lang w:val="uk-UA"/>
        </w:rPr>
        <w:t>Симчишин</w:t>
      </w:r>
      <w:proofErr w:type="spellEnd"/>
    </w:p>
    <w:sectPr w:rsidR="007B0C15" w:rsidRPr="00A1077B" w:rsidSect="00105F07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DBD" w:rsidRDefault="00981DBD">
      <w:r>
        <w:separator/>
      </w:r>
    </w:p>
  </w:endnote>
  <w:endnote w:type="continuationSeparator" w:id="0">
    <w:p w:rsidR="00981DBD" w:rsidRDefault="0098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DBD" w:rsidRDefault="00981DBD">
      <w:r>
        <w:separator/>
      </w:r>
    </w:p>
  </w:footnote>
  <w:footnote w:type="continuationSeparator" w:id="0">
    <w:p w:rsidR="00981DBD" w:rsidRDefault="00981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15"/>
    <w:rsid w:val="000F70B6"/>
    <w:rsid w:val="00105F07"/>
    <w:rsid w:val="001113FD"/>
    <w:rsid w:val="0013739C"/>
    <w:rsid w:val="001B279C"/>
    <w:rsid w:val="002D28CD"/>
    <w:rsid w:val="004A0EF6"/>
    <w:rsid w:val="004B70E7"/>
    <w:rsid w:val="004C6BD6"/>
    <w:rsid w:val="006465A7"/>
    <w:rsid w:val="007B0C15"/>
    <w:rsid w:val="007B7941"/>
    <w:rsid w:val="008A0140"/>
    <w:rsid w:val="008D13BE"/>
    <w:rsid w:val="00981DBD"/>
    <w:rsid w:val="00C05C64"/>
    <w:rsid w:val="00C55FEE"/>
    <w:rsid w:val="00F246AA"/>
    <w:rsid w:val="00F6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C1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C1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B0C15"/>
  </w:style>
  <w:style w:type="paragraph" w:customStyle="1" w:styleId="a">
    <w:name w:val="Знак"/>
    <w:basedOn w:val="Normal"/>
    <w:rsid w:val="007B0C15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7B0C15"/>
    <w:pPr>
      <w:spacing w:after="120"/>
      <w:ind w:left="283"/>
    </w:pPr>
  </w:style>
  <w:style w:type="paragraph" w:styleId="BodyTextIndent3">
    <w:name w:val="Body Text Indent 3"/>
    <w:basedOn w:val="Normal"/>
    <w:rsid w:val="007B0C15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646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65A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C1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C1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B0C15"/>
  </w:style>
  <w:style w:type="paragraph" w:customStyle="1" w:styleId="a">
    <w:name w:val="Знак"/>
    <w:basedOn w:val="Normal"/>
    <w:rsid w:val="007B0C15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7B0C15"/>
    <w:pPr>
      <w:spacing w:after="120"/>
      <w:ind w:left="283"/>
    </w:pPr>
  </w:style>
  <w:style w:type="paragraph" w:styleId="BodyTextIndent3">
    <w:name w:val="Body Text Indent 3"/>
    <w:basedOn w:val="Normal"/>
    <w:rsid w:val="007B0C15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646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65A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2014-11-03T10:48:00Z</cp:lastPrinted>
  <dcterms:created xsi:type="dcterms:W3CDTF">2014-11-12T13:24:00Z</dcterms:created>
  <dcterms:modified xsi:type="dcterms:W3CDTF">2014-11-12T13:43:00Z</dcterms:modified>
</cp:coreProperties>
</file>