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3727C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3727C" w:rsidRPr="001D5030" w:rsidRDefault="0053727C" w:rsidP="00652299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53727C" w:rsidRPr="001D5030" w:rsidRDefault="0053727C" w:rsidP="00652299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53727C" w:rsidRPr="006E0A58" w:rsidRDefault="00874410" w:rsidP="0065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  <w:r w:rsidR="0053727C" w:rsidRPr="001D5030">
              <w:rPr>
                <w:sz w:val="28"/>
                <w:szCs w:val="28"/>
              </w:rPr>
              <w:t>201</w:t>
            </w:r>
            <w:r w:rsidR="0053727C">
              <w:rPr>
                <w:sz w:val="28"/>
                <w:szCs w:val="28"/>
              </w:rPr>
              <w:t xml:space="preserve">4 № </w:t>
            </w:r>
            <w:r>
              <w:rPr>
                <w:sz w:val="28"/>
                <w:szCs w:val="28"/>
              </w:rPr>
              <w:t>460/2014-р</w:t>
            </w:r>
          </w:p>
        </w:tc>
      </w:tr>
    </w:tbl>
    <w:p w:rsidR="0053727C" w:rsidRPr="00AA2F7A" w:rsidRDefault="0053727C" w:rsidP="0053727C">
      <w:pPr>
        <w:shd w:val="clear" w:color="auto" w:fill="FFFFFF"/>
        <w:jc w:val="center"/>
        <w:rPr>
          <w:sz w:val="20"/>
          <w:szCs w:val="20"/>
          <w:lang w:val="ru-RU"/>
        </w:rPr>
      </w:pPr>
    </w:p>
    <w:p w:rsidR="0053727C" w:rsidRDefault="0053727C" w:rsidP="0053727C">
      <w:pPr>
        <w:shd w:val="clear" w:color="auto" w:fill="FFFFFF"/>
        <w:jc w:val="center"/>
        <w:rPr>
          <w:sz w:val="20"/>
          <w:szCs w:val="20"/>
          <w:lang w:val="ru-RU"/>
        </w:rPr>
      </w:pPr>
    </w:p>
    <w:p w:rsidR="0053727C" w:rsidRPr="00AA2F7A" w:rsidRDefault="0053727C" w:rsidP="0053727C">
      <w:pPr>
        <w:shd w:val="clear" w:color="auto" w:fill="FFFFFF"/>
        <w:jc w:val="center"/>
        <w:rPr>
          <w:sz w:val="20"/>
          <w:szCs w:val="20"/>
          <w:lang w:val="ru-RU"/>
        </w:rPr>
      </w:pPr>
    </w:p>
    <w:p w:rsidR="0053727C" w:rsidRPr="0053727C" w:rsidRDefault="0053727C" w:rsidP="0053727C">
      <w:pPr>
        <w:jc w:val="center"/>
        <w:rPr>
          <w:b/>
          <w:spacing w:val="28"/>
          <w:sz w:val="28"/>
          <w:szCs w:val="28"/>
        </w:rPr>
      </w:pPr>
      <w:r w:rsidRPr="0053727C">
        <w:rPr>
          <w:b/>
          <w:spacing w:val="28"/>
          <w:sz w:val="28"/>
          <w:szCs w:val="28"/>
        </w:rPr>
        <w:t>ІНФОРМАЦІЯ</w:t>
      </w:r>
    </w:p>
    <w:p w:rsidR="0053727C" w:rsidRPr="00A2119A" w:rsidRDefault="0053727C" w:rsidP="00F3504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хід виконання програми розвитку агропромислового комплексу </w:t>
      </w:r>
      <w:r w:rsidR="00F35049">
        <w:rPr>
          <w:sz w:val="28"/>
          <w:szCs w:val="28"/>
        </w:rPr>
        <w:t>у галузі </w:t>
      </w:r>
      <w:r>
        <w:rPr>
          <w:sz w:val="28"/>
          <w:szCs w:val="28"/>
        </w:rPr>
        <w:t>тваринництва</w:t>
      </w:r>
    </w:p>
    <w:p w:rsidR="0053727C" w:rsidRDefault="0053727C" w:rsidP="0053727C">
      <w:pPr>
        <w:spacing w:after="120"/>
        <w:ind w:firstLine="709"/>
        <w:jc w:val="both"/>
        <w:rPr>
          <w:sz w:val="28"/>
          <w:szCs w:val="28"/>
        </w:rPr>
      </w:pPr>
      <w:r w:rsidRPr="0053727C">
        <w:rPr>
          <w:spacing w:val="-4"/>
          <w:sz w:val="28"/>
          <w:szCs w:val="28"/>
        </w:rPr>
        <w:t>Рішенням Хмельницької обласної ради шостого скликання від 15 березня</w:t>
      </w:r>
      <w:r>
        <w:rPr>
          <w:sz w:val="28"/>
          <w:szCs w:val="28"/>
        </w:rPr>
        <w:t xml:space="preserve"> 2012 року № 9-9/2012 затверджено Програму розвитку агропромислового комплексу Хмельницької області на 2012-2016 роки. Головною метою програми є забезпечення стабільного розвитку агроформувань області на основі нових економічних підходів, фінансової підтримки, ринкової мотивації для підвищення рівня роботи агропромислового комплексу, продуктивності тваринництва, запровадження новітніх технологій у виробництві продукції, з метою досяг</w:t>
      </w:r>
      <w:r w:rsidR="00747FBB">
        <w:rPr>
          <w:sz w:val="28"/>
          <w:szCs w:val="28"/>
        </w:rPr>
        <w:t>нення її конкурентоспроможності</w:t>
      </w:r>
      <w:r>
        <w:rPr>
          <w:sz w:val="28"/>
          <w:szCs w:val="28"/>
        </w:rPr>
        <w:t xml:space="preserve"> тощо.</w:t>
      </w:r>
    </w:p>
    <w:p w:rsidR="0053727C" w:rsidRPr="00155E9C" w:rsidRDefault="0053727C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55E9C">
        <w:rPr>
          <w:sz w:val="28"/>
          <w:szCs w:val="28"/>
        </w:rPr>
        <w:t>ет</w:t>
      </w:r>
      <w:r>
        <w:rPr>
          <w:sz w:val="28"/>
          <w:szCs w:val="28"/>
        </w:rPr>
        <w:t>а та завдання</w:t>
      </w:r>
      <w:r w:rsidRPr="00155E9C">
        <w:rPr>
          <w:sz w:val="28"/>
          <w:szCs w:val="28"/>
        </w:rPr>
        <w:t xml:space="preserve"> Програми </w:t>
      </w:r>
      <w:r>
        <w:rPr>
          <w:sz w:val="28"/>
          <w:szCs w:val="28"/>
        </w:rPr>
        <w:t>у галузі</w:t>
      </w:r>
      <w:r w:rsidRPr="00155E9C">
        <w:rPr>
          <w:sz w:val="28"/>
          <w:szCs w:val="28"/>
        </w:rPr>
        <w:t xml:space="preserve"> тваринництв</w:t>
      </w:r>
      <w:r>
        <w:rPr>
          <w:sz w:val="28"/>
          <w:szCs w:val="28"/>
        </w:rPr>
        <w:t>а</w:t>
      </w:r>
      <w:r w:rsidRPr="00155E9C">
        <w:rPr>
          <w:sz w:val="28"/>
          <w:szCs w:val="28"/>
        </w:rPr>
        <w:t xml:space="preserve"> </w:t>
      </w:r>
      <w:r>
        <w:rPr>
          <w:sz w:val="28"/>
          <w:szCs w:val="28"/>
        </w:rPr>
        <w:t>поляга</w:t>
      </w:r>
      <w:r w:rsidR="00747FBB">
        <w:rPr>
          <w:sz w:val="28"/>
          <w:szCs w:val="28"/>
        </w:rPr>
        <w:t>ють</w:t>
      </w:r>
      <w:r>
        <w:rPr>
          <w:sz w:val="28"/>
          <w:szCs w:val="28"/>
        </w:rPr>
        <w:t xml:space="preserve"> у доведенні споживання основних продуктів тваринництва до обґрунтованих фізіологічних норм споживання через збільшення виробництва продукції за рахунок</w:t>
      </w:r>
      <w:r w:rsidRPr="00155E9C">
        <w:rPr>
          <w:sz w:val="28"/>
          <w:szCs w:val="28"/>
        </w:rPr>
        <w:t xml:space="preserve"> пі</w:t>
      </w:r>
      <w:r>
        <w:rPr>
          <w:sz w:val="28"/>
          <w:szCs w:val="28"/>
        </w:rPr>
        <w:t>двищення продуктивності тварин.</w:t>
      </w:r>
    </w:p>
    <w:p w:rsidR="0053727C" w:rsidRPr="00155E9C" w:rsidRDefault="0053727C" w:rsidP="0053727C">
      <w:pPr>
        <w:spacing w:after="120"/>
        <w:ind w:firstLine="709"/>
        <w:jc w:val="both"/>
        <w:rPr>
          <w:sz w:val="28"/>
          <w:szCs w:val="28"/>
        </w:rPr>
      </w:pPr>
      <w:r w:rsidRPr="00155E9C">
        <w:rPr>
          <w:sz w:val="28"/>
          <w:szCs w:val="28"/>
        </w:rPr>
        <w:t>У зв’язку з цим, Депа</w:t>
      </w:r>
      <w:r w:rsidR="00092F06">
        <w:rPr>
          <w:sz w:val="28"/>
          <w:szCs w:val="28"/>
        </w:rPr>
        <w:t xml:space="preserve">ртаментом </w:t>
      </w:r>
      <w:r>
        <w:rPr>
          <w:sz w:val="28"/>
          <w:szCs w:val="28"/>
        </w:rPr>
        <w:t>агропромислового розвитку обласної державної адміністрації одним із пріори</w:t>
      </w:r>
      <w:r w:rsidR="00747FBB">
        <w:rPr>
          <w:sz w:val="28"/>
          <w:szCs w:val="28"/>
        </w:rPr>
        <w:t>тетних напрям</w:t>
      </w:r>
      <w:r w:rsidRPr="00155E9C">
        <w:rPr>
          <w:sz w:val="28"/>
          <w:szCs w:val="28"/>
        </w:rPr>
        <w:t xml:space="preserve">ів </w:t>
      </w:r>
      <w:r w:rsidR="00747FBB">
        <w:rPr>
          <w:sz w:val="28"/>
          <w:szCs w:val="28"/>
        </w:rPr>
        <w:t>визначено</w:t>
      </w:r>
      <w:r w:rsidR="00747FBB" w:rsidRPr="00155E9C">
        <w:rPr>
          <w:sz w:val="28"/>
          <w:szCs w:val="28"/>
        </w:rPr>
        <w:t xml:space="preserve"> </w:t>
      </w:r>
      <w:r w:rsidRPr="00155E9C">
        <w:rPr>
          <w:sz w:val="28"/>
          <w:szCs w:val="28"/>
        </w:rPr>
        <w:t>підтримк</w:t>
      </w:r>
      <w:r w:rsidR="00747FBB">
        <w:rPr>
          <w:sz w:val="28"/>
          <w:szCs w:val="28"/>
        </w:rPr>
        <w:t>у</w:t>
      </w:r>
      <w:r w:rsidRPr="00155E9C">
        <w:rPr>
          <w:sz w:val="28"/>
          <w:szCs w:val="28"/>
        </w:rPr>
        <w:t xml:space="preserve"> галузі тваринництва, а саме</w:t>
      </w:r>
      <w:r w:rsidR="00747FBB">
        <w:rPr>
          <w:sz w:val="28"/>
          <w:szCs w:val="28"/>
        </w:rPr>
        <w:t>,</w:t>
      </w:r>
      <w:r w:rsidRPr="00155E9C">
        <w:rPr>
          <w:sz w:val="28"/>
          <w:szCs w:val="28"/>
        </w:rPr>
        <w:t xml:space="preserve"> поліпше</w:t>
      </w:r>
      <w:r>
        <w:rPr>
          <w:sz w:val="28"/>
          <w:szCs w:val="28"/>
        </w:rPr>
        <w:t>ння селекційно-племінної роботи</w:t>
      </w:r>
      <w:r w:rsidRPr="00155E9C">
        <w:rPr>
          <w:sz w:val="28"/>
          <w:szCs w:val="28"/>
        </w:rPr>
        <w:t xml:space="preserve"> через закупівлю племінних тварин вітчизняної селекції та за імпортом, здешевлення </w:t>
      </w:r>
      <w:r w:rsidR="00747FBB" w:rsidRPr="00155E9C">
        <w:rPr>
          <w:sz w:val="28"/>
          <w:szCs w:val="28"/>
        </w:rPr>
        <w:t>ос</w:t>
      </w:r>
      <w:r w:rsidR="00747FBB">
        <w:rPr>
          <w:sz w:val="28"/>
          <w:szCs w:val="28"/>
        </w:rPr>
        <w:t>обистим господарствам населення</w:t>
      </w:r>
      <w:r w:rsidR="00747FBB" w:rsidRPr="00155E9C">
        <w:rPr>
          <w:sz w:val="28"/>
          <w:szCs w:val="28"/>
        </w:rPr>
        <w:t xml:space="preserve"> </w:t>
      </w:r>
      <w:r w:rsidRPr="00155E9C">
        <w:rPr>
          <w:sz w:val="28"/>
          <w:szCs w:val="28"/>
        </w:rPr>
        <w:t xml:space="preserve">штучного осіменіння маточного поголів’я сім’ям високопродуктивних бугаїв – плідників </w:t>
      </w:r>
      <w:r>
        <w:rPr>
          <w:sz w:val="28"/>
          <w:szCs w:val="28"/>
        </w:rPr>
        <w:t>з</w:t>
      </w:r>
      <w:r w:rsidRPr="00155E9C">
        <w:rPr>
          <w:sz w:val="28"/>
          <w:szCs w:val="28"/>
        </w:rPr>
        <w:t xml:space="preserve">а кошти обласного бюджету. </w:t>
      </w:r>
    </w:p>
    <w:p w:rsidR="0053727C" w:rsidRDefault="0053727C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 результат</w:t>
      </w:r>
      <w:r w:rsidR="00747FBB">
        <w:rPr>
          <w:sz w:val="28"/>
          <w:szCs w:val="28"/>
        </w:rPr>
        <w:t>,</w:t>
      </w:r>
      <w:r w:rsidRPr="00155E9C">
        <w:rPr>
          <w:sz w:val="28"/>
          <w:szCs w:val="28"/>
        </w:rPr>
        <w:t xml:space="preserve"> з </w:t>
      </w:r>
      <w:r w:rsidRPr="00A27512">
        <w:rPr>
          <w:sz w:val="28"/>
          <w:szCs w:val="28"/>
        </w:rPr>
        <w:t>2011</w:t>
      </w:r>
      <w:r>
        <w:rPr>
          <w:sz w:val="28"/>
          <w:szCs w:val="28"/>
        </w:rPr>
        <w:t xml:space="preserve"> року по 2014</w:t>
      </w:r>
      <w:r w:rsidRPr="00155E9C">
        <w:rPr>
          <w:sz w:val="28"/>
          <w:szCs w:val="28"/>
        </w:rPr>
        <w:t xml:space="preserve"> надій молока по всіх категоріях господарств зріс </w:t>
      </w:r>
      <w:r w:rsidR="00F35049">
        <w:rPr>
          <w:sz w:val="28"/>
          <w:szCs w:val="28"/>
        </w:rPr>
        <w:t>і</w:t>
      </w:r>
      <w:r w:rsidRPr="00155E9C">
        <w:rPr>
          <w:sz w:val="28"/>
          <w:szCs w:val="28"/>
        </w:rPr>
        <w:t xml:space="preserve">з </w:t>
      </w:r>
      <w:smartTag w:uri="urn:schemas-microsoft-com:office:smarttags" w:element="metricconverter">
        <w:smartTagPr>
          <w:attr w:name="ProductID" w:val="3849 кг"/>
        </w:smartTagPr>
        <w:r w:rsidRPr="006816B9">
          <w:rPr>
            <w:sz w:val="28"/>
            <w:szCs w:val="28"/>
          </w:rPr>
          <w:t>3849</w:t>
        </w:r>
        <w:r w:rsidRPr="00155E9C">
          <w:rPr>
            <w:sz w:val="28"/>
            <w:szCs w:val="28"/>
          </w:rPr>
          <w:t xml:space="preserve"> кг</w:t>
        </w:r>
      </w:smartTag>
      <w:r w:rsidRPr="00155E9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4200 кг"/>
        </w:smartTagPr>
        <w:r w:rsidRPr="00155E9C">
          <w:rPr>
            <w:sz w:val="28"/>
            <w:szCs w:val="28"/>
          </w:rPr>
          <w:t>4200 кг</w:t>
        </w:r>
      </w:smartTag>
      <w:r w:rsidRPr="00155E9C">
        <w:rPr>
          <w:sz w:val="28"/>
          <w:szCs w:val="28"/>
        </w:rPr>
        <w:t xml:space="preserve"> або на </w:t>
      </w:r>
      <w:r w:rsidRPr="006816B9">
        <w:rPr>
          <w:sz w:val="28"/>
          <w:szCs w:val="28"/>
        </w:rPr>
        <w:t>9</w:t>
      </w:r>
      <w:r w:rsidRPr="00155E9C">
        <w:rPr>
          <w:sz w:val="28"/>
          <w:szCs w:val="28"/>
        </w:rPr>
        <w:t>%, по сільгосппідприємствах</w:t>
      </w:r>
      <w:r>
        <w:rPr>
          <w:sz w:val="28"/>
          <w:szCs w:val="28"/>
        </w:rPr>
        <w:t xml:space="preserve"> –</w:t>
      </w:r>
      <w:r w:rsidRPr="00155E9C">
        <w:rPr>
          <w:sz w:val="28"/>
          <w:szCs w:val="28"/>
        </w:rPr>
        <w:t xml:space="preserve"> від </w:t>
      </w:r>
      <w:r w:rsidRPr="006816B9">
        <w:rPr>
          <w:sz w:val="28"/>
          <w:szCs w:val="28"/>
        </w:rPr>
        <w:t>4316</w:t>
      </w:r>
      <w:r w:rsidRPr="00155E9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4900 кг"/>
        </w:smartTagPr>
        <w:r w:rsidRPr="00155E9C">
          <w:rPr>
            <w:sz w:val="28"/>
            <w:szCs w:val="28"/>
          </w:rPr>
          <w:t>4900</w:t>
        </w:r>
        <w:r>
          <w:rPr>
            <w:sz w:val="28"/>
            <w:szCs w:val="28"/>
          </w:rPr>
          <w:t xml:space="preserve"> кг</w:t>
        </w:r>
      </w:smartTag>
      <w:r w:rsidRPr="00155E9C">
        <w:rPr>
          <w:sz w:val="28"/>
          <w:szCs w:val="28"/>
        </w:rPr>
        <w:t xml:space="preserve"> або на </w:t>
      </w:r>
      <w:r w:rsidRPr="006816B9">
        <w:rPr>
          <w:sz w:val="28"/>
          <w:szCs w:val="28"/>
        </w:rPr>
        <w:t>13</w:t>
      </w:r>
      <w:r>
        <w:rPr>
          <w:sz w:val="28"/>
          <w:szCs w:val="28"/>
        </w:rPr>
        <w:t xml:space="preserve"> відсотків. С</w:t>
      </w:r>
      <w:r w:rsidRPr="00155E9C">
        <w:rPr>
          <w:sz w:val="28"/>
          <w:szCs w:val="28"/>
        </w:rPr>
        <w:t xml:space="preserve">ередньодобові прирости великої рогатої худоби зросли від </w:t>
      </w:r>
      <w:smartTag w:uri="urn:schemas-microsoft-com:office:smarttags" w:element="metricconverter">
        <w:smartTagPr>
          <w:attr w:name="ProductID" w:val="520 г"/>
        </w:smartTagPr>
        <w:r>
          <w:rPr>
            <w:sz w:val="28"/>
            <w:szCs w:val="28"/>
          </w:rPr>
          <w:t>52</w:t>
        </w:r>
        <w:r w:rsidRPr="006816B9">
          <w:rPr>
            <w:sz w:val="28"/>
            <w:szCs w:val="28"/>
          </w:rPr>
          <w:t>0</w:t>
        </w:r>
        <w:r w:rsidRPr="00155E9C">
          <w:rPr>
            <w:sz w:val="28"/>
            <w:szCs w:val="28"/>
          </w:rPr>
          <w:t xml:space="preserve"> г</w:t>
        </w:r>
      </w:smartTag>
      <w:r w:rsidRPr="00155E9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535 г"/>
        </w:smartTagPr>
        <w:r w:rsidRPr="00155E9C">
          <w:rPr>
            <w:sz w:val="28"/>
            <w:szCs w:val="28"/>
          </w:rPr>
          <w:t>535 г</w:t>
        </w:r>
      </w:smartTag>
      <w:r w:rsidRPr="00155E9C">
        <w:rPr>
          <w:sz w:val="28"/>
          <w:szCs w:val="28"/>
        </w:rPr>
        <w:t xml:space="preserve"> або на </w:t>
      </w:r>
      <w:r w:rsidRPr="006816B9">
        <w:rPr>
          <w:sz w:val="28"/>
          <w:szCs w:val="28"/>
        </w:rPr>
        <w:t>3</w:t>
      </w:r>
      <w:r w:rsidRPr="00155E9C">
        <w:rPr>
          <w:sz w:val="28"/>
          <w:szCs w:val="28"/>
        </w:rPr>
        <w:t xml:space="preserve">%, свиней </w:t>
      </w:r>
      <w:r>
        <w:rPr>
          <w:sz w:val="28"/>
          <w:szCs w:val="28"/>
        </w:rPr>
        <w:t xml:space="preserve">– </w:t>
      </w:r>
      <w:r w:rsidR="00F35049">
        <w:rPr>
          <w:sz w:val="28"/>
          <w:szCs w:val="28"/>
        </w:rPr>
        <w:t>і</w:t>
      </w:r>
      <w:r w:rsidRPr="00155E9C">
        <w:rPr>
          <w:sz w:val="28"/>
          <w:szCs w:val="28"/>
        </w:rPr>
        <w:t xml:space="preserve">з </w:t>
      </w:r>
      <w:smartTag w:uri="urn:schemas-microsoft-com:office:smarttags" w:element="metricconverter">
        <w:smartTagPr>
          <w:attr w:name="ProductID" w:val="380 г"/>
        </w:smartTagPr>
        <w:r w:rsidRPr="006816B9">
          <w:rPr>
            <w:sz w:val="28"/>
            <w:szCs w:val="28"/>
          </w:rPr>
          <w:t>380</w:t>
        </w:r>
        <w:r w:rsidRPr="00155E9C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 до 439</w:t>
      </w:r>
      <w:r w:rsidRPr="00155E9C">
        <w:rPr>
          <w:sz w:val="28"/>
          <w:szCs w:val="28"/>
        </w:rPr>
        <w:t xml:space="preserve"> або на </w:t>
      </w:r>
      <w:r w:rsidRPr="00842CFF">
        <w:rPr>
          <w:sz w:val="28"/>
          <w:szCs w:val="28"/>
        </w:rPr>
        <w:t>16</w:t>
      </w:r>
      <w:r w:rsidRPr="00155E9C">
        <w:rPr>
          <w:sz w:val="28"/>
          <w:szCs w:val="28"/>
        </w:rPr>
        <w:t xml:space="preserve">%, </w:t>
      </w:r>
      <w:r>
        <w:rPr>
          <w:sz w:val="28"/>
          <w:szCs w:val="28"/>
        </w:rPr>
        <w:t>відтак</w:t>
      </w:r>
      <w:r w:rsidR="00747FBB">
        <w:rPr>
          <w:sz w:val="28"/>
          <w:szCs w:val="28"/>
        </w:rPr>
        <w:t>,</w:t>
      </w:r>
      <w:r w:rsidRPr="00155E9C">
        <w:rPr>
          <w:sz w:val="28"/>
          <w:szCs w:val="28"/>
        </w:rPr>
        <w:t xml:space="preserve"> по всіх категоріях господарств зупинено спад у виробництві молока та м’яса і досягнуто </w:t>
      </w:r>
      <w:r>
        <w:rPr>
          <w:sz w:val="28"/>
          <w:szCs w:val="28"/>
        </w:rPr>
        <w:t>його збільшення</w:t>
      </w:r>
      <w:r w:rsidRPr="00155E9C">
        <w:rPr>
          <w:sz w:val="28"/>
          <w:szCs w:val="28"/>
        </w:rPr>
        <w:t>.</w:t>
      </w:r>
    </w:p>
    <w:p w:rsidR="0053727C" w:rsidRDefault="0053727C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Торік у</w:t>
      </w:r>
      <w:r w:rsidRPr="001B2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порівнянні з 2011 роком збільшено споживання на душу населення </w:t>
      </w:r>
      <w:r w:rsidR="00E35AC9">
        <w:rPr>
          <w:sz w:val="28"/>
          <w:szCs w:val="28"/>
        </w:rPr>
        <w:t>м’яса</w:t>
      </w:r>
      <w:r>
        <w:rPr>
          <w:sz w:val="28"/>
          <w:szCs w:val="28"/>
        </w:rPr>
        <w:t xml:space="preserve"> майже на 20%, молока на 3%, яєць на рівні 2011 року. Вироб</w:t>
      </w:r>
      <w:r w:rsidR="00E35AC9">
        <w:rPr>
          <w:sz w:val="28"/>
          <w:szCs w:val="28"/>
        </w:rPr>
        <w:softHyphen/>
      </w:r>
      <w:r>
        <w:rPr>
          <w:sz w:val="28"/>
          <w:szCs w:val="28"/>
        </w:rPr>
        <w:t>ництво м’яса на одну особу зросло на 21%, яєць у 2,8 раза,</w:t>
      </w:r>
      <w:r w:rsidRPr="008118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молока на рівні 2011 року. Якщо порівняти виробництво з обґрунтованими нормами спожи</w:t>
      </w:r>
      <w:r w:rsidR="00E35AC9">
        <w:rPr>
          <w:sz w:val="28"/>
          <w:szCs w:val="28"/>
        </w:rPr>
        <w:softHyphen/>
      </w:r>
      <w:r>
        <w:rPr>
          <w:sz w:val="28"/>
          <w:szCs w:val="28"/>
        </w:rPr>
        <w:t xml:space="preserve">вання, то в цілому по області виробляється </w:t>
      </w:r>
      <w:r w:rsidR="00F35049">
        <w:rPr>
          <w:sz w:val="28"/>
          <w:szCs w:val="28"/>
        </w:rPr>
        <w:t>більше до норми споживання на 81 </w:t>
      </w:r>
      <w:r>
        <w:rPr>
          <w:sz w:val="28"/>
          <w:szCs w:val="28"/>
        </w:rPr>
        <w:t>кг молока, а яєць більш як на 1</w:t>
      </w:r>
      <w:r w:rsidR="00F35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 </w:t>
      </w:r>
      <w:r w:rsidR="00E35AC9">
        <w:rPr>
          <w:sz w:val="28"/>
          <w:szCs w:val="28"/>
        </w:rPr>
        <w:t>штук.</w:t>
      </w:r>
    </w:p>
    <w:p w:rsidR="0053727C" w:rsidRPr="00F1688A" w:rsidRDefault="0053727C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10 місяців цього року темп росту валової продукції тваринництва по всіх категоріях господарств становить 105,4%, </w:t>
      </w:r>
      <w:r w:rsidR="00E35AC9">
        <w:rPr>
          <w:sz w:val="28"/>
          <w:szCs w:val="28"/>
        </w:rPr>
        <w:t>у</w:t>
      </w:r>
      <w:r>
        <w:rPr>
          <w:sz w:val="28"/>
          <w:szCs w:val="28"/>
        </w:rPr>
        <w:t xml:space="preserve"> сільгосппідприємствах </w:t>
      </w:r>
      <w:r w:rsidR="00747FBB">
        <w:rPr>
          <w:sz w:val="28"/>
          <w:szCs w:val="28"/>
        </w:rPr>
        <w:t xml:space="preserve">– </w:t>
      </w:r>
      <w:r>
        <w:rPr>
          <w:sz w:val="28"/>
          <w:szCs w:val="28"/>
        </w:rPr>
        <w:t>113,3</w:t>
      </w:r>
      <w:r w:rsidR="00092F06">
        <w:rPr>
          <w:sz w:val="28"/>
          <w:szCs w:val="28"/>
        </w:rPr>
        <w:t> </w:t>
      </w:r>
      <w:r w:rsidR="00E35AC9">
        <w:rPr>
          <w:sz w:val="28"/>
          <w:szCs w:val="28"/>
        </w:rPr>
        <w:t>відсотка</w:t>
      </w:r>
      <w:r>
        <w:rPr>
          <w:sz w:val="28"/>
          <w:szCs w:val="28"/>
        </w:rPr>
        <w:t>.</w:t>
      </w:r>
    </w:p>
    <w:p w:rsidR="0053727C" w:rsidRPr="00A2119A" w:rsidRDefault="00E35AC9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цей період у порівняні з минулим роком</w:t>
      </w:r>
      <w:r w:rsidR="0053727C" w:rsidRPr="00A2119A">
        <w:rPr>
          <w:sz w:val="28"/>
          <w:szCs w:val="28"/>
        </w:rPr>
        <w:t xml:space="preserve"> </w:t>
      </w:r>
      <w:r w:rsidRPr="00A2119A">
        <w:rPr>
          <w:sz w:val="28"/>
          <w:szCs w:val="28"/>
        </w:rPr>
        <w:t>по всіх категоріях госпо</w:t>
      </w:r>
      <w:r w:rsidR="00092F06">
        <w:rPr>
          <w:sz w:val="28"/>
          <w:szCs w:val="28"/>
        </w:rPr>
        <w:softHyphen/>
      </w:r>
      <w:r w:rsidRPr="00A2119A">
        <w:rPr>
          <w:sz w:val="28"/>
          <w:szCs w:val="28"/>
        </w:rPr>
        <w:t xml:space="preserve">дарств </w:t>
      </w:r>
      <w:r w:rsidR="0053727C" w:rsidRPr="00A2119A">
        <w:rPr>
          <w:sz w:val="28"/>
          <w:szCs w:val="28"/>
        </w:rPr>
        <w:t>збільшено виро</w:t>
      </w:r>
      <w:r>
        <w:rPr>
          <w:sz w:val="28"/>
          <w:szCs w:val="28"/>
        </w:rPr>
        <w:t xml:space="preserve">бництво м’яса на 12% або на 7,5 тис. тонн, </w:t>
      </w:r>
      <w:r w:rsidR="0053727C" w:rsidRPr="00A2119A">
        <w:rPr>
          <w:sz w:val="28"/>
          <w:szCs w:val="28"/>
        </w:rPr>
        <w:t xml:space="preserve">виробництво молока </w:t>
      </w:r>
      <w:r>
        <w:rPr>
          <w:sz w:val="28"/>
          <w:szCs w:val="28"/>
        </w:rPr>
        <w:t>– на 2,5%</w:t>
      </w:r>
      <w:r w:rsidR="0053727C" w:rsidRPr="00A2119A">
        <w:rPr>
          <w:sz w:val="28"/>
          <w:szCs w:val="28"/>
        </w:rPr>
        <w:t xml:space="preserve"> або на 12 тис. тонн,  виробництво яєць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>н</w:t>
      </w:r>
      <w:r w:rsidR="00092F06">
        <w:rPr>
          <w:sz w:val="28"/>
          <w:szCs w:val="28"/>
        </w:rPr>
        <w:t>а 9,6 %, або на 148 </w:t>
      </w:r>
      <w:r>
        <w:rPr>
          <w:sz w:val="28"/>
          <w:szCs w:val="28"/>
        </w:rPr>
        <w:t>млн. штук.</w:t>
      </w:r>
    </w:p>
    <w:p w:rsidR="0053727C" w:rsidRPr="00A2119A" w:rsidRDefault="0053727C" w:rsidP="0053727C">
      <w:pPr>
        <w:spacing w:after="120"/>
        <w:ind w:firstLine="709"/>
        <w:jc w:val="both"/>
        <w:rPr>
          <w:sz w:val="28"/>
          <w:szCs w:val="28"/>
        </w:rPr>
      </w:pPr>
      <w:r w:rsidRPr="00A2119A">
        <w:rPr>
          <w:sz w:val="28"/>
          <w:szCs w:val="28"/>
        </w:rPr>
        <w:t xml:space="preserve">До </w:t>
      </w:r>
      <w:r w:rsidR="00E35AC9">
        <w:rPr>
          <w:sz w:val="28"/>
          <w:szCs w:val="28"/>
        </w:rPr>
        <w:t>початку</w:t>
      </w:r>
      <w:r w:rsidRPr="00A2119A">
        <w:rPr>
          <w:sz w:val="28"/>
          <w:szCs w:val="28"/>
        </w:rPr>
        <w:t xml:space="preserve"> цього року по всіх категоріях господарств чисельність поголів’я великої</w:t>
      </w:r>
      <w:r w:rsidR="00E35AC9">
        <w:rPr>
          <w:sz w:val="28"/>
          <w:szCs w:val="28"/>
        </w:rPr>
        <w:t xml:space="preserve"> рогатої худоби збільшено </w:t>
      </w:r>
      <w:r w:rsidRPr="00A2119A">
        <w:rPr>
          <w:sz w:val="28"/>
          <w:szCs w:val="28"/>
        </w:rPr>
        <w:t>на 10 тис. голів, овец</w:t>
      </w:r>
      <w:r w:rsidR="00E35AC9">
        <w:rPr>
          <w:sz w:val="28"/>
          <w:szCs w:val="28"/>
        </w:rPr>
        <w:t>ь і кіз</w:t>
      </w:r>
      <w:r w:rsidR="00747FBB">
        <w:rPr>
          <w:sz w:val="28"/>
          <w:szCs w:val="28"/>
        </w:rPr>
        <w:t xml:space="preserve"> –</w:t>
      </w:r>
      <w:r w:rsidR="00E35AC9">
        <w:rPr>
          <w:sz w:val="28"/>
          <w:szCs w:val="28"/>
        </w:rPr>
        <w:t xml:space="preserve"> майже на 3 тис. голів, </w:t>
      </w:r>
      <w:r w:rsidRPr="00A2119A">
        <w:rPr>
          <w:sz w:val="28"/>
          <w:szCs w:val="28"/>
        </w:rPr>
        <w:t xml:space="preserve">птиці </w:t>
      </w:r>
      <w:r w:rsidR="00E35AC9">
        <w:rPr>
          <w:sz w:val="28"/>
          <w:szCs w:val="28"/>
        </w:rPr>
        <w:t xml:space="preserve">– </w:t>
      </w:r>
      <w:r w:rsidRPr="00A2119A">
        <w:rPr>
          <w:sz w:val="28"/>
          <w:szCs w:val="28"/>
        </w:rPr>
        <w:t>на 540 тис. гол</w:t>
      </w:r>
      <w:r w:rsidR="00E35AC9">
        <w:rPr>
          <w:sz w:val="28"/>
          <w:szCs w:val="28"/>
        </w:rPr>
        <w:t>ів</w:t>
      </w:r>
      <w:r w:rsidRPr="00A2119A">
        <w:rPr>
          <w:sz w:val="28"/>
          <w:szCs w:val="28"/>
        </w:rPr>
        <w:t xml:space="preserve">. </w:t>
      </w:r>
    </w:p>
    <w:p w:rsidR="0053727C" w:rsidRDefault="00E35AC9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відсутності </w:t>
      </w:r>
      <w:r w:rsidR="00F35049">
        <w:rPr>
          <w:sz w:val="28"/>
          <w:szCs w:val="28"/>
        </w:rPr>
        <w:t xml:space="preserve">у цьому році </w:t>
      </w:r>
      <w:r>
        <w:rPr>
          <w:sz w:val="28"/>
          <w:szCs w:val="28"/>
        </w:rPr>
        <w:t>фінансування</w:t>
      </w:r>
      <w:r w:rsidR="0053727C" w:rsidRPr="00A2119A">
        <w:rPr>
          <w:sz w:val="28"/>
          <w:szCs w:val="28"/>
        </w:rPr>
        <w:t xml:space="preserve"> </w:t>
      </w:r>
      <w:r w:rsidR="00092F06">
        <w:rPr>
          <w:sz w:val="28"/>
          <w:szCs w:val="28"/>
        </w:rPr>
        <w:t xml:space="preserve">державних та місцевих </w:t>
      </w:r>
      <w:r w:rsidR="0053727C" w:rsidRPr="00A2119A">
        <w:rPr>
          <w:sz w:val="28"/>
          <w:szCs w:val="28"/>
        </w:rPr>
        <w:t>програм підтримки галузі тваринництва,</w:t>
      </w:r>
      <w:r w:rsidR="0053727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3727C">
        <w:rPr>
          <w:sz w:val="28"/>
          <w:szCs w:val="28"/>
        </w:rPr>
        <w:t xml:space="preserve"> тому числі підтримки вирощування та збільшення поголів’я </w:t>
      </w:r>
      <w:r>
        <w:rPr>
          <w:sz w:val="28"/>
          <w:szCs w:val="28"/>
        </w:rPr>
        <w:t>у</w:t>
      </w:r>
      <w:r w:rsidR="0053727C">
        <w:rPr>
          <w:sz w:val="28"/>
          <w:szCs w:val="28"/>
        </w:rPr>
        <w:t xml:space="preserve"> господарствах населення,</w:t>
      </w:r>
      <w:r w:rsidR="0053727C" w:rsidRPr="00A2119A">
        <w:rPr>
          <w:sz w:val="28"/>
          <w:szCs w:val="28"/>
        </w:rPr>
        <w:t xml:space="preserve"> збитковість у виробництві м’яса яловичини</w:t>
      </w:r>
      <w:r w:rsidR="00747FBB">
        <w:rPr>
          <w:sz w:val="28"/>
          <w:szCs w:val="28"/>
        </w:rPr>
        <w:t xml:space="preserve"> стримувалося</w:t>
      </w:r>
      <w:r w:rsidR="0053727C">
        <w:rPr>
          <w:sz w:val="28"/>
          <w:szCs w:val="28"/>
        </w:rPr>
        <w:t xml:space="preserve"> залучення інвести</w:t>
      </w:r>
      <w:r w:rsidR="00092F06">
        <w:rPr>
          <w:sz w:val="28"/>
          <w:szCs w:val="28"/>
        </w:rPr>
        <w:t xml:space="preserve">цій, що </w:t>
      </w:r>
      <w:r w:rsidR="0053727C">
        <w:rPr>
          <w:sz w:val="28"/>
          <w:szCs w:val="28"/>
        </w:rPr>
        <w:t>негативно вплинуло</w:t>
      </w:r>
      <w:r w:rsidR="0053727C" w:rsidRPr="00A2119A">
        <w:rPr>
          <w:sz w:val="28"/>
          <w:szCs w:val="28"/>
        </w:rPr>
        <w:t xml:space="preserve"> на збільшення чисельності поголів’я великої р</w:t>
      </w:r>
      <w:r w:rsidR="0053727C">
        <w:rPr>
          <w:sz w:val="28"/>
          <w:szCs w:val="28"/>
        </w:rPr>
        <w:t>огатої худоби</w:t>
      </w:r>
      <w:r>
        <w:rPr>
          <w:sz w:val="28"/>
          <w:szCs w:val="28"/>
        </w:rPr>
        <w:t xml:space="preserve"> і</w:t>
      </w:r>
      <w:r w:rsidR="0053727C">
        <w:rPr>
          <w:sz w:val="28"/>
          <w:szCs w:val="28"/>
        </w:rPr>
        <w:t xml:space="preserve"> в порівняні з минулим роком по всіх категоріях господарств </w:t>
      </w:r>
      <w:r w:rsidR="00747FBB">
        <w:rPr>
          <w:sz w:val="28"/>
          <w:szCs w:val="28"/>
        </w:rPr>
        <w:t xml:space="preserve">її </w:t>
      </w:r>
      <w:r w:rsidR="0053727C" w:rsidRPr="00A2119A">
        <w:rPr>
          <w:sz w:val="28"/>
          <w:szCs w:val="28"/>
        </w:rPr>
        <w:t xml:space="preserve">зменшено </w:t>
      </w:r>
      <w:r>
        <w:rPr>
          <w:sz w:val="28"/>
          <w:szCs w:val="28"/>
        </w:rPr>
        <w:t>на 7 тис. голів</w:t>
      </w:r>
      <w:r w:rsidR="0053727C">
        <w:rPr>
          <w:sz w:val="28"/>
          <w:szCs w:val="28"/>
        </w:rPr>
        <w:t xml:space="preserve"> або на 2,5%, </w:t>
      </w:r>
      <w:r>
        <w:rPr>
          <w:sz w:val="28"/>
          <w:szCs w:val="28"/>
        </w:rPr>
        <w:t>у</w:t>
      </w:r>
      <w:r w:rsidR="0053727C">
        <w:rPr>
          <w:sz w:val="28"/>
          <w:szCs w:val="28"/>
        </w:rPr>
        <w:t xml:space="preserve"> тому числі </w:t>
      </w:r>
      <w:r>
        <w:rPr>
          <w:sz w:val="28"/>
          <w:szCs w:val="28"/>
        </w:rPr>
        <w:t>у</w:t>
      </w:r>
      <w:r w:rsidR="0053727C">
        <w:rPr>
          <w:sz w:val="28"/>
          <w:szCs w:val="28"/>
        </w:rPr>
        <w:t xml:space="preserve"> сільського</w:t>
      </w:r>
      <w:r>
        <w:rPr>
          <w:sz w:val="28"/>
          <w:szCs w:val="28"/>
        </w:rPr>
        <w:t>спо</w:t>
      </w:r>
      <w:r w:rsidR="00092F06">
        <w:rPr>
          <w:sz w:val="28"/>
          <w:szCs w:val="28"/>
        </w:rPr>
        <w:softHyphen/>
      </w:r>
      <w:r>
        <w:rPr>
          <w:sz w:val="28"/>
          <w:szCs w:val="28"/>
        </w:rPr>
        <w:t xml:space="preserve">дарських підприємствах </w:t>
      </w:r>
      <w:r w:rsidR="00747FBB">
        <w:rPr>
          <w:sz w:val="28"/>
          <w:szCs w:val="28"/>
        </w:rPr>
        <w:t xml:space="preserve">– </w:t>
      </w:r>
      <w:r>
        <w:rPr>
          <w:sz w:val="28"/>
          <w:szCs w:val="28"/>
        </w:rPr>
        <w:t>на 8%</w:t>
      </w:r>
      <w:r w:rsidR="0053727C">
        <w:rPr>
          <w:sz w:val="28"/>
          <w:szCs w:val="28"/>
        </w:rPr>
        <w:t xml:space="preserve"> або на 6,6 тис. голів.</w:t>
      </w:r>
    </w:p>
    <w:p w:rsidR="0053727C" w:rsidRPr="00A2119A" w:rsidRDefault="00E35AC9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3727C" w:rsidRPr="00A2119A">
        <w:rPr>
          <w:sz w:val="28"/>
          <w:szCs w:val="28"/>
        </w:rPr>
        <w:t xml:space="preserve"> господарства</w:t>
      </w:r>
      <w:r w:rsidR="00747FBB">
        <w:rPr>
          <w:sz w:val="28"/>
          <w:szCs w:val="28"/>
        </w:rPr>
        <w:t>х</w:t>
      </w:r>
      <w:r w:rsidR="0053727C" w:rsidRPr="00A2119A">
        <w:rPr>
          <w:sz w:val="28"/>
          <w:szCs w:val="28"/>
        </w:rPr>
        <w:t xml:space="preserve"> Волочиського та Полонського районів з початку року </w:t>
      </w:r>
      <w:r w:rsidR="00092F06">
        <w:rPr>
          <w:sz w:val="28"/>
          <w:szCs w:val="28"/>
        </w:rPr>
        <w:t>вибуло</w:t>
      </w:r>
      <w:r w:rsidR="00747FBB">
        <w:rPr>
          <w:sz w:val="28"/>
          <w:szCs w:val="28"/>
        </w:rPr>
        <w:t xml:space="preserve"> більш</w:t>
      </w:r>
      <w:r w:rsidR="0053727C" w:rsidRPr="00A2119A">
        <w:rPr>
          <w:sz w:val="28"/>
          <w:szCs w:val="28"/>
        </w:rPr>
        <w:t xml:space="preserve"> як по 1000 голів</w:t>
      </w:r>
      <w:r w:rsidR="0053727C">
        <w:rPr>
          <w:sz w:val="28"/>
          <w:szCs w:val="28"/>
        </w:rPr>
        <w:t xml:space="preserve"> ВРХ</w:t>
      </w:r>
      <w:r w:rsidR="0053727C" w:rsidRPr="00A2119A">
        <w:rPr>
          <w:sz w:val="28"/>
          <w:szCs w:val="28"/>
        </w:rPr>
        <w:t>, Шепетівсько</w:t>
      </w:r>
      <w:r>
        <w:rPr>
          <w:sz w:val="28"/>
          <w:szCs w:val="28"/>
        </w:rPr>
        <w:t>го</w:t>
      </w:r>
      <w:r w:rsidR="0053727C" w:rsidRPr="00A21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>953 голови, Кам’янець-Подільсько</w:t>
      </w:r>
      <w:r>
        <w:rPr>
          <w:sz w:val="28"/>
          <w:szCs w:val="28"/>
        </w:rPr>
        <w:t>го</w:t>
      </w:r>
      <w:r w:rsidR="0053727C" w:rsidRPr="00A21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>560 голів, Старосинявсько</w:t>
      </w:r>
      <w:r>
        <w:rPr>
          <w:sz w:val="28"/>
          <w:szCs w:val="28"/>
        </w:rPr>
        <w:t>го –</w:t>
      </w:r>
      <w:r w:rsidR="0053727C" w:rsidRPr="00A2119A">
        <w:rPr>
          <w:sz w:val="28"/>
          <w:szCs w:val="28"/>
        </w:rPr>
        <w:t xml:space="preserve"> </w:t>
      </w:r>
      <w:r w:rsidR="00092F06">
        <w:rPr>
          <w:sz w:val="28"/>
          <w:szCs w:val="28"/>
        </w:rPr>
        <w:t>388 голів,</w:t>
      </w:r>
      <w:r w:rsidR="0053727C" w:rsidRPr="00A2119A">
        <w:rPr>
          <w:sz w:val="28"/>
          <w:szCs w:val="28"/>
        </w:rPr>
        <w:t xml:space="preserve"> Красилівсько</w:t>
      </w:r>
      <w:r>
        <w:rPr>
          <w:sz w:val="28"/>
          <w:szCs w:val="28"/>
        </w:rPr>
        <w:t>го</w:t>
      </w:r>
      <w:r w:rsidR="00092F06">
        <w:rPr>
          <w:sz w:val="28"/>
          <w:szCs w:val="28"/>
        </w:rPr>
        <w:t xml:space="preserve"> 270 </w:t>
      </w:r>
      <w:r w:rsidR="00092F06" w:rsidRPr="00092F06">
        <w:rPr>
          <w:spacing w:val="-6"/>
          <w:sz w:val="28"/>
          <w:szCs w:val="28"/>
        </w:rPr>
        <w:t>голів.</w:t>
      </w:r>
      <w:r w:rsidR="0053727C" w:rsidRPr="00092F06">
        <w:rPr>
          <w:spacing w:val="-6"/>
          <w:sz w:val="28"/>
          <w:szCs w:val="28"/>
        </w:rPr>
        <w:t xml:space="preserve"> З позитивною динамікою спрацювали лише Віньковецький, Дунаєвецький</w:t>
      </w:r>
      <w:r w:rsidR="0053727C" w:rsidRPr="00A2119A">
        <w:rPr>
          <w:sz w:val="28"/>
          <w:szCs w:val="28"/>
        </w:rPr>
        <w:t>, Ізяславський, Теофіпольський, Хмельницький і Чемеровецький</w:t>
      </w:r>
      <w:r>
        <w:rPr>
          <w:sz w:val="28"/>
          <w:szCs w:val="28"/>
        </w:rPr>
        <w:t xml:space="preserve"> райони</w:t>
      </w:r>
      <w:r w:rsidR="0053727C" w:rsidRPr="00A2119A">
        <w:rPr>
          <w:sz w:val="28"/>
          <w:szCs w:val="28"/>
        </w:rPr>
        <w:t>.</w:t>
      </w:r>
    </w:p>
    <w:p w:rsidR="0053727C" w:rsidRDefault="00E35AC9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Цьогоріч</w:t>
      </w:r>
      <w:r w:rsidR="0053727C" w:rsidRPr="00A2119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3727C" w:rsidRPr="00A2119A">
        <w:rPr>
          <w:sz w:val="28"/>
          <w:szCs w:val="28"/>
        </w:rPr>
        <w:t xml:space="preserve"> сільгосппідприємствах області </w:t>
      </w:r>
      <w:r>
        <w:rPr>
          <w:sz w:val="28"/>
          <w:szCs w:val="28"/>
        </w:rPr>
        <w:t>збільшено поголів’я корів більш як на 800 голів. Однак</w:t>
      </w:r>
      <w:r w:rsidR="0053727C" w:rsidRPr="00A2119A">
        <w:rPr>
          <w:sz w:val="28"/>
          <w:szCs w:val="28"/>
        </w:rPr>
        <w:t xml:space="preserve"> у Полонсько</w:t>
      </w:r>
      <w:r>
        <w:rPr>
          <w:sz w:val="28"/>
          <w:szCs w:val="28"/>
        </w:rPr>
        <w:t>му</w:t>
      </w:r>
      <w:r w:rsidR="0053727C" w:rsidRPr="00A2119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і</w:t>
      </w:r>
      <w:r w:rsidR="0053727C" w:rsidRPr="00A2119A">
        <w:rPr>
          <w:sz w:val="28"/>
          <w:szCs w:val="28"/>
        </w:rPr>
        <w:t xml:space="preserve"> до початку року дійне стадо зменшено на 300 голів</w:t>
      </w:r>
      <w:r w:rsidR="0053727C">
        <w:rPr>
          <w:sz w:val="28"/>
          <w:szCs w:val="28"/>
        </w:rPr>
        <w:t>, Горо</w:t>
      </w:r>
      <w:r w:rsidR="0053727C" w:rsidRPr="00A2119A">
        <w:rPr>
          <w:sz w:val="28"/>
          <w:szCs w:val="28"/>
        </w:rPr>
        <w:t>доцько</w:t>
      </w:r>
      <w:r>
        <w:rPr>
          <w:sz w:val="28"/>
          <w:szCs w:val="28"/>
        </w:rPr>
        <w:t>му</w:t>
      </w:r>
      <w:r w:rsidR="0053727C" w:rsidRPr="00A21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>на 139</w:t>
      </w:r>
      <w:r w:rsidR="00092F06">
        <w:rPr>
          <w:sz w:val="28"/>
          <w:szCs w:val="28"/>
        </w:rPr>
        <w:t xml:space="preserve"> голів,</w:t>
      </w:r>
      <w:r w:rsidR="0053727C" w:rsidRPr="00A2119A">
        <w:rPr>
          <w:sz w:val="28"/>
          <w:szCs w:val="28"/>
        </w:rPr>
        <w:t xml:space="preserve"> Красилівсько</w:t>
      </w:r>
      <w:r>
        <w:rPr>
          <w:sz w:val="28"/>
          <w:szCs w:val="28"/>
        </w:rPr>
        <w:t>му –</w:t>
      </w:r>
      <w:r w:rsidR="0053727C" w:rsidRPr="00A2119A">
        <w:rPr>
          <w:sz w:val="28"/>
          <w:szCs w:val="28"/>
        </w:rPr>
        <w:t xml:space="preserve"> на 105 голів, Деражнянсько</w:t>
      </w:r>
      <w:r w:rsidR="00747FBB">
        <w:rPr>
          <w:sz w:val="28"/>
          <w:szCs w:val="28"/>
        </w:rPr>
        <w:t>му</w:t>
      </w:r>
      <w:r>
        <w:rPr>
          <w:sz w:val="28"/>
          <w:szCs w:val="28"/>
        </w:rPr>
        <w:t xml:space="preserve"> –</w:t>
      </w:r>
      <w:r w:rsidR="0053727C" w:rsidRPr="00A2119A">
        <w:rPr>
          <w:sz w:val="28"/>
          <w:szCs w:val="28"/>
        </w:rPr>
        <w:t xml:space="preserve"> на 72 голови.</w:t>
      </w:r>
      <w:r w:rsidR="0053727C">
        <w:rPr>
          <w:sz w:val="28"/>
          <w:szCs w:val="28"/>
        </w:rPr>
        <w:t xml:space="preserve"> </w:t>
      </w:r>
    </w:p>
    <w:p w:rsidR="0053727C" w:rsidRPr="00A2119A" w:rsidRDefault="00E35AC9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окремих районах проблем</w:t>
      </w:r>
      <w:r w:rsidR="0053727C">
        <w:rPr>
          <w:sz w:val="28"/>
          <w:szCs w:val="28"/>
        </w:rPr>
        <w:t>ним залишається питання власного відтво</w:t>
      </w:r>
      <w:r w:rsidR="00092F06">
        <w:rPr>
          <w:sz w:val="28"/>
          <w:szCs w:val="28"/>
        </w:rPr>
        <w:softHyphen/>
      </w:r>
      <w:r w:rsidR="0053727C">
        <w:rPr>
          <w:sz w:val="28"/>
          <w:szCs w:val="28"/>
        </w:rPr>
        <w:t>рення стада, що ставить під загрозу подал</w:t>
      </w:r>
      <w:r>
        <w:rPr>
          <w:sz w:val="28"/>
          <w:szCs w:val="28"/>
        </w:rPr>
        <w:t>ьше збільшення поголів’я, адже у</w:t>
      </w:r>
      <w:r w:rsidR="0053727C">
        <w:rPr>
          <w:sz w:val="28"/>
          <w:szCs w:val="28"/>
        </w:rPr>
        <w:t xml:space="preserve"> порівнян</w:t>
      </w:r>
      <w:r w:rsidR="00747FBB">
        <w:rPr>
          <w:sz w:val="28"/>
          <w:szCs w:val="28"/>
        </w:rPr>
        <w:t>н</w:t>
      </w:r>
      <w:r w:rsidR="0053727C">
        <w:rPr>
          <w:sz w:val="28"/>
          <w:szCs w:val="28"/>
        </w:rPr>
        <w:t xml:space="preserve">і з минулим роком </w:t>
      </w:r>
      <w:r w:rsidR="0053727C" w:rsidRPr="00A2119A">
        <w:rPr>
          <w:sz w:val="28"/>
          <w:szCs w:val="28"/>
        </w:rPr>
        <w:t>зменшено осіменіння корів у Шепетівському районі на 18%, Славутському</w:t>
      </w:r>
      <w:r>
        <w:rPr>
          <w:sz w:val="28"/>
          <w:szCs w:val="28"/>
        </w:rPr>
        <w:t xml:space="preserve"> – на 12%,</w:t>
      </w:r>
      <w:r w:rsidR="0053727C" w:rsidRPr="00A2119A">
        <w:rPr>
          <w:sz w:val="28"/>
          <w:szCs w:val="28"/>
        </w:rPr>
        <w:t xml:space="preserve"> Старосинявському</w:t>
      </w:r>
      <w:r>
        <w:rPr>
          <w:sz w:val="28"/>
          <w:szCs w:val="28"/>
        </w:rPr>
        <w:t xml:space="preserve"> –</w:t>
      </w:r>
      <w:r w:rsidR="0053727C" w:rsidRPr="00A2119A">
        <w:rPr>
          <w:sz w:val="28"/>
          <w:szCs w:val="28"/>
        </w:rPr>
        <w:t xml:space="preserve"> на 11%, Полонському </w:t>
      </w:r>
      <w:r>
        <w:rPr>
          <w:sz w:val="28"/>
          <w:szCs w:val="28"/>
        </w:rPr>
        <w:t xml:space="preserve">– </w:t>
      </w:r>
      <w:r w:rsidR="00747FBB">
        <w:rPr>
          <w:sz w:val="28"/>
          <w:szCs w:val="28"/>
        </w:rPr>
        <w:t>на 9%,</w:t>
      </w:r>
      <w:r w:rsidR="0053727C" w:rsidRPr="00A2119A">
        <w:rPr>
          <w:sz w:val="28"/>
          <w:szCs w:val="28"/>
        </w:rPr>
        <w:t xml:space="preserve"> Ізяславському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>на 7%, тоді як по області цей показник збільшено на 2</w:t>
      </w:r>
      <w:r>
        <w:rPr>
          <w:sz w:val="28"/>
          <w:szCs w:val="28"/>
        </w:rPr>
        <w:t xml:space="preserve"> відсотки</w:t>
      </w:r>
      <w:r w:rsidR="0053727C" w:rsidRPr="00A2119A">
        <w:rPr>
          <w:sz w:val="28"/>
          <w:szCs w:val="28"/>
        </w:rPr>
        <w:t>.</w:t>
      </w:r>
      <w:r w:rsidR="0053727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3727C" w:rsidRPr="00A2119A">
        <w:rPr>
          <w:sz w:val="28"/>
          <w:szCs w:val="28"/>
        </w:rPr>
        <w:t xml:space="preserve"> Деражнянському та Дунаєвецькому районах зменшено </w:t>
      </w:r>
      <w:r>
        <w:rPr>
          <w:sz w:val="28"/>
          <w:szCs w:val="28"/>
        </w:rPr>
        <w:t>на 14 голів</w:t>
      </w:r>
      <w:r w:rsidRPr="00A2119A">
        <w:rPr>
          <w:sz w:val="28"/>
          <w:szCs w:val="28"/>
        </w:rPr>
        <w:t xml:space="preserve"> </w:t>
      </w:r>
      <w:r w:rsidR="0053727C" w:rsidRPr="00A2119A">
        <w:rPr>
          <w:sz w:val="28"/>
          <w:szCs w:val="28"/>
        </w:rPr>
        <w:t xml:space="preserve">вихід телят </w:t>
      </w:r>
      <w:r w:rsidR="00092F06">
        <w:rPr>
          <w:sz w:val="28"/>
          <w:szCs w:val="28"/>
        </w:rPr>
        <w:t>на 100 корів,</w:t>
      </w:r>
      <w:r w:rsidR="0053727C" w:rsidRPr="00A2119A">
        <w:rPr>
          <w:sz w:val="28"/>
          <w:szCs w:val="28"/>
        </w:rPr>
        <w:t xml:space="preserve"> Летичівс</w:t>
      </w:r>
      <w:r w:rsidR="0053727C">
        <w:rPr>
          <w:sz w:val="28"/>
          <w:szCs w:val="28"/>
        </w:rPr>
        <w:t xml:space="preserve">ькому і Городоцькому </w:t>
      </w:r>
      <w:r>
        <w:rPr>
          <w:sz w:val="28"/>
          <w:szCs w:val="28"/>
        </w:rPr>
        <w:t xml:space="preserve">– </w:t>
      </w:r>
      <w:r w:rsidR="0053727C">
        <w:rPr>
          <w:sz w:val="28"/>
          <w:szCs w:val="28"/>
        </w:rPr>
        <w:t xml:space="preserve">на 9 голів, тоді як по області  на 100 корів </w:t>
      </w:r>
      <w:r w:rsidR="0053727C" w:rsidRPr="00A2119A">
        <w:rPr>
          <w:sz w:val="28"/>
          <w:szCs w:val="28"/>
        </w:rPr>
        <w:t>одержано 64 телят</w:t>
      </w:r>
      <w:r w:rsidR="00747FBB">
        <w:rPr>
          <w:sz w:val="28"/>
          <w:szCs w:val="28"/>
        </w:rPr>
        <w:t>и</w:t>
      </w:r>
      <w:r w:rsidR="0053727C" w:rsidRPr="00A2119A">
        <w:rPr>
          <w:sz w:val="28"/>
          <w:szCs w:val="28"/>
        </w:rPr>
        <w:t xml:space="preserve">, що на 2 голови більше </w:t>
      </w:r>
      <w:r w:rsidR="00652299">
        <w:rPr>
          <w:sz w:val="28"/>
          <w:szCs w:val="28"/>
        </w:rPr>
        <w:t xml:space="preserve">показника </w:t>
      </w:r>
      <w:r w:rsidR="0053727C" w:rsidRPr="00A2119A">
        <w:rPr>
          <w:sz w:val="28"/>
          <w:szCs w:val="28"/>
        </w:rPr>
        <w:t xml:space="preserve">минулого року. </w:t>
      </w:r>
    </w:p>
    <w:p w:rsidR="0053727C" w:rsidRPr="00A2119A" w:rsidRDefault="00A126EA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Також послаблено вимоги до годівлі</w:t>
      </w:r>
      <w:r w:rsidR="0053727C" w:rsidRPr="00A2119A">
        <w:rPr>
          <w:sz w:val="28"/>
          <w:szCs w:val="28"/>
        </w:rPr>
        <w:t xml:space="preserve"> та утримання тварин. Зокрема</w:t>
      </w:r>
      <w:r>
        <w:rPr>
          <w:sz w:val="28"/>
          <w:szCs w:val="28"/>
        </w:rPr>
        <w:t>,</w:t>
      </w:r>
      <w:r w:rsidR="0053727C">
        <w:rPr>
          <w:sz w:val="28"/>
          <w:szCs w:val="28"/>
        </w:rPr>
        <w:t xml:space="preserve"> продуктивність корів знижено у</w:t>
      </w:r>
      <w:r>
        <w:rPr>
          <w:sz w:val="28"/>
          <w:szCs w:val="28"/>
        </w:rPr>
        <w:t xml:space="preserve"> </w:t>
      </w:r>
      <w:r w:rsidR="0053727C" w:rsidRPr="00A2119A">
        <w:rPr>
          <w:sz w:val="28"/>
          <w:szCs w:val="28"/>
        </w:rPr>
        <w:t xml:space="preserve">Городоцькому </w:t>
      </w:r>
      <w:r>
        <w:rPr>
          <w:sz w:val="28"/>
          <w:szCs w:val="28"/>
        </w:rPr>
        <w:t>– на 16%,</w:t>
      </w:r>
      <w:r w:rsidR="0053727C" w:rsidRPr="00A2119A">
        <w:rPr>
          <w:sz w:val="28"/>
          <w:szCs w:val="28"/>
        </w:rPr>
        <w:t xml:space="preserve"> Дунаєвецькому та Ізяславському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>на 4</w:t>
      </w:r>
      <w:r w:rsidR="00747FBB">
        <w:rPr>
          <w:sz w:val="28"/>
          <w:szCs w:val="28"/>
        </w:rPr>
        <w:t>%</w:t>
      </w:r>
      <w:r w:rsidR="00747FBB" w:rsidRPr="00747FBB">
        <w:rPr>
          <w:sz w:val="28"/>
          <w:szCs w:val="28"/>
        </w:rPr>
        <w:t xml:space="preserve"> </w:t>
      </w:r>
      <w:r w:rsidR="00747FBB">
        <w:rPr>
          <w:sz w:val="28"/>
          <w:szCs w:val="28"/>
        </w:rPr>
        <w:t>районах</w:t>
      </w:r>
      <w:r w:rsidR="0053727C" w:rsidRPr="00A2119A">
        <w:rPr>
          <w:sz w:val="28"/>
          <w:szCs w:val="28"/>
        </w:rPr>
        <w:t xml:space="preserve">. Найнижчий удій на корову </w:t>
      </w:r>
      <w:r>
        <w:rPr>
          <w:sz w:val="28"/>
          <w:szCs w:val="28"/>
        </w:rPr>
        <w:t>у</w:t>
      </w:r>
      <w:r w:rsidR="00747FBB">
        <w:rPr>
          <w:sz w:val="28"/>
          <w:szCs w:val="28"/>
        </w:rPr>
        <w:t xml:space="preserve"> </w:t>
      </w:r>
      <w:r w:rsidR="00092F06">
        <w:rPr>
          <w:sz w:val="28"/>
          <w:szCs w:val="28"/>
        </w:rPr>
        <w:t>господарствах Городоцького,</w:t>
      </w:r>
      <w:r w:rsidR="0053727C" w:rsidRPr="00A2119A">
        <w:rPr>
          <w:sz w:val="28"/>
          <w:szCs w:val="28"/>
        </w:rPr>
        <w:t xml:space="preserve"> Летичівського та Полонського районів </w:t>
      </w:r>
      <w:r>
        <w:rPr>
          <w:sz w:val="28"/>
          <w:szCs w:val="28"/>
        </w:rPr>
        <w:t xml:space="preserve">– </w:t>
      </w:r>
      <w:r w:rsidR="0053727C" w:rsidRPr="00A2119A">
        <w:rPr>
          <w:sz w:val="28"/>
          <w:szCs w:val="28"/>
        </w:rPr>
        <w:t xml:space="preserve">менше 3,5 тис. кг, тоді як </w:t>
      </w:r>
      <w:r>
        <w:rPr>
          <w:sz w:val="28"/>
          <w:szCs w:val="28"/>
        </w:rPr>
        <w:t>у</w:t>
      </w:r>
      <w:r w:rsidR="00092F06">
        <w:rPr>
          <w:sz w:val="28"/>
          <w:szCs w:val="28"/>
        </w:rPr>
        <w:t xml:space="preserve"> середньому  по області він </w:t>
      </w:r>
      <w:r w:rsidR="0053727C" w:rsidRPr="00A2119A">
        <w:rPr>
          <w:sz w:val="28"/>
          <w:szCs w:val="28"/>
        </w:rPr>
        <w:t xml:space="preserve">зріс на </w:t>
      </w:r>
      <w:smartTag w:uri="urn:schemas-microsoft-com:office:smarttags" w:element="metricconverter">
        <w:smartTagPr>
          <w:attr w:name="ProductID" w:val="312 кг"/>
        </w:smartTagPr>
        <w:r w:rsidR="0053727C" w:rsidRPr="00A2119A">
          <w:rPr>
            <w:sz w:val="28"/>
            <w:szCs w:val="28"/>
          </w:rPr>
          <w:t>312 кг</w:t>
        </w:r>
      </w:smartTag>
      <w:r w:rsidR="00E35AC9">
        <w:rPr>
          <w:sz w:val="28"/>
          <w:szCs w:val="28"/>
        </w:rPr>
        <w:t xml:space="preserve"> і становить </w:t>
      </w:r>
      <w:r w:rsidR="00092F06">
        <w:rPr>
          <w:sz w:val="28"/>
          <w:szCs w:val="28"/>
        </w:rPr>
        <w:t>4,5 </w:t>
      </w:r>
      <w:r>
        <w:rPr>
          <w:sz w:val="28"/>
          <w:szCs w:val="28"/>
        </w:rPr>
        <w:t>тис. кілограм</w:t>
      </w:r>
      <w:r w:rsidR="0053727C" w:rsidRPr="00A2119A">
        <w:rPr>
          <w:sz w:val="28"/>
          <w:szCs w:val="28"/>
        </w:rPr>
        <w:t xml:space="preserve">. </w:t>
      </w:r>
    </w:p>
    <w:p w:rsidR="0053727C" w:rsidRPr="00B713D5" w:rsidRDefault="0053727C" w:rsidP="0053727C">
      <w:pPr>
        <w:spacing w:after="120"/>
        <w:ind w:firstLine="709"/>
        <w:jc w:val="both"/>
        <w:rPr>
          <w:sz w:val="28"/>
          <w:szCs w:val="28"/>
        </w:rPr>
      </w:pPr>
      <w:r w:rsidRPr="00A2119A">
        <w:rPr>
          <w:sz w:val="28"/>
          <w:szCs w:val="28"/>
        </w:rPr>
        <w:t>Середньодобові прирости на вирощуван</w:t>
      </w:r>
      <w:r w:rsidR="00747FBB">
        <w:rPr>
          <w:sz w:val="28"/>
          <w:szCs w:val="28"/>
        </w:rPr>
        <w:t>н</w:t>
      </w:r>
      <w:r w:rsidRPr="00A2119A">
        <w:rPr>
          <w:sz w:val="28"/>
          <w:szCs w:val="28"/>
        </w:rPr>
        <w:t>і і відгодів</w:t>
      </w:r>
      <w:r w:rsidR="00A126EA">
        <w:rPr>
          <w:sz w:val="28"/>
          <w:szCs w:val="28"/>
        </w:rPr>
        <w:t xml:space="preserve">лі ВРХ знижено </w:t>
      </w:r>
      <w:r>
        <w:rPr>
          <w:sz w:val="28"/>
          <w:szCs w:val="28"/>
        </w:rPr>
        <w:t>у Віньковецькому</w:t>
      </w:r>
      <w:r w:rsidRPr="00A2119A">
        <w:rPr>
          <w:sz w:val="28"/>
          <w:szCs w:val="28"/>
        </w:rPr>
        <w:t>, Кам</w:t>
      </w:r>
      <w:r w:rsidR="00A126EA">
        <w:rPr>
          <w:sz w:val="28"/>
          <w:szCs w:val="28"/>
        </w:rPr>
        <w:t>’</w:t>
      </w:r>
      <w:r w:rsidRPr="00A2119A">
        <w:rPr>
          <w:sz w:val="28"/>
          <w:szCs w:val="28"/>
        </w:rPr>
        <w:t>янець-Подільськ</w:t>
      </w:r>
      <w:r>
        <w:rPr>
          <w:sz w:val="28"/>
          <w:szCs w:val="28"/>
        </w:rPr>
        <w:t>ому</w:t>
      </w:r>
      <w:r w:rsidRPr="00A2119A">
        <w:rPr>
          <w:sz w:val="28"/>
          <w:szCs w:val="28"/>
        </w:rPr>
        <w:t>, Красилівськ</w:t>
      </w:r>
      <w:r>
        <w:rPr>
          <w:sz w:val="28"/>
          <w:szCs w:val="28"/>
        </w:rPr>
        <w:t>ому</w:t>
      </w:r>
      <w:r w:rsidRPr="00A2119A">
        <w:rPr>
          <w:sz w:val="28"/>
          <w:szCs w:val="28"/>
        </w:rPr>
        <w:t>, Славутському, Старокостянтинівсь</w:t>
      </w:r>
      <w:r>
        <w:rPr>
          <w:sz w:val="28"/>
          <w:szCs w:val="28"/>
        </w:rPr>
        <w:t>кому</w:t>
      </w:r>
      <w:r w:rsidRPr="00A2119A">
        <w:rPr>
          <w:sz w:val="28"/>
          <w:szCs w:val="28"/>
        </w:rPr>
        <w:t xml:space="preserve"> та Старосинявському</w:t>
      </w:r>
      <w:r w:rsidR="00A126EA">
        <w:rPr>
          <w:sz w:val="28"/>
          <w:szCs w:val="28"/>
        </w:rPr>
        <w:t xml:space="preserve"> районах</w:t>
      </w:r>
      <w:r w:rsidRPr="00A2119A">
        <w:rPr>
          <w:sz w:val="28"/>
          <w:szCs w:val="28"/>
        </w:rPr>
        <w:t>. Найнижч</w:t>
      </w:r>
      <w:r w:rsidR="00A126EA">
        <w:rPr>
          <w:sz w:val="28"/>
          <w:szCs w:val="28"/>
        </w:rPr>
        <w:t>ий показник</w:t>
      </w:r>
      <w:r w:rsidRPr="00A2119A">
        <w:rPr>
          <w:sz w:val="28"/>
          <w:szCs w:val="28"/>
        </w:rPr>
        <w:t xml:space="preserve"> </w:t>
      </w:r>
      <w:r w:rsidR="00A126EA">
        <w:rPr>
          <w:sz w:val="28"/>
          <w:szCs w:val="28"/>
        </w:rPr>
        <w:lastRenderedPageBreak/>
        <w:t>у</w:t>
      </w:r>
      <w:r w:rsidRPr="00A2119A">
        <w:rPr>
          <w:sz w:val="28"/>
          <w:szCs w:val="28"/>
        </w:rPr>
        <w:t xml:space="preserve"> Славутському районі – </w:t>
      </w:r>
      <w:smartTag w:uri="urn:schemas-microsoft-com:office:smarttags" w:element="metricconverter">
        <w:smartTagPr>
          <w:attr w:name="ProductID" w:val="406 г"/>
        </w:smartTagPr>
        <w:r w:rsidRPr="00A2119A">
          <w:rPr>
            <w:sz w:val="28"/>
            <w:szCs w:val="28"/>
          </w:rPr>
          <w:t>406 г</w:t>
        </w:r>
      </w:smartTag>
      <w:r w:rsidR="00A126EA">
        <w:rPr>
          <w:sz w:val="28"/>
          <w:szCs w:val="28"/>
        </w:rPr>
        <w:t>, Кам’янець-</w:t>
      </w:r>
      <w:r w:rsidRPr="00A2119A">
        <w:rPr>
          <w:sz w:val="28"/>
          <w:szCs w:val="28"/>
        </w:rPr>
        <w:t xml:space="preserve">Подільському – </w:t>
      </w:r>
      <w:smartTag w:uri="urn:schemas-microsoft-com:office:smarttags" w:element="metricconverter">
        <w:smartTagPr>
          <w:attr w:name="ProductID" w:val="445 г"/>
        </w:smartTagPr>
        <w:r w:rsidRPr="00A2119A">
          <w:rPr>
            <w:sz w:val="28"/>
            <w:szCs w:val="28"/>
          </w:rPr>
          <w:t>445 г</w:t>
        </w:r>
      </w:smartTag>
      <w:r w:rsidRPr="00A2119A">
        <w:rPr>
          <w:sz w:val="28"/>
          <w:szCs w:val="28"/>
        </w:rPr>
        <w:t>., Старо</w:t>
      </w:r>
      <w:r w:rsidR="00747FBB">
        <w:rPr>
          <w:sz w:val="28"/>
          <w:szCs w:val="28"/>
        </w:rPr>
        <w:softHyphen/>
      </w:r>
      <w:r w:rsidRPr="00A2119A">
        <w:rPr>
          <w:sz w:val="28"/>
          <w:szCs w:val="28"/>
        </w:rPr>
        <w:t xml:space="preserve">костянтинівському </w:t>
      </w:r>
      <w:r w:rsidR="00A126EA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463 г"/>
        </w:smartTagPr>
        <w:r w:rsidRPr="00A2119A">
          <w:rPr>
            <w:sz w:val="28"/>
            <w:szCs w:val="28"/>
          </w:rPr>
          <w:t>463 г</w:t>
        </w:r>
      </w:smartTag>
      <w:r w:rsidRPr="00A2119A">
        <w:rPr>
          <w:sz w:val="28"/>
          <w:szCs w:val="28"/>
        </w:rPr>
        <w:t xml:space="preserve">, </w:t>
      </w:r>
      <w:r w:rsidR="00A126EA">
        <w:rPr>
          <w:sz w:val="28"/>
          <w:szCs w:val="28"/>
        </w:rPr>
        <w:t>(у</w:t>
      </w:r>
      <w:r w:rsidRPr="00A2119A">
        <w:rPr>
          <w:sz w:val="28"/>
          <w:szCs w:val="28"/>
        </w:rPr>
        <w:t xml:space="preserve"> середньому по області </w:t>
      </w:r>
      <w:r w:rsidR="00A126EA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545 г"/>
        </w:smartTagPr>
        <w:r w:rsidRPr="00A2119A">
          <w:rPr>
            <w:sz w:val="28"/>
            <w:szCs w:val="28"/>
          </w:rPr>
          <w:t>545</w:t>
        </w:r>
        <w:r w:rsidR="00747FBB">
          <w:rPr>
            <w:sz w:val="28"/>
            <w:szCs w:val="28"/>
          </w:rPr>
          <w:t xml:space="preserve"> </w:t>
        </w:r>
        <w:r w:rsidRPr="00A2119A">
          <w:rPr>
            <w:sz w:val="28"/>
            <w:szCs w:val="28"/>
          </w:rPr>
          <w:t>г</w:t>
        </w:r>
      </w:smartTag>
      <w:r w:rsidR="00A126EA">
        <w:rPr>
          <w:sz w:val="28"/>
          <w:szCs w:val="28"/>
        </w:rPr>
        <w:t>)</w:t>
      </w:r>
      <w:r w:rsidRPr="00A2119A">
        <w:rPr>
          <w:sz w:val="28"/>
          <w:szCs w:val="28"/>
        </w:rPr>
        <w:t>.</w:t>
      </w:r>
    </w:p>
    <w:p w:rsidR="0053727C" w:rsidRPr="00A2119A" w:rsidRDefault="0053727C" w:rsidP="0053727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метою збільшення виробництва продукції тваринництва продов</w:t>
      </w:r>
      <w:r w:rsidR="00092F06">
        <w:rPr>
          <w:sz w:val="28"/>
          <w:szCs w:val="28"/>
        </w:rPr>
        <w:softHyphen/>
      </w:r>
      <w:r>
        <w:rPr>
          <w:sz w:val="28"/>
          <w:szCs w:val="28"/>
        </w:rPr>
        <w:t>жу</w:t>
      </w:r>
      <w:r w:rsidR="00A126EA">
        <w:rPr>
          <w:sz w:val="28"/>
          <w:szCs w:val="28"/>
        </w:rPr>
        <w:t>є</w:t>
      </w:r>
      <w:r>
        <w:rPr>
          <w:sz w:val="28"/>
          <w:szCs w:val="28"/>
        </w:rPr>
        <w:t>ться будівництв</w:t>
      </w:r>
      <w:r w:rsidR="00A126EA">
        <w:rPr>
          <w:sz w:val="28"/>
          <w:szCs w:val="28"/>
        </w:rPr>
        <w:t>о</w:t>
      </w:r>
      <w:r>
        <w:rPr>
          <w:sz w:val="28"/>
          <w:szCs w:val="28"/>
        </w:rPr>
        <w:t>а та реконструкці</w:t>
      </w:r>
      <w:r w:rsidR="00A126E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2119A">
        <w:rPr>
          <w:sz w:val="28"/>
          <w:szCs w:val="28"/>
        </w:rPr>
        <w:t>тваринницьких об’єктів</w:t>
      </w:r>
      <w:r>
        <w:rPr>
          <w:sz w:val="28"/>
          <w:szCs w:val="28"/>
        </w:rPr>
        <w:t>.</w:t>
      </w:r>
      <w:r w:rsidRPr="00A2119A">
        <w:rPr>
          <w:sz w:val="28"/>
          <w:szCs w:val="28"/>
        </w:rPr>
        <w:t xml:space="preserve"> </w:t>
      </w:r>
      <w:r w:rsidR="00A126EA">
        <w:rPr>
          <w:sz w:val="28"/>
          <w:szCs w:val="28"/>
        </w:rPr>
        <w:t>Цьогоріч</w:t>
      </w:r>
      <w:r>
        <w:rPr>
          <w:sz w:val="28"/>
          <w:szCs w:val="28"/>
        </w:rPr>
        <w:t xml:space="preserve"> в</w:t>
      </w:r>
      <w:r w:rsidRPr="00A2119A">
        <w:rPr>
          <w:sz w:val="28"/>
          <w:szCs w:val="28"/>
        </w:rPr>
        <w:t xml:space="preserve">ведено в експлуатацію </w:t>
      </w:r>
      <w:r w:rsidR="00A126EA">
        <w:rPr>
          <w:sz w:val="28"/>
          <w:szCs w:val="28"/>
        </w:rPr>
        <w:t xml:space="preserve">8 комплексів: 1 </w:t>
      </w:r>
      <w:r>
        <w:rPr>
          <w:sz w:val="28"/>
          <w:szCs w:val="28"/>
        </w:rPr>
        <w:t xml:space="preserve">молочнотоварний комплекс </w:t>
      </w:r>
      <w:r w:rsidRPr="00A2119A">
        <w:rPr>
          <w:sz w:val="28"/>
          <w:szCs w:val="28"/>
        </w:rPr>
        <w:t xml:space="preserve">ТОВ </w:t>
      </w:r>
      <w:r w:rsidR="00A126EA">
        <w:rPr>
          <w:sz w:val="28"/>
          <w:szCs w:val="28"/>
        </w:rPr>
        <w:t>“Оболонь Агро”</w:t>
      </w:r>
      <w:r w:rsidRPr="00A2119A">
        <w:rPr>
          <w:sz w:val="28"/>
          <w:szCs w:val="28"/>
        </w:rPr>
        <w:t xml:space="preserve"> </w:t>
      </w:r>
      <w:r w:rsidR="00A126EA">
        <w:rPr>
          <w:sz w:val="28"/>
          <w:szCs w:val="28"/>
        </w:rPr>
        <w:t xml:space="preserve">у </w:t>
      </w:r>
      <w:r>
        <w:rPr>
          <w:sz w:val="28"/>
          <w:szCs w:val="28"/>
        </w:rPr>
        <w:t>Чемеровецько</w:t>
      </w:r>
      <w:r w:rsidR="00A126EA">
        <w:rPr>
          <w:sz w:val="28"/>
          <w:szCs w:val="28"/>
        </w:rPr>
        <w:t>му</w:t>
      </w:r>
      <w:r>
        <w:rPr>
          <w:sz w:val="28"/>
          <w:szCs w:val="28"/>
        </w:rPr>
        <w:t xml:space="preserve"> район</w:t>
      </w:r>
      <w:r w:rsidR="00A126EA">
        <w:rPr>
          <w:sz w:val="28"/>
          <w:szCs w:val="28"/>
        </w:rPr>
        <w:t>і</w:t>
      </w:r>
      <w:r>
        <w:rPr>
          <w:sz w:val="28"/>
          <w:szCs w:val="28"/>
        </w:rPr>
        <w:t xml:space="preserve"> на 624 кор</w:t>
      </w:r>
      <w:r w:rsidR="00747FBB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747FBB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A126EA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відгодівельний комплекс </w:t>
      </w:r>
      <w:r w:rsidRPr="00A2119A">
        <w:rPr>
          <w:sz w:val="28"/>
          <w:szCs w:val="28"/>
        </w:rPr>
        <w:t xml:space="preserve">ТОВ СГП </w:t>
      </w:r>
      <w:r w:rsidR="00A126EA">
        <w:rPr>
          <w:sz w:val="28"/>
          <w:szCs w:val="28"/>
        </w:rPr>
        <w:t>“Дніпро”</w:t>
      </w:r>
      <w:r w:rsidRPr="00A2119A">
        <w:rPr>
          <w:sz w:val="28"/>
          <w:szCs w:val="28"/>
        </w:rPr>
        <w:t xml:space="preserve"> </w:t>
      </w:r>
      <w:r w:rsidR="00747FBB">
        <w:rPr>
          <w:sz w:val="28"/>
          <w:szCs w:val="28"/>
        </w:rPr>
        <w:t xml:space="preserve">у </w:t>
      </w:r>
      <w:r>
        <w:rPr>
          <w:sz w:val="28"/>
          <w:szCs w:val="28"/>
        </w:rPr>
        <w:t>Славутсько</w:t>
      </w:r>
      <w:r w:rsidR="00A126EA">
        <w:rPr>
          <w:sz w:val="28"/>
          <w:szCs w:val="28"/>
        </w:rPr>
        <w:t xml:space="preserve">му </w:t>
      </w:r>
      <w:r w:rsidR="00747FBB">
        <w:rPr>
          <w:sz w:val="28"/>
          <w:szCs w:val="28"/>
        </w:rPr>
        <w:t xml:space="preserve">– </w:t>
      </w:r>
      <w:r>
        <w:rPr>
          <w:sz w:val="28"/>
          <w:szCs w:val="28"/>
        </w:rPr>
        <w:t>на 1000 голів</w:t>
      </w:r>
      <w:r w:rsidRPr="00A2119A">
        <w:rPr>
          <w:sz w:val="28"/>
          <w:szCs w:val="28"/>
        </w:rPr>
        <w:t xml:space="preserve">, </w:t>
      </w:r>
      <w:r w:rsidR="00A126EA">
        <w:rPr>
          <w:sz w:val="28"/>
          <w:szCs w:val="28"/>
        </w:rPr>
        <w:t>3</w:t>
      </w:r>
      <w:r w:rsidRPr="00A2119A">
        <w:rPr>
          <w:sz w:val="28"/>
          <w:szCs w:val="28"/>
        </w:rPr>
        <w:t xml:space="preserve"> свинокомп</w:t>
      </w:r>
      <w:r w:rsidR="00747FBB">
        <w:rPr>
          <w:sz w:val="28"/>
          <w:szCs w:val="28"/>
        </w:rPr>
        <w:softHyphen/>
      </w:r>
      <w:r w:rsidRPr="00A2119A">
        <w:rPr>
          <w:sz w:val="28"/>
          <w:szCs w:val="28"/>
        </w:rPr>
        <w:t>лекси</w:t>
      </w:r>
      <w:r>
        <w:rPr>
          <w:sz w:val="28"/>
          <w:szCs w:val="28"/>
        </w:rPr>
        <w:t xml:space="preserve"> ПП </w:t>
      </w:r>
      <w:r w:rsidR="00A126EA">
        <w:rPr>
          <w:sz w:val="28"/>
          <w:szCs w:val="28"/>
        </w:rPr>
        <w:t xml:space="preserve">“Аграрна компанія </w:t>
      </w:r>
      <w:smartTag w:uri="urn:schemas-microsoft-com:office:smarttags" w:element="metricconverter">
        <w:smartTagPr>
          <w:attr w:name="ProductID" w:val="2004”"/>
        </w:smartTagPr>
        <w:r w:rsidR="00A126EA">
          <w:rPr>
            <w:sz w:val="28"/>
            <w:szCs w:val="28"/>
          </w:rPr>
          <w:t>2004”</w:t>
        </w:r>
      </w:smartTag>
      <w:r>
        <w:rPr>
          <w:sz w:val="28"/>
          <w:szCs w:val="28"/>
        </w:rPr>
        <w:t xml:space="preserve"> на 16 тис. г</w:t>
      </w:r>
      <w:r w:rsidR="00A126EA">
        <w:rPr>
          <w:sz w:val="28"/>
          <w:szCs w:val="28"/>
        </w:rPr>
        <w:t>олів, по одному свинокомп</w:t>
      </w:r>
      <w:r w:rsidR="00747FBB">
        <w:rPr>
          <w:sz w:val="28"/>
          <w:szCs w:val="28"/>
        </w:rPr>
        <w:softHyphen/>
      </w:r>
      <w:r w:rsidR="00A126EA">
        <w:rPr>
          <w:sz w:val="28"/>
          <w:szCs w:val="28"/>
        </w:rPr>
        <w:t xml:space="preserve">лексу </w:t>
      </w:r>
      <w:r w:rsidR="00747FBB">
        <w:rPr>
          <w:sz w:val="28"/>
          <w:szCs w:val="28"/>
        </w:rPr>
        <w:t xml:space="preserve">у </w:t>
      </w:r>
      <w:r w:rsidRPr="00A2119A">
        <w:rPr>
          <w:sz w:val="28"/>
          <w:szCs w:val="28"/>
        </w:rPr>
        <w:t xml:space="preserve">ТОВ </w:t>
      </w:r>
      <w:r w:rsidR="00A126EA">
        <w:rPr>
          <w:sz w:val="28"/>
          <w:szCs w:val="28"/>
        </w:rPr>
        <w:t>“Подільський бекон”</w:t>
      </w:r>
      <w:r w:rsidRPr="00A2119A">
        <w:rPr>
          <w:sz w:val="28"/>
          <w:szCs w:val="28"/>
        </w:rPr>
        <w:t xml:space="preserve"> </w:t>
      </w:r>
      <w:r w:rsidR="00A126EA">
        <w:rPr>
          <w:sz w:val="28"/>
          <w:szCs w:val="28"/>
        </w:rPr>
        <w:t xml:space="preserve">у </w:t>
      </w:r>
      <w:r>
        <w:rPr>
          <w:sz w:val="28"/>
          <w:szCs w:val="28"/>
        </w:rPr>
        <w:t>Старокостянтинівсько</w:t>
      </w:r>
      <w:r w:rsidR="00A126EA">
        <w:rPr>
          <w:sz w:val="28"/>
          <w:szCs w:val="28"/>
        </w:rPr>
        <w:t>му</w:t>
      </w:r>
      <w:r>
        <w:rPr>
          <w:sz w:val="28"/>
          <w:szCs w:val="28"/>
        </w:rPr>
        <w:t xml:space="preserve"> район</w:t>
      </w:r>
      <w:r w:rsidR="00A126EA">
        <w:rPr>
          <w:sz w:val="28"/>
          <w:szCs w:val="28"/>
        </w:rPr>
        <w:t>і</w:t>
      </w:r>
      <w:r>
        <w:rPr>
          <w:sz w:val="28"/>
          <w:szCs w:val="28"/>
        </w:rPr>
        <w:t xml:space="preserve"> на 1300 свиноматок та</w:t>
      </w:r>
      <w:r w:rsidRPr="00A2119A">
        <w:rPr>
          <w:sz w:val="28"/>
          <w:szCs w:val="28"/>
        </w:rPr>
        <w:t xml:space="preserve"> ТОВ </w:t>
      </w:r>
      <w:r w:rsidR="00A126EA">
        <w:rPr>
          <w:sz w:val="28"/>
          <w:szCs w:val="28"/>
        </w:rPr>
        <w:t>“</w:t>
      </w:r>
      <w:r w:rsidRPr="00A2119A">
        <w:rPr>
          <w:sz w:val="28"/>
          <w:szCs w:val="28"/>
        </w:rPr>
        <w:t>Україна-</w:t>
      </w:r>
      <w:smartTag w:uri="urn:schemas-microsoft-com:office:smarttags" w:element="metricconverter">
        <w:smartTagPr>
          <w:attr w:name="ProductID" w:val="2001”"/>
        </w:smartTagPr>
        <w:r w:rsidRPr="00A2119A">
          <w:rPr>
            <w:sz w:val="28"/>
            <w:szCs w:val="28"/>
          </w:rPr>
          <w:t>2001</w:t>
        </w:r>
        <w:r w:rsidR="00A126EA">
          <w:rPr>
            <w:sz w:val="28"/>
            <w:szCs w:val="28"/>
          </w:rPr>
          <w:t>”</w:t>
        </w:r>
      </w:smartTag>
      <w:r w:rsidRPr="00A2119A">
        <w:rPr>
          <w:sz w:val="28"/>
          <w:szCs w:val="28"/>
        </w:rPr>
        <w:t xml:space="preserve"> </w:t>
      </w:r>
      <w:r w:rsidR="00A126EA">
        <w:rPr>
          <w:sz w:val="28"/>
          <w:szCs w:val="28"/>
        </w:rPr>
        <w:t>у селищі</w:t>
      </w:r>
      <w:r>
        <w:rPr>
          <w:sz w:val="28"/>
          <w:szCs w:val="28"/>
        </w:rPr>
        <w:t xml:space="preserve"> Базалія Теофіпольського району на 11000 голів</w:t>
      </w:r>
      <w:r w:rsidRPr="00A2119A">
        <w:rPr>
          <w:sz w:val="28"/>
          <w:szCs w:val="28"/>
        </w:rPr>
        <w:t>.</w:t>
      </w:r>
    </w:p>
    <w:p w:rsidR="0053727C" w:rsidRDefault="0053727C" w:rsidP="0053727C">
      <w:pPr>
        <w:spacing w:after="120"/>
        <w:ind w:firstLine="709"/>
        <w:jc w:val="both"/>
        <w:rPr>
          <w:sz w:val="28"/>
          <w:szCs w:val="28"/>
        </w:rPr>
      </w:pPr>
      <w:r w:rsidRPr="00A2119A">
        <w:rPr>
          <w:sz w:val="28"/>
          <w:szCs w:val="28"/>
        </w:rPr>
        <w:t>Завершено будівництво та реконструкцію одного приміщення відгоді</w:t>
      </w:r>
      <w:r w:rsidR="00092F06">
        <w:rPr>
          <w:sz w:val="28"/>
          <w:szCs w:val="28"/>
        </w:rPr>
        <w:softHyphen/>
      </w:r>
      <w:r w:rsidRPr="00A2119A">
        <w:rPr>
          <w:sz w:val="28"/>
          <w:szCs w:val="28"/>
        </w:rPr>
        <w:t xml:space="preserve">вельного комплексу ВРХ на 180 головомісць </w:t>
      </w:r>
      <w:r w:rsidR="00092F06">
        <w:rPr>
          <w:sz w:val="28"/>
          <w:szCs w:val="28"/>
        </w:rPr>
        <w:t>у</w:t>
      </w:r>
      <w:r w:rsidRPr="00A2119A">
        <w:rPr>
          <w:sz w:val="28"/>
          <w:szCs w:val="28"/>
        </w:rPr>
        <w:t xml:space="preserve"> ТОВ </w:t>
      </w:r>
      <w:r w:rsidR="00092F06">
        <w:rPr>
          <w:sz w:val="28"/>
          <w:szCs w:val="28"/>
        </w:rPr>
        <w:t>“Наулів”</w:t>
      </w:r>
      <w:r w:rsidRPr="00A2119A">
        <w:rPr>
          <w:sz w:val="28"/>
          <w:szCs w:val="28"/>
        </w:rPr>
        <w:t xml:space="preserve"> Чемеровецького району</w:t>
      </w:r>
      <w:r w:rsidR="00092F06">
        <w:rPr>
          <w:sz w:val="28"/>
          <w:szCs w:val="28"/>
        </w:rPr>
        <w:t>,</w:t>
      </w:r>
      <w:r w:rsidRPr="00A2119A">
        <w:rPr>
          <w:sz w:val="28"/>
          <w:szCs w:val="28"/>
        </w:rPr>
        <w:t xml:space="preserve"> другого модуля з двома приміщеннями свинокомплексу </w:t>
      </w:r>
      <w:r w:rsidR="00092F06">
        <w:rPr>
          <w:sz w:val="28"/>
          <w:szCs w:val="28"/>
        </w:rPr>
        <w:t xml:space="preserve">– </w:t>
      </w:r>
      <w:r w:rsidRPr="00A2119A">
        <w:rPr>
          <w:sz w:val="28"/>
          <w:szCs w:val="28"/>
        </w:rPr>
        <w:t>репродук</w:t>
      </w:r>
      <w:r w:rsidR="00092F06">
        <w:rPr>
          <w:sz w:val="28"/>
          <w:szCs w:val="28"/>
        </w:rPr>
        <w:softHyphen/>
      </w:r>
      <w:r w:rsidRPr="00A2119A">
        <w:rPr>
          <w:sz w:val="28"/>
          <w:szCs w:val="28"/>
        </w:rPr>
        <w:t xml:space="preserve">тора </w:t>
      </w:r>
      <w:r w:rsidR="00747FBB">
        <w:rPr>
          <w:sz w:val="28"/>
          <w:szCs w:val="28"/>
        </w:rPr>
        <w:t xml:space="preserve">у </w:t>
      </w:r>
      <w:r w:rsidRPr="00A2119A">
        <w:rPr>
          <w:sz w:val="28"/>
          <w:szCs w:val="28"/>
        </w:rPr>
        <w:t xml:space="preserve">ТОВ </w:t>
      </w:r>
      <w:r w:rsidR="00092F06">
        <w:rPr>
          <w:sz w:val="28"/>
          <w:szCs w:val="28"/>
        </w:rPr>
        <w:t>“</w:t>
      </w:r>
      <w:r w:rsidRPr="00A2119A">
        <w:rPr>
          <w:sz w:val="28"/>
          <w:szCs w:val="28"/>
        </w:rPr>
        <w:t>Камчатка</w:t>
      </w:r>
      <w:r w:rsidR="00092F06">
        <w:rPr>
          <w:sz w:val="28"/>
          <w:szCs w:val="28"/>
        </w:rPr>
        <w:t>” в</w:t>
      </w:r>
      <w:r w:rsidRPr="00A2119A">
        <w:rPr>
          <w:sz w:val="28"/>
          <w:szCs w:val="28"/>
        </w:rPr>
        <w:t xml:space="preserve"> Ізяславсько</w:t>
      </w:r>
      <w:r w:rsidR="00092F06">
        <w:rPr>
          <w:sz w:val="28"/>
          <w:szCs w:val="28"/>
        </w:rPr>
        <w:t>му</w:t>
      </w:r>
      <w:r w:rsidRPr="00A2119A">
        <w:rPr>
          <w:sz w:val="28"/>
          <w:szCs w:val="28"/>
        </w:rPr>
        <w:t xml:space="preserve"> і чотирьох приміщень відгодівельного свинокомплексу</w:t>
      </w:r>
      <w:r w:rsidR="00747FBB">
        <w:rPr>
          <w:sz w:val="28"/>
          <w:szCs w:val="28"/>
        </w:rPr>
        <w:t xml:space="preserve"> у</w:t>
      </w:r>
      <w:r w:rsidRPr="00A2119A">
        <w:rPr>
          <w:sz w:val="28"/>
          <w:szCs w:val="28"/>
        </w:rPr>
        <w:t xml:space="preserve"> ТОВ </w:t>
      </w:r>
      <w:r w:rsidR="00092F06">
        <w:rPr>
          <w:sz w:val="28"/>
          <w:szCs w:val="28"/>
        </w:rPr>
        <w:t>“</w:t>
      </w:r>
      <w:r w:rsidRPr="00A2119A">
        <w:rPr>
          <w:sz w:val="28"/>
          <w:szCs w:val="28"/>
        </w:rPr>
        <w:t>Ярос-Агро</w:t>
      </w:r>
      <w:r w:rsidR="00092F06">
        <w:rPr>
          <w:sz w:val="28"/>
          <w:szCs w:val="28"/>
        </w:rPr>
        <w:t>”</w:t>
      </w:r>
      <w:r w:rsidRPr="00A2119A">
        <w:rPr>
          <w:sz w:val="28"/>
          <w:szCs w:val="28"/>
        </w:rPr>
        <w:t xml:space="preserve"> </w:t>
      </w:r>
      <w:r w:rsidR="00747FBB">
        <w:rPr>
          <w:sz w:val="28"/>
          <w:szCs w:val="28"/>
        </w:rPr>
        <w:t xml:space="preserve">у </w:t>
      </w:r>
      <w:r w:rsidR="00092F06">
        <w:rPr>
          <w:sz w:val="28"/>
          <w:szCs w:val="28"/>
        </w:rPr>
        <w:t xml:space="preserve">Городецькому </w:t>
      </w:r>
      <w:r w:rsidRPr="00A2119A">
        <w:rPr>
          <w:sz w:val="28"/>
          <w:szCs w:val="28"/>
        </w:rPr>
        <w:t>район</w:t>
      </w:r>
      <w:r w:rsidR="00092F06">
        <w:rPr>
          <w:sz w:val="28"/>
          <w:szCs w:val="28"/>
        </w:rPr>
        <w:t>ах</w:t>
      </w:r>
      <w:r w:rsidRPr="00A2119A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A2119A">
        <w:rPr>
          <w:sz w:val="28"/>
          <w:szCs w:val="28"/>
        </w:rPr>
        <w:t xml:space="preserve">роводиться розширення будівництва зон по вирощуванню молодняка та утримання курей-несучок птахофабрики ПАТ Агрофірма </w:t>
      </w:r>
      <w:r w:rsidR="00092F06">
        <w:rPr>
          <w:sz w:val="28"/>
          <w:szCs w:val="28"/>
        </w:rPr>
        <w:t>“Авіс”</w:t>
      </w:r>
      <w:r w:rsidRPr="00A2119A">
        <w:rPr>
          <w:sz w:val="28"/>
          <w:szCs w:val="28"/>
        </w:rPr>
        <w:t xml:space="preserve"> </w:t>
      </w:r>
      <w:r w:rsidR="00092F06">
        <w:rPr>
          <w:sz w:val="28"/>
          <w:szCs w:val="28"/>
        </w:rPr>
        <w:t xml:space="preserve">у </w:t>
      </w:r>
      <w:r w:rsidRPr="00A2119A">
        <w:rPr>
          <w:sz w:val="28"/>
          <w:szCs w:val="28"/>
        </w:rPr>
        <w:t>Кам’</w:t>
      </w:r>
      <w:r w:rsidR="00092F06">
        <w:rPr>
          <w:sz w:val="28"/>
          <w:szCs w:val="28"/>
        </w:rPr>
        <w:t>янець-Подільському</w:t>
      </w:r>
      <w:r w:rsidRPr="00A2119A">
        <w:rPr>
          <w:sz w:val="28"/>
          <w:szCs w:val="28"/>
        </w:rPr>
        <w:t xml:space="preserve"> район</w:t>
      </w:r>
      <w:r w:rsidR="00092F06">
        <w:rPr>
          <w:sz w:val="28"/>
          <w:szCs w:val="28"/>
        </w:rPr>
        <w:t>і</w:t>
      </w:r>
      <w:r w:rsidRPr="00A211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2F06">
        <w:rPr>
          <w:sz w:val="28"/>
          <w:szCs w:val="28"/>
        </w:rPr>
        <w:t>Проте</w:t>
      </w:r>
      <w:r>
        <w:rPr>
          <w:sz w:val="28"/>
          <w:szCs w:val="28"/>
        </w:rPr>
        <w:t xml:space="preserve"> п</w:t>
      </w:r>
      <w:r w:rsidRPr="00A2119A">
        <w:rPr>
          <w:sz w:val="28"/>
          <w:szCs w:val="28"/>
        </w:rPr>
        <w:t xml:space="preserve">одібні інвестиції не залучаються </w:t>
      </w:r>
      <w:r w:rsidR="00092F06">
        <w:rPr>
          <w:sz w:val="28"/>
          <w:szCs w:val="28"/>
        </w:rPr>
        <w:t>у Деражнянському, Лети</w:t>
      </w:r>
      <w:r w:rsidR="00747FBB">
        <w:rPr>
          <w:sz w:val="28"/>
          <w:szCs w:val="28"/>
        </w:rPr>
        <w:softHyphen/>
      </w:r>
      <w:r w:rsidR="00092F06">
        <w:rPr>
          <w:sz w:val="28"/>
          <w:szCs w:val="28"/>
        </w:rPr>
        <w:t>чівському,</w:t>
      </w:r>
      <w:r w:rsidRPr="00A2119A">
        <w:rPr>
          <w:sz w:val="28"/>
          <w:szCs w:val="28"/>
        </w:rPr>
        <w:t xml:space="preserve"> </w:t>
      </w:r>
      <w:r w:rsidR="00092F06">
        <w:rPr>
          <w:sz w:val="28"/>
          <w:szCs w:val="28"/>
        </w:rPr>
        <w:t xml:space="preserve">Новоушицькому, Полонському та </w:t>
      </w:r>
      <w:r w:rsidRPr="00A2119A">
        <w:rPr>
          <w:sz w:val="28"/>
          <w:szCs w:val="28"/>
        </w:rPr>
        <w:t xml:space="preserve">Старосинявському районах. </w:t>
      </w:r>
      <w:r>
        <w:rPr>
          <w:sz w:val="28"/>
          <w:szCs w:val="28"/>
        </w:rPr>
        <w:t xml:space="preserve"> </w:t>
      </w:r>
    </w:p>
    <w:p w:rsidR="004B70E7" w:rsidRDefault="0053727C" w:rsidP="00092F0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Керівники місцевих органів влади повинні забезпечити системну роботу щодо збереження позитивних тенденцій та результатів розвитку галузі тварин</w:t>
      </w:r>
      <w:r w:rsidR="00747FBB">
        <w:rPr>
          <w:sz w:val="28"/>
          <w:szCs w:val="28"/>
        </w:rPr>
        <w:softHyphen/>
      </w:r>
      <w:r>
        <w:rPr>
          <w:sz w:val="28"/>
          <w:szCs w:val="28"/>
        </w:rPr>
        <w:t xml:space="preserve">ництва, що стане запорукою розвитку Хмельниччини. </w:t>
      </w:r>
    </w:p>
    <w:p w:rsidR="00092F06" w:rsidRDefault="00092F06" w:rsidP="00092F06">
      <w:pPr>
        <w:jc w:val="both"/>
        <w:rPr>
          <w:sz w:val="28"/>
          <w:szCs w:val="28"/>
        </w:rPr>
      </w:pPr>
    </w:p>
    <w:p w:rsidR="00092F06" w:rsidRDefault="00092F06" w:rsidP="00092F06">
      <w:pPr>
        <w:jc w:val="both"/>
        <w:rPr>
          <w:sz w:val="28"/>
          <w:szCs w:val="28"/>
        </w:rPr>
      </w:pPr>
    </w:p>
    <w:p w:rsidR="00092F06" w:rsidRPr="008D406C" w:rsidRDefault="00092F06" w:rsidP="00092F06">
      <w:pPr>
        <w:rPr>
          <w:color w:val="000000"/>
          <w:sz w:val="28"/>
          <w:szCs w:val="28"/>
        </w:rPr>
      </w:pPr>
      <w:r w:rsidRPr="008D406C">
        <w:rPr>
          <w:color w:val="000000"/>
          <w:sz w:val="28"/>
          <w:szCs w:val="28"/>
        </w:rPr>
        <w:t>Заступник голови</w:t>
      </w:r>
    </w:p>
    <w:p w:rsidR="00092F06" w:rsidRPr="00092F06" w:rsidRDefault="00092F06" w:rsidP="00092F06">
      <w:pP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406C">
        <w:rPr>
          <w:color w:val="000000"/>
          <w:sz w:val="28"/>
          <w:szCs w:val="28"/>
        </w:rPr>
        <w:t>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В.Кальніченко</w:t>
      </w:r>
    </w:p>
    <w:sectPr w:rsidR="00092F06" w:rsidRPr="00092F06" w:rsidSect="00092F0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0C" w:rsidRDefault="005C2F0C">
      <w:r>
        <w:separator/>
      </w:r>
    </w:p>
  </w:endnote>
  <w:endnote w:type="continuationSeparator" w:id="0">
    <w:p w:rsidR="005C2F0C" w:rsidRDefault="005C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0C" w:rsidRDefault="005C2F0C">
      <w:r>
        <w:separator/>
      </w:r>
    </w:p>
  </w:footnote>
  <w:footnote w:type="continuationSeparator" w:id="0">
    <w:p w:rsidR="005C2F0C" w:rsidRDefault="005C2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BB" w:rsidRDefault="00747FBB" w:rsidP="00216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35049">
      <w:rPr>
        <w:rStyle w:val="PageNumber"/>
      </w:rPr>
      <w:fldChar w:fldCharType="separate"/>
    </w:r>
    <w:r w:rsidR="00F35049">
      <w:rPr>
        <w:rStyle w:val="PageNumber"/>
        <w:noProof/>
      </w:rPr>
      <w:t>3</w:t>
    </w:r>
    <w:r>
      <w:rPr>
        <w:rStyle w:val="PageNumber"/>
      </w:rPr>
      <w:fldChar w:fldCharType="end"/>
    </w:r>
  </w:p>
  <w:p w:rsidR="00747FBB" w:rsidRDefault="00747F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BB" w:rsidRDefault="00747FBB" w:rsidP="00216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3B6">
      <w:rPr>
        <w:rStyle w:val="PageNumber"/>
        <w:noProof/>
      </w:rPr>
      <w:t>3</w:t>
    </w:r>
    <w:r>
      <w:rPr>
        <w:rStyle w:val="PageNumber"/>
      </w:rPr>
      <w:fldChar w:fldCharType="end"/>
    </w:r>
  </w:p>
  <w:p w:rsidR="00747FBB" w:rsidRDefault="00747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7C"/>
    <w:rsid w:val="00092F06"/>
    <w:rsid w:val="002167D0"/>
    <w:rsid w:val="002D28CD"/>
    <w:rsid w:val="004A0EF6"/>
    <w:rsid w:val="004B70E7"/>
    <w:rsid w:val="0053727C"/>
    <w:rsid w:val="005C2F0C"/>
    <w:rsid w:val="00652299"/>
    <w:rsid w:val="00747FBB"/>
    <w:rsid w:val="00874410"/>
    <w:rsid w:val="00A126EA"/>
    <w:rsid w:val="00C673B6"/>
    <w:rsid w:val="00D26887"/>
    <w:rsid w:val="00E35AC9"/>
    <w:rsid w:val="00F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27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3727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3727C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53727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092F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92F06"/>
  </w:style>
  <w:style w:type="paragraph" w:styleId="BalloonText">
    <w:name w:val="Balloon Text"/>
    <w:basedOn w:val="Normal"/>
    <w:semiHidden/>
    <w:rsid w:val="0074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27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3727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3727C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53727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092F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92F06"/>
  </w:style>
  <w:style w:type="paragraph" w:styleId="BalloonText">
    <w:name w:val="Balloon Text"/>
    <w:basedOn w:val="Normal"/>
    <w:semiHidden/>
    <w:rsid w:val="0074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4287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2014-11-26T10:23:00Z</cp:lastPrinted>
  <dcterms:created xsi:type="dcterms:W3CDTF">2014-12-03T13:35:00Z</dcterms:created>
  <dcterms:modified xsi:type="dcterms:W3CDTF">2014-12-03T13:35:00Z</dcterms:modified>
</cp:coreProperties>
</file>