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8C" w:rsidRDefault="00247108" w:rsidP="005E38E1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748C" w:rsidRDefault="0035748C" w:rsidP="0035748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5748C" w:rsidRPr="0015608E" w:rsidRDefault="0035748C" w:rsidP="0035748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5748C" w:rsidRDefault="0035748C" w:rsidP="0035748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</w:tblGrid>
      <w:tr w:rsidR="0035748C" w:rsidRPr="0035748C"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5748C" w:rsidRPr="0035748C" w:rsidRDefault="0035748C" w:rsidP="0035748C">
            <w:pPr>
              <w:spacing w:after="80"/>
              <w:jc w:val="both"/>
              <w:rPr>
                <w:lang w:val="uk-UA"/>
              </w:rPr>
            </w:pPr>
            <w:r w:rsidRPr="0035748C">
              <w:rPr>
                <w:lang w:val="uk-UA"/>
              </w:rPr>
              <w:t>Про затвердження графіків відпусток на 2015 рік</w:t>
            </w:r>
          </w:p>
        </w:tc>
      </w:tr>
    </w:tbl>
    <w:p w:rsidR="0035748C" w:rsidRPr="0035748C" w:rsidRDefault="0035748C" w:rsidP="0035748C">
      <w:pPr>
        <w:jc w:val="both"/>
        <w:rPr>
          <w:lang w:val="uk-UA"/>
        </w:rPr>
      </w:pPr>
    </w:p>
    <w:p w:rsidR="0035748C" w:rsidRPr="0035748C" w:rsidRDefault="0035748C" w:rsidP="0035748C">
      <w:pPr>
        <w:jc w:val="both"/>
        <w:rPr>
          <w:lang w:val="uk-UA"/>
        </w:rPr>
      </w:pPr>
    </w:p>
    <w:p w:rsidR="0035748C" w:rsidRPr="0035748C" w:rsidRDefault="0035748C" w:rsidP="0035748C">
      <w:pPr>
        <w:spacing w:after="120"/>
        <w:ind w:firstLine="709"/>
        <w:jc w:val="both"/>
        <w:rPr>
          <w:lang w:val="uk-UA"/>
        </w:rPr>
      </w:pPr>
      <w:r w:rsidRPr="0035748C">
        <w:rPr>
          <w:lang w:val="uk-UA"/>
        </w:rPr>
        <w:t>Відповідно до статей 6, 39 Закону України “Про місцеві державні адміністрації”, статті 10 Закону України “Про відпустки”, Регламенту обласної державної адміністрації, затвердженого розпорядженням голови обласної дер</w:t>
      </w:r>
      <w:r>
        <w:rPr>
          <w:lang w:val="uk-UA"/>
        </w:rPr>
        <w:softHyphen/>
      </w:r>
      <w:r w:rsidRPr="0035748C">
        <w:rPr>
          <w:lang w:val="uk-UA"/>
        </w:rPr>
        <w:t>жавної адміністрації від 23.11.2007 № 383/2007-р, у редакції розпорядження голови облдержадміністра</w:t>
      </w:r>
      <w:r>
        <w:rPr>
          <w:lang w:val="uk-UA"/>
        </w:rPr>
        <w:t>ції від 30.04.2014 № 155/2014-</w:t>
      </w:r>
      <w:r w:rsidRPr="0035748C">
        <w:rPr>
          <w:lang w:val="uk-UA"/>
        </w:rPr>
        <w:t>р, за погодженням з профспілковим комітетом (протокол № 21 від 24.12.2014 року):</w:t>
      </w:r>
    </w:p>
    <w:p w:rsidR="0035748C" w:rsidRPr="0035748C" w:rsidRDefault="0035748C" w:rsidP="0035748C">
      <w:pPr>
        <w:spacing w:after="120"/>
        <w:ind w:firstLine="709"/>
        <w:jc w:val="both"/>
        <w:rPr>
          <w:lang w:val="uk-UA"/>
        </w:rPr>
      </w:pPr>
      <w:r w:rsidRPr="0035748C">
        <w:rPr>
          <w:lang w:val="uk-UA"/>
        </w:rPr>
        <w:t xml:space="preserve">1. Затвердити графіки відпусток на 2015 рік першого заступника, </w:t>
      </w:r>
      <w:proofErr w:type="spellStart"/>
      <w:r w:rsidRPr="0035748C">
        <w:rPr>
          <w:lang w:val="uk-UA"/>
        </w:rPr>
        <w:t>заступ</w:t>
      </w:r>
      <w:r>
        <w:rPr>
          <w:lang w:val="uk-UA"/>
        </w:rPr>
        <w:softHyphen/>
      </w:r>
      <w:r w:rsidRPr="0035748C">
        <w:rPr>
          <w:lang w:val="uk-UA"/>
        </w:rPr>
        <w:t>ника</w:t>
      </w:r>
      <w:proofErr w:type="spellEnd"/>
      <w:r>
        <w:rPr>
          <w:lang w:val="uk-UA"/>
        </w:rPr>
        <w:t xml:space="preserve"> голови</w:t>
      </w:r>
      <w:r w:rsidRPr="0035748C">
        <w:rPr>
          <w:lang w:val="uk-UA"/>
        </w:rPr>
        <w:t>, заступника голови – керівника апарату, керівників структурних підрозділів та працівників апарату, керівників, заступників керівників</w:t>
      </w:r>
      <w:r>
        <w:rPr>
          <w:lang w:val="uk-UA"/>
        </w:rPr>
        <w:t xml:space="preserve"> струк</w:t>
      </w:r>
      <w:r w:rsidR="00AE7AA2">
        <w:rPr>
          <w:lang w:val="uk-UA"/>
        </w:rPr>
        <w:softHyphen/>
      </w:r>
      <w:r>
        <w:rPr>
          <w:lang w:val="uk-UA"/>
        </w:rPr>
        <w:t>тур</w:t>
      </w:r>
      <w:r w:rsidRPr="0035748C">
        <w:rPr>
          <w:lang w:val="uk-UA"/>
        </w:rPr>
        <w:t>них підрозділів обласної державної адміністрації (додатки 1, 2, 3, 4).</w:t>
      </w:r>
    </w:p>
    <w:p w:rsidR="0035748C" w:rsidRPr="0035748C" w:rsidRDefault="0035748C" w:rsidP="0035748C">
      <w:pPr>
        <w:ind w:firstLine="709"/>
        <w:jc w:val="both"/>
        <w:rPr>
          <w:lang w:val="uk-UA"/>
        </w:rPr>
      </w:pPr>
      <w:r w:rsidRPr="0035748C">
        <w:rPr>
          <w:lang w:val="uk-UA"/>
        </w:rPr>
        <w:t xml:space="preserve">2. Погодити графіки відпусток на 2015 рік </w:t>
      </w:r>
      <w:r w:rsidRPr="0035748C">
        <w:rPr>
          <w:spacing w:val="-4"/>
          <w:lang w:val="uk-UA"/>
        </w:rPr>
        <w:t xml:space="preserve">голів, перших заступників, </w:t>
      </w:r>
      <w:proofErr w:type="spellStart"/>
      <w:r w:rsidRPr="0035748C">
        <w:rPr>
          <w:spacing w:val="-4"/>
          <w:lang w:val="uk-UA"/>
        </w:rPr>
        <w:t>заступників</w:t>
      </w:r>
      <w:proofErr w:type="spellEnd"/>
      <w:r w:rsidRPr="0035748C">
        <w:rPr>
          <w:spacing w:val="-4"/>
          <w:lang w:val="uk-UA"/>
        </w:rPr>
        <w:t xml:space="preserve"> голів районних державних адміністрацій (додаток 5).</w:t>
      </w:r>
    </w:p>
    <w:p w:rsidR="0035748C" w:rsidRPr="0035748C" w:rsidRDefault="0035748C" w:rsidP="0035748C">
      <w:pPr>
        <w:pStyle w:val="BodyTextIndent"/>
        <w:ind w:left="0" w:firstLine="0"/>
        <w:rPr>
          <w:lang w:val="uk-UA"/>
        </w:rPr>
      </w:pPr>
    </w:p>
    <w:p w:rsidR="0035748C" w:rsidRPr="0035748C" w:rsidRDefault="0035748C" w:rsidP="0035748C">
      <w:pPr>
        <w:pStyle w:val="BodyTextIndent"/>
        <w:ind w:left="0" w:firstLine="0"/>
        <w:rPr>
          <w:lang w:val="uk-UA"/>
        </w:rPr>
      </w:pPr>
    </w:p>
    <w:p w:rsidR="0035748C" w:rsidRPr="0035748C" w:rsidRDefault="0035748C" w:rsidP="0035748C">
      <w:pPr>
        <w:pStyle w:val="BodyTextIndent"/>
        <w:ind w:left="0" w:firstLine="0"/>
        <w:rPr>
          <w:lang w:val="uk-UA"/>
        </w:rPr>
      </w:pPr>
    </w:p>
    <w:p w:rsidR="0035748C" w:rsidRPr="0035748C" w:rsidRDefault="0035748C" w:rsidP="0035748C">
      <w:pPr>
        <w:pStyle w:val="BodyTextIndent"/>
        <w:ind w:left="0" w:firstLine="0"/>
        <w:rPr>
          <w:sz w:val="28"/>
          <w:szCs w:val="28"/>
          <w:lang w:val="uk-UA"/>
        </w:rPr>
      </w:pPr>
      <w:r w:rsidRPr="0035748C">
        <w:rPr>
          <w:sz w:val="28"/>
          <w:szCs w:val="28"/>
          <w:lang w:val="uk-UA"/>
        </w:rPr>
        <w:t>Перший заступник</w:t>
      </w:r>
    </w:p>
    <w:p w:rsidR="0035748C" w:rsidRPr="0035748C" w:rsidRDefault="0035748C" w:rsidP="0035748C">
      <w:pPr>
        <w:pStyle w:val="BodyTextIndent"/>
        <w:ind w:left="0" w:firstLine="0"/>
        <w:rPr>
          <w:sz w:val="28"/>
          <w:szCs w:val="28"/>
          <w:lang w:val="uk-UA"/>
        </w:rPr>
      </w:pPr>
      <w:r w:rsidRPr="0035748C">
        <w:rPr>
          <w:sz w:val="28"/>
          <w:szCs w:val="28"/>
          <w:lang w:val="uk-UA"/>
        </w:rPr>
        <w:t>голови адміністрації</w:t>
      </w:r>
      <w:r w:rsidRPr="0035748C">
        <w:rPr>
          <w:sz w:val="28"/>
          <w:szCs w:val="28"/>
          <w:lang w:val="uk-UA"/>
        </w:rPr>
        <w:tab/>
      </w:r>
      <w:r w:rsidRPr="0035748C">
        <w:rPr>
          <w:sz w:val="28"/>
          <w:szCs w:val="28"/>
          <w:lang w:val="uk-UA"/>
        </w:rPr>
        <w:tab/>
      </w:r>
      <w:r w:rsidRPr="0035748C">
        <w:rPr>
          <w:sz w:val="28"/>
          <w:szCs w:val="28"/>
          <w:lang w:val="uk-UA"/>
        </w:rPr>
        <w:tab/>
      </w:r>
      <w:r w:rsidRPr="0035748C">
        <w:rPr>
          <w:sz w:val="28"/>
          <w:szCs w:val="28"/>
          <w:lang w:val="uk-UA"/>
        </w:rPr>
        <w:tab/>
      </w:r>
      <w:r w:rsidRPr="0035748C">
        <w:rPr>
          <w:sz w:val="28"/>
          <w:szCs w:val="28"/>
          <w:lang w:val="uk-UA"/>
        </w:rPr>
        <w:tab/>
      </w:r>
      <w:r w:rsidRPr="0035748C">
        <w:rPr>
          <w:sz w:val="28"/>
          <w:szCs w:val="28"/>
          <w:lang w:val="uk-UA"/>
        </w:rPr>
        <w:tab/>
      </w:r>
      <w:r w:rsidRPr="0035748C">
        <w:rPr>
          <w:sz w:val="28"/>
          <w:szCs w:val="28"/>
          <w:lang w:val="uk-UA"/>
        </w:rPr>
        <w:tab/>
        <w:t xml:space="preserve">         О.</w:t>
      </w:r>
      <w:proofErr w:type="spellStart"/>
      <w:r w:rsidRPr="0035748C">
        <w:rPr>
          <w:sz w:val="28"/>
          <w:szCs w:val="28"/>
          <w:lang w:val="uk-UA"/>
        </w:rPr>
        <w:t>Симчишин</w:t>
      </w:r>
      <w:proofErr w:type="spellEnd"/>
    </w:p>
    <w:sectPr w:rsidR="0035748C" w:rsidRPr="0035748C" w:rsidSect="0035748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8C"/>
    <w:rsid w:val="001E7A5C"/>
    <w:rsid w:val="00247108"/>
    <w:rsid w:val="002D28CD"/>
    <w:rsid w:val="0035748C"/>
    <w:rsid w:val="004A0EF6"/>
    <w:rsid w:val="004B70E7"/>
    <w:rsid w:val="005E38E1"/>
    <w:rsid w:val="00A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48C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5748C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link w:val="BalloonTextChar"/>
    <w:rsid w:val="00247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10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48C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5748C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link w:val="BalloonTextChar"/>
    <w:rsid w:val="00247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10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865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2014-12-25T15:04:00Z</cp:lastPrinted>
  <dcterms:created xsi:type="dcterms:W3CDTF">2015-01-05T07:49:00Z</dcterms:created>
  <dcterms:modified xsi:type="dcterms:W3CDTF">2015-01-05T09:12:00Z</dcterms:modified>
</cp:coreProperties>
</file>