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06" w:rsidRDefault="00E10108" w:rsidP="0062566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2C06" w:rsidRDefault="00AE2C06" w:rsidP="00AE2C06">
      <w:pPr>
        <w:rPr>
          <w:sz w:val="28"/>
          <w:szCs w:val="28"/>
          <w:lang w:val="uk-UA"/>
        </w:rPr>
      </w:pPr>
    </w:p>
    <w:p w:rsidR="00AE2C06" w:rsidRDefault="00AE2C06" w:rsidP="00AE2C0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E2C06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2C06" w:rsidRPr="00AD020F" w:rsidRDefault="00AE2C06" w:rsidP="00AE2C06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AE2C06">
              <w:rPr>
                <w:color w:val="000000"/>
                <w:spacing w:val="-6"/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AE2C06">
              <w:rPr>
                <w:color w:val="000000"/>
                <w:spacing w:val="-6"/>
                <w:sz w:val="28"/>
                <w:szCs w:val="28"/>
                <w:lang w:val="uk-UA"/>
              </w:rPr>
              <w:t>ристу</w:t>
            </w:r>
            <w:r w:rsidRPr="00AE2C06">
              <w:rPr>
                <w:color w:val="000000"/>
                <w:sz w:val="28"/>
                <w:szCs w:val="28"/>
                <w:lang w:val="uk-UA"/>
              </w:rPr>
              <w:t>вання земельних діля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AE2C06">
              <w:rPr>
                <w:color w:val="000000"/>
                <w:sz w:val="28"/>
                <w:szCs w:val="28"/>
                <w:lang w:val="uk-UA"/>
              </w:rPr>
              <w:t>н</w:t>
            </w:r>
            <w:r w:rsidRPr="00AE2C06">
              <w:rPr>
                <w:color w:val="000000"/>
                <w:spacing w:val="-10"/>
                <w:sz w:val="28"/>
                <w:szCs w:val="28"/>
                <w:lang w:val="uk-UA"/>
              </w:rPr>
              <w:t>ок ДП “</w:t>
            </w:r>
            <w:proofErr w:type="spellStart"/>
            <w:r w:rsidRPr="00AE2C06">
              <w:rPr>
                <w:bCs/>
                <w:color w:val="000000"/>
                <w:spacing w:val="-10"/>
                <w:sz w:val="28"/>
                <w:szCs w:val="28"/>
                <w:lang w:val="uk-UA"/>
              </w:rPr>
              <w:t>Новоушицьке</w:t>
            </w:r>
            <w:proofErr w:type="spellEnd"/>
            <w:r w:rsidRPr="00AE2C06">
              <w:rPr>
                <w:bCs/>
                <w:color w:val="000000"/>
                <w:spacing w:val="-10"/>
                <w:sz w:val="28"/>
                <w:szCs w:val="28"/>
                <w:lang w:val="uk-UA"/>
              </w:rPr>
              <w:t xml:space="preserve"> лісо</w:t>
            </w:r>
            <w:r w:rsidRPr="00AE2C06">
              <w:rPr>
                <w:bCs/>
                <w:color w:val="000000"/>
                <w:sz w:val="28"/>
                <w:szCs w:val="28"/>
                <w:lang w:val="uk-UA"/>
              </w:rPr>
              <w:t>ве</w:t>
            </w:r>
            <w:r w:rsidRPr="00AE2C06">
              <w:rPr>
                <w:color w:val="000000"/>
                <w:sz w:val="28"/>
                <w:szCs w:val="28"/>
                <w:lang w:val="uk-UA"/>
              </w:rPr>
              <w:t xml:space="preserve"> господарство”</w:t>
            </w:r>
          </w:p>
        </w:tc>
      </w:tr>
    </w:tbl>
    <w:p w:rsidR="00AE2C06" w:rsidRDefault="00AE2C06" w:rsidP="00AE2C06">
      <w:pPr>
        <w:jc w:val="both"/>
        <w:rPr>
          <w:sz w:val="28"/>
          <w:szCs w:val="28"/>
          <w:lang w:val="uk-UA"/>
        </w:rPr>
      </w:pPr>
    </w:p>
    <w:p w:rsidR="00AE2C06" w:rsidRPr="008125E0" w:rsidRDefault="00AE2C06" w:rsidP="00AE2C06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AE2C06" w:rsidRPr="00AE2C06" w:rsidRDefault="00AE2C06" w:rsidP="00AE2C06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На підставі статей 6, 21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, 39</w:t>
      </w: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Закону України “Про місцеві державні адміністрації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”</w:t>
      </w: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, статей 17,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57</w:t>
      </w: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, 92, 122, 123, 125, 126 Земельного Кодексу України,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статті 17 Лісового кодексу України, </w:t>
      </w: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розглянувши клопотання ДП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“</w:t>
      </w:r>
      <w:proofErr w:type="spellStart"/>
      <w:r w:rsidRPr="00AE2C06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>Новоушицьке</w:t>
      </w:r>
      <w:proofErr w:type="spellEnd"/>
      <w:r w:rsidRPr="00AE2C06">
        <w:rPr>
          <w:rFonts w:ascii="Times New Roman" w:hAnsi="Times New Roman"/>
          <w:b w:val="0"/>
          <w:bCs w:val="0"/>
          <w:i w:val="0"/>
          <w:color w:val="000000"/>
          <w:sz w:val="28"/>
          <w:lang w:val="uk-UA"/>
        </w:rPr>
        <w:t xml:space="preserve"> лісове</w:t>
      </w: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господарство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”</w:t>
      </w: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AE2C06">
        <w:rPr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та документаці</w:t>
      </w:r>
      <w:r w:rsidR="00B96D9B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ю</w:t>
      </w:r>
      <w:r w:rsidRPr="00AE2C06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із землеустрою:</w:t>
      </w:r>
    </w:p>
    <w:p w:rsidR="00AE2C06" w:rsidRPr="00B96D9B" w:rsidRDefault="00AE2C06" w:rsidP="00AE2C06">
      <w:pPr>
        <w:spacing w:after="120"/>
        <w:ind w:firstLine="709"/>
        <w:jc w:val="both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AE2C06">
        <w:rPr>
          <w:color w:val="000000"/>
          <w:sz w:val="28"/>
          <w:szCs w:val="28"/>
          <w:lang w:val="uk-UA"/>
        </w:rPr>
        <w:t>Затвердити технічн</w:t>
      </w:r>
      <w:r w:rsidR="00B96D9B">
        <w:rPr>
          <w:color w:val="000000"/>
          <w:sz w:val="28"/>
          <w:szCs w:val="28"/>
          <w:lang w:val="uk-UA"/>
        </w:rPr>
        <w:t>у</w:t>
      </w:r>
      <w:r w:rsidRPr="00AE2C06">
        <w:rPr>
          <w:color w:val="000000"/>
          <w:sz w:val="28"/>
          <w:szCs w:val="28"/>
          <w:lang w:val="uk-UA"/>
        </w:rPr>
        <w:t xml:space="preserve"> документаці</w:t>
      </w:r>
      <w:r w:rsidR="00700637">
        <w:rPr>
          <w:color w:val="000000"/>
          <w:sz w:val="28"/>
          <w:szCs w:val="28"/>
          <w:lang w:val="uk-UA"/>
        </w:rPr>
        <w:t>ю</w:t>
      </w:r>
      <w:r w:rsidRPr="00AE2C06">
        <w:rPr>
          <w:color w:val="000000"/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місцевості), розташованих за межами населених пунктів </w:t>
      </w:r>
      <w:proofErr w:type="spellStart"/>
      <w:r w:rsidRPr="00AE2C06">
        <w:rPr>
          <w:color w:val="000000"/>
          <w:sz w:val="28"/>
          <w:szCs w:val="28"/>
          <w:lang w:val="uk-UA"/>
        </w:rPr>
        <w:t>Дунаєвецького</w:t>
      </w:r>
      <w:proofErr w:type="spellEnd"/>
      <w:r w:rsidRPr="00AE2C06">
        <w:rPr>
          <w:color w:val="000000"/>
          <w:sz w:val="28"/>
          <w:szCs w:val="28"/>
          <w:lang w:val="uk-UA"/>
        </w:rPr>
        <w:t xml:space="preserve"> району Хмельницької області, що </w:t>
      </w:r>
      <w:r w:rsidRPr="00B96D9B">
        <w:rPr>
          <w:color w:val="000000"/>
          <w:spacing w:val="-8"/>
          <w:sz w:val="28"/>
          <w:szCs w:val="28"/>
          <w:lang w:val="uk-UA"/>
        </w:rPr>
        <w:t xml:space="preserve">передаються </w:t>
      </w:r>
      <w:r w:rsidR="00B96D9B" w:rsidRPr="00B96D9B">
        <w:rPr>
          <w:color w:val="000000"/>
          <w:spacing w:val="-8"/>
          <w:sz w:val="28"/>
          <w:szCs w:val="28"/>
          <w:lang w:val="uk-UA"/>
        </w:rPr>
        <w:t>у</w:t>
      </w:r>
      <w:r w:rsidRPr="00B96D9B">
        <w:rPr>
          <w:color w:val="000000"/>
          <w:spacing w:val="-8"/>
          <w:sz w:val="28"/>
          <w:szCs w:val="28"/>
          <w:lang w:val="uk-UA"/>
        </w:rPr>
        <w:t xml:space="preserve"> постійне користування ДП “</w:t>
      </w:r>
      <w:proofErr w:type="spellStart"/>
      <w:r w:rsidRPr="00B96D9B">
        <w:rPr>
          <w:bCs/>
          <w:color w:val="000000"/>
          <w:spacing w:val="-8"/>
          <w:sz w:val="28"/>
          <w:szCs w:val="28"/>
          <w:lang w:val="uk-UA"/>
        </w:rPr>
        <w:t>Новоушицьке</w:t>
      </w:r>
      <w:proofErr w:type="spellEnd"/>
      <w:r w:rsidRPr="00B96D9B">
        <w:rPr>
          <w:bCs/>
          <w:color w:val="000000"/>
          <w:spacing w:val="-8"/>
          <w:sz w:val="28"/>
          <w:szCs w:val="28"/>
          <w:lang w:val="uk-UA"/>
        </w:rPr>
        <w:t xml:space="preserve"> лісове</w:t>
      </w:r>
      <w:r w:rsidRPr="00B96D9B">
        <w:rPr>
          <w:color w:val="000000"/>
          <w:spacing w:val="-8"/>
          <w:sz w:val="28"/>
          <w:szCs w:val="28"/>
          <w:lang w:val="uk-UA"/>
        </w:rPr>
        <w:t xml:space="preserve"> господарство”.</w:t>
      </w:r>
    </w:p>
    <w:p w:rsidR="00AE2C06" w:rsidRPr="00AE2C06" w:rsidRDefault="00AE2C06" w:rsidP="00AE2C06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AE2C06">
        <w:rPr>
          <w:color w:val="000000"/>
          <w:spacing w:val="-8"/>
          <w:sz w:val="28"/>
          <w:szCs w:val="28"/>
          <w:lang w:val="uk-UA"/>
        </w:rPr>
        <w:t xml:space="preserve">2. Надати </w:t>
      </w:r>
      <w:r w:rsidR="00B96D9B">
        <w:rPr>
          <w:color w:val="000000"/>
          <w:spacing w:val="-8"/>
          <w:sz w:val="28"/>
          <w:szCs w:val="28"/>
          <w:lang w:val="uk-UA"/>
        </w:rPr>
        <w:t>у</w:t>
      </w:r>
      <w:r w:rsidRPr="00AE2C06">
        <w:rPr>
          <w:color w:val="000000"/>
          <w:spacing w:val="-8"/>
          <w:sz w:val="28"/>
          <w:szCs w:val="28"/>
          <w:lang w:val="uk-UA"/>
        </w:rPr>
        <w:t xml:space="preserve"> постійне користування державному підприємству “</w:t>
      </w:r>
      <w:proofErr w:type="spellStart"/>
      <w:r w:rsidRPr="00AE2C06">
        <w:rPr>
          <w:bCs/>
          <w:color w:val="000000"/>
          <w:spacing w:val="-8"/>
          <w:sz w:val="28"/>
          <w:szCs w:val="28"/>
          <w:lang w:val="uk-UA"/>
        </w:rPr>
        <w:t>Новоушицьке</w:t>
      </w:r>
      <w:proofErr w:type="spellEnd"/>
      <w:r w:rsidRPr="00AE2C06">
        <w:rPr>
          <w:bCs/>
          <w:color w:val="000000"/>
          <w:sz w:val="28"/>
          <w:szCs w:val="26"/>
          <w:lang w:val="uk-UA"/>
        </w:rPr>
        <w:t xml:space="preserve"> лісове</w:t>
      </w:r>
      <w:r w:rsidRPr="00AE2C06">
        <w:rPr>
          <w:color w:val="000000"/>
          <w:sz w:val="28"/>
          <w:szCs w:val="28"/>
          <w:lang w:val="uk-UA"/>
        </w:rPr>
        <w:t xml:space="preserve">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AE2C06">
        <w:rPr>
          <w:color w:val="000000"/>
          <w:sz w:val="28"/>
          <w:szCs w:val="28"/>
          <w:lang w:val="uk-UA"/>
        </w:rPr>
        <w:t xml:space="preserve">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124,0017 га"/>
        </w:smartTagPr>
        <w:r w:rsidRPr="00AE2C06">
          <w:rPr>
            <w:color w:val="000000"/>
            <w:sz w:val="28"/>
            <w:szCs w:val="28"/>
            <w:lang w:val="uk-UA"/>
          </w:rPr>
          <w:t>124,0017 га</w:t>
        </w:r>
      </w:smartTag>
      <w:r w:rsidRPr="00AE2C06">
        <w:rPr>
          <w:color w:val="000000"/>
          <w:sz w:val="28"/>
          <w:szCs w:val="28"/>
          <w:lang w:val="uk-UA"/>
        </w:rPr>
        <w:t xml:space="preserve"> </w:t>
      </w:r>
      <w:r w:rsidRPr="00AE2C06">
        <w:rPr>
          <w:rStyle w:val="FontStyle11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AE2C06">
        <w:rPr>
          <w:color w:val="000000"/>
          <w:sz w:val="28"/>
          <w:szCs w:val="28"/>
          <w:lang w:val="uk-UA"/>
        </w:rPr>
        <w:t xml:space="preserve"> для ведення лісового господарства, що розташовані за межами населених пунктів на території </w:t>
      </w:r>
      <w:proofErr w:type="spellStart"/>
      <w:r w:rsidRPr="00AE2C06">
        <w:rPr>
          <w:color w:val="000000"/>
          <w:sz w:val="28"/>
          <w:szCs w:val="28"/>
          <w:lang w:val="uk-UA"/>
        </w:rPr>
        <w:t>Дунаєвецького</w:t>
      </w:r>
      <w:proofErr w:type="spellEnd"/>
      <w:r w:rsidRPr="00AE2C06">
        <w:rPr>
          <w:color w:val="000000"/>
          <w:sz w:val="28"/>
          <w:szCs w:val="28"/>
          <w:lang w:val="uk-UA"/>
        </w:rPr>
        <w:t xml:space="preserve"> району Хмельницької області згідно</w:t>
      </w:r>
      <w:r w:rsidR="00B96D9B">
        <w:rPr>
          <w:color w:val="000000"/>
          <w:sz w:val="28"/>
          <w:szCs w:val="28"/>
          <w:lang w:val="uk-UA"/>
        </w:rPr>
        <w:t xml:space="preserve"> з</w:t>
      </w:r>
      <w:r w:rsidRPr="00AE2C06">
        <w:rPr>
          <w:color w:val="000000"/>
          <w:sz w:val="28"/>
          <w:szCs w:val="28"/>
          <w:lang w:val="uk-UA"/>
        </w:rPr>
        <w:t xml:space="preserve"> додатк</w:t>
      </w:r>
      <w:r w:rsidR="00B96D9B">
        <w:rPr>
          <w:color w:val="000000"/>
          <w:sz w:val="28"/>
          <w:szCs w:val="28"/>
          <w:lang w:val="uk-UA"/>
        </w:rPr>
        <w:t>ом</w:t>
      </w:r>
      <w:r w:rsidRPr="00AE2C06">
        <w:rPr>
          <w:color w:val="000000"/>
          <w:sz w:val="28"/>
          <w:szCs w:val="28"/>
          <w:lang w:val="uk-UA"/>
        </w:rPr>
        <w:t>.</w:t>
      </w:r>
    </w:p>
    <w:p w:rsidR="00AE2C06" w:rsidRPr="00AE2C06" w:rsidRDefault="00AE2C06" w:rsidP="00AE2C06">
      <w:pPr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AE2C06">
        <w:rPr>
          <w:color w:val="000000"/>
          <w:spacing w:val="-8"/>
          <w:sz w:val="28"/>
          <w:szCs w:val="28"/>
          <w:lang w:val="uk-UA"/>
        </w:rPr>
        <w:t>3. Право постійного користування земельними ділянками ДП “</w:t>
      </w:r>
      <w:proofErr w:type="spellStart"/>
      <w:r w:rsidRPr="00AE2C06">
        <w:rPr>
          <w:color w:val="000000"/>
          <w:spacing w:val="-8"/>
          <w:sz w:val="28"/>
          <w:szCs w:val="28"/>
          <w:lang w:val="uk-UA"/>
        </w:rPr>
        <w:t>Новоушицьке</w:t>
      </w:r>
      <w:proofErr w:type="spellEnd"/>
      <w:r w:rsidRPr="00AE2C06">
        <w:rPr>
          <w:color w:val="000000"/>
          <w:sz w:val="28"/>
          <w:szCs w:val="28"/>
          <w:lang w:val="uk-UA"/>
        </w:rPr>
        <w:t xml:space="preserve"> лісове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AE2C06">
        <w:rPr>
          <w:color w:val="000000"/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AE2C06" w:rsidRPr="00AE2C06" w:rsidRDefault="00AE2C06" w:rsidP="00AE2C06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</w:t>
      </w:r>
      <w:r w:rsidRPr="00AE2C06">
        <w:rPr>
          <w:color w:val="000000"/>
          <w:sz w:val="28"/>
          <w:szCs w:val="28"/>
          <w:lang w:val="uk-UA"/>
        </w:rPr>
        <w:t>Контроль за виконанням</w:t>
      </w:r>
      <w:r>
        <w:rPr>
          <w:color w:val="000000"/>
          <w:sz w:val="28"/>
          <w:szCs w:val="28"/>
          <w:lang w:val="uk-UA"/>
        </w:rPr>
        <w:t xml:space="preserve"> цього</w:t>
      </w:r>
      <w:r w:rsidRPr="00AE2C06">
        <w:rPr>
          <w:color w:val="000000"/>
          <w:sz w:val="28"/>
          <w:szCs w:val="28"/>
          <w:lang w:val="uk-UA"/>
        </w:rPr>
        <w:t xml:space="preserve"> розпорядження покласти на заступника</w:t>
      </w:r>
      <w:r>
        <w:rPr>
          <w:color w:val="000000"/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AE2C06">
        <w:rPr>
          <w:color w:val="000000"/>
          <w:sz w:val="28"/>
          <w:szCs w:val="28"/>
          <w:lang w:val="uk-UA"/>
        </w:rPr>
        <w:t>Кальніченка</w:t>
      </w:r>
      <w:proofErr w:type="spellEnd"/>
      <w:r w:rsidRPr="00AE2C06">
        <w:rPr>
          <w:color w:val="000000"/>
          <w:sz w:val="28"/>
          <w:szCs w:val="28"/>
          <w:lang w:val="uk-UA"/>
        </w:rPr>
        <w:t>.</w:t>
      </w:r>
    </w:p>
    <w:p w:rsidR="00AE2C06" w:rsidRPr="00AE2C06" w:rsidRDefault="00AE2C06" w:rsidP="00AE2C06">
      <w:pPr>
        <w:ind w:firstLine="900"/>
        <w:jc w:val="both"/>
        <w:rPr>
          <w:lang w:val="uk-UA"/>
        </w:rPr>
      </w:pPr>
    </w:p>
    <w:p w:rsidR="00AE2C06" w:rsidRPr="00AE2C06" w:rsidRDefault="00AE2C06" w:rsidP="00AE2C06">
      <w:pPr>
        <w:ind w:firstLine="900"/>
        <w:jc w:val="both"/>
        <w:rPr>
          <w:lang w:val="uk-UA"/>
        </w:rPr>
      </w:pPr>
    </w:p>
    <w:p w:rsidR="00AE2C06" w:rsidRPr="00AE2C06" w:rsidRDefault="00AE2C06" w:rsidP="00AE2C06">
      <w:pPr>
        <w:rPr>
          <w:sz w:val="28"/>
          <w:szCs w:val="28"/>
          <w:lang w:val="uk-UA"/>
        </w:rPr>
      </w:pPr>
      <w:r w:rsidRPr="00AE2C06">
        <w:rPr>
          <w:sz w:val="28"/>
          <w:szCs w:val="28"/>
          <w:lang w:val="uk-UA"/>
        </w:rPr>
        <w:t xml:space="preserve">Перший заступник </w:t>
      </w:r>
    </w:p>
    <w:p w:rsidR="00AE2C06" w:rsidRPr="007C3328" w:rsidRDefault="00AE2C06" w:rsidP="00AE2C06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AE2C06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голови адміністрації</w:t>
      </w:r>
      <w:r w:rsidRPr="00AE2C06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AE2C06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О.</w:t>
      </w:r>
      <w:proofErr w:type="spellStart"/>
      <w:r w:rsidRPr="007C3328">
        <w:rPr>
          <w:rFonts w:ascii="Times New Roman" w:hAnsi="Times New Roman"/>
          <w:b w:val="0"/>
          <w:i w:val="0"/>
          <w:sz w:val="28"/>
          <w:szCs w:val="28"/>
          <w:lang w:val="uk-UA"/>
        </w:rPr>
        <w:t>Симчишин</w:t>
      </w:r>
      <w:proofErr w:type="spellEnd"/>
    </w:p>
    <w:sectPr w:rsidR="00AE2C06" w:rsidRPr="007C3328" w:rsidSect="0062566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4B" w:rsidRDefault="005A274B">
      <w:r>
        <w:separator/>
      </w:r>
    </w:p>
  </w:endnote>
  <w:endnote w:type="continuationSeparator" w:id="0">
    <w:p w:rsidR="005A274B" w:rsidRDefault="005A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4B" w:rsidRDefault="005A274B">
      <w:r>
        <w:separator/>
      </w:r>
    </w:p>
  </w:footnote>
  <w:footnote w:type="continuationSeparator" w:id="0">
    <w:p w:rsidR="005A274B" w:rsidRDefault="005A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06"/>
    <w:rsid w:val="002D28CD"/>
    <w:rsid w:val="0034257C"/>
    <w:rsid w:val="004A0EF6"/>
    <w:rsid w:val="004B70E7"/>
    <w:rsid w:val="005A274B"/>
    <w:rsid w:val="00625662"/>
    <w:rsid w:val="00700637"/>
    <w:rsid w:val="009B027F"/>
    <w:rsid w:val="00AE2C06"/>
    <w:rsid w:val="00B96D9B"/>
    <w:rsid w:val="00BD042E"/>
    <w:rsid w:val="00C6274C"/>
    <w:rsid w:val="00E10108"/>
    <w:rsid w:val="00E3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C0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E2C0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E2C0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AE2C0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E2C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E2C06"/>
  </w:style>
  <w:style w:type="character" w:customStyle="1" w:styleId="Heading5Char">
    <w:name w:val="Heading 5 Char"/>
    <w:link w:val="Heading5"/>
    <w:rsid w:val="00AE2C0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AE2C0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10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10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C0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E2C0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E2C0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AE2C0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AE2C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E2C06"/>
  </w:style>
  <w:style w:type="character" w:customStyle="1" w:styleId="Heading5Char">
    <w:name w:val="Heading 5 Char"/>
    <w:link w:val="Heading5"/>
    <w:rsid w:val="00AE2C0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AE2C0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10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10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2014-11-13T15:12:00Z</cp:lastPrinted>
  <dcterms:created xsi:type="dcterms:W3CDTF">2014-12-03T14:18:00Z</dcterms:created>
  <dcterms:modified xsi:type="dcterms:W3CDTF">2014-12-03T14:24:00Z</dcterms:modified>
</cp:coreProperties>
</file>