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89" w:rsidRPr="00AE26AB" w:rsidRDefault="0038041B" w:rsidP="003C3ED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7089" w:rsidRDefault="003A7089" w:rsidP="003A7089">
      <w:pPr>
        <w:rPr>
          <w:lang w:val="uk-UA"/>
        </w:rPr>
      </w:pPr>
    </w:p>
    <w:p w:rsidR="003A7089" w:rsidRDefault="003A7089" w:rsidP="003A7089">
      <w:pPr>
        <w:rPr>
          <w:lang w:val="uk-UA"/>
        </w:rPr>
      </w:pPr>
    </w:p>
    <w:p w:rsidR="003A7089" w:rsidRPr="00FB0DE3" w:rsidRDefault="003A7089" w:rsidP="003A7089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A7089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7089" w:rsidRPr="00FB0DE3" w:rsidRDefault="003A7089" w:rsidP="00404A1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3A7089" w:rsidRPr="00FB0DE3" w:rsidRDefault="003A7089" w:rsidP="003A7089">
      <w:pPr>
        <w:jc w:val="both"/>
        <w:rPr>
          <w:sz w:val="28"/>
          <w:szCs w:val="28"/>
          <w:lang w:val="uk-UA"/>
        </w:rPr>
      </w:pPr>
    </w:p>
    <w:p w:rsidR="003A7089" w:rsidRPr="003A7089" w:rsidRDefault="003A7089" w:rsidP="003A7089">
      <w:pPr>
        <w:pStyle w:val="BodyText"/>
        <w:rPr>
          <w:spacing w:val="-6"/>
          <w:szCs w:val="28"/>
        </w:rPr>
      </w:pPr>
    </w:p>
    <w:p w:rsidR="003A7089" w:rsidRPr="00152D65" w:rsidRDefault="003A7089" w:rsidP="003A7089">
      <w:pPr>
        <w:pStyle w:val="BodyText"/>
        <w:spacing w:after="120"/>
        <w:ind w:firstLine="709"/>
        <w:rPr>
          <w:szCs w:val="28"/>
        </w:rPr>
      </w:pPr>
      <w:r w:rsidRPr="003A7089">
        <w:rPr>
          <w:spacing w:val="-6"/>
          <w:szCs w:val="28"/>
        </w:rPr>
        <w:t>На підставі статей 6, 39 Закону України ”Про місцеві державні адміністра</w:t>
      </w:r>
      <w:r w:rsidRPr="003A7089">
        <w:rPr>
          <w:spacing w:val="-6"/>
          <w:szCs w:val="28"/>
        </w:rPr>
        <w:softHyphen/>
      </w:r>
      <w:r w:rsidRPr="00152D65">
        <w:rPr>
          <w:szCs w:val="28"/>
        </w:rPr>
        <w:t>ції”</w:t>
      </w:r>
      <w:r>
        <w:t xml:space="preserve">, розглянувши клопотання міського комунального підприємства </w:t>
      </w:r>
      <w:r w:rsidRPr="00F40019">
        <w:t>“</w:t>
      </w:r>
      <w:proofErr w:type="spellStart"/>
      <w:r>
        <w:t>Хмель</w:t>
      </w:r>
      <w:r>
        <w:softHyphen/>
        <w:t>ницьктеплокомуненерго</w:t>
      </w:r>
      <w:proofErr w:type="spellEnd"/>
      <w:r w:rsidRPr="00F40019">
        <w:t>”</w:t>
      </w:r>
      <w:r>
        <w:t xml:space="preserve"> від 20.11.2014 року № 3565/01 про надання дозволу щодо постановки на квартирний облік за місцем проживання працівника підприємства Муляра О.М. до спливу дворічного терміну проживання та реєстрації місця проживання у місті Хмельницький, встановленого пунктом 3 спільної постанови виконавчого комітету обласної ради народних депутатів та президії обласної ради професійних спілок від 02 січня 1985 року № 8, за погодженням з президією Федерації професійних спілок Хмельницької області (постанова від 02.12.2014 року № П-59-5)</w:t>
      </w:r>
      <w:r w:rsidRPr="00152D65">
        <w:rPr>
          <w:szCs w:val="28"/>
        </w:rPr>
        <w:t>:</w:t>
      </w:r>
    </w:p>
    <w:p w:rsidR="003A7089" w:rsidRDefault="003A7089" w:rsidP="003A7089">
      <w:pPr>
        <w:pStyle w:val="BodyText"/>
        <w:spacing w:after="120"/>
        <w:ind w:firstLine="709"/>
      </w:pPr>
      <w:r>
        <w:t xml:space="preserve">дозволити постановку на квартирний облік у виконавчому комітеті Хмельницької міської ради </w:t>
      </w:r>
      <w:r w:rsidRPr="003A7089">
        <w:rPr>
          <w:smallCaps/>
        </w:rPr>
        <w:t>Муляра</w:t>
      </w:r>
      <w:r>
        <w:t xml:space="preserve"> Олександра Михайловича до спливу дво</w:t>
      </w:r>
      <w:r>
        <w:softHyphen/>
        <w:t>річного терміну проживання та реєстрації місця проживання у місті Хмельницький.</w:t>
      </w:r>
    </w:p>
    <w:p w:rsidR="003A7089" w:rsidRDefault="003A7089" w:rsidP="003A7089">
      <w:pPr>
        <w:pStyle w:val="BodyText"/>
      </w:pPr>
    </w:p>
    <w:p w:rsidR="003A7089" w:rsidRPr="003A7089" w:rsidRDefault="003A7089" w:rsidP="003A7089">
      <w:pPr>
        <w:rPr>
          <w:sz w:val="28"/>
          <w:szCs w:val="28"/>
          <w:lang w:val="uk-UA"/>
        </w:rPr>
      </w:pPr>
    </w:p>
    <w:p w:rsidR="003A7089" w:rsidRPr="003A7089" w:rsidRDefault="003A7089" w:rsidP="003A7089">
      <w:pPr>
        <w:rPr>
          <w:sz w:val="28"/>
          <w:szCs w:val="28"/>
          <w:lang w:val="uk-UA"/>
        </w:rPr>
      </w:pPr>
      <w:r w:rsidRPr="003A7089">
        <w:rPr>
          <w:sz w:val="28"/>
          <w:szCs w:val="28"/>
          <w:lang w:val="uk-UA"/>
        </w:rPr>
        <w:t>Перший заступник</w:t>
      </w:r>
    </w:p>
    <w:p w:rsidR="003A7089" w:rsidRPr="003A7089" w:rsidRDefault="003A7089" w:rsidP="003A7089">
      <w:pPr>
        <w:rPr>
          <w:sz w:val="28"/>
          <w:szCs w:val="28"/>
          <w:lang w:val="uk-UA"/>
        </w:rPr>
      </w:pPr>
      <w:r w:rsidRPr="003A7089"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3A7089">
        <w:rPr>
          <w:sz w:val="28"/>
          <w:szCs w:val="28"/>
          <w:lang w:val="uk-UA"/>
        </w:rPr>
        <w:t>О.</w:t>
      </w:r>
      <w:proofErr w:type="spellStart"/>
      <w:r w:rsidRPr="003A7089">
        <w:rPr>
          <w:sz w:val="28"/>
          <w:szCs w:val="28"/>
          <w:lang w:val="uk-UA"/>
        </w:rPr>
        <w:t>Симчишин</w:t>
      </w:r>
      <w:proofErr w:type="spellEnd"/>
      <w:r w:rsidRPr="003A7089">
        <w:rPr>
          <w:sz w:val="28"/>
          <w:szCs w:val="28"/>
          <w:lang w:val="uk-UA"/>
        </w:rPr>
        <w:t xml:space="preserve"> </w:t>
      </w:r>
    </w:p>
    <w:sectPr w:rsidR="003A7089" w:rsidRPr="003A7089" w:rsidSect="00404A1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C4" w:rsidRDefault="00935BC4" w:rsidP="00935BC4">
      <w:r>
        <w:separator/>
      </w:r>
    </w:p>
  </w:endnote>
  <w:endnote w:type="continuationSeparator" w:id="0">
    <w:p w:rsidR="00935BC4" w:rsidRDefault="00935BC4" w:rsidP="0093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C4" w:rsidRDefault="00935BC4" w:rsidP="00935BC4">
      <w:r>
        <w:separator/>
      </w:r>
    </w:p>
  </w:footnote>
  <w:footnote w:type="continuationSeparator" w:id="0">
    <w:p w:rsidR="00935BC4" w:rsidRDefault="00935BC4" w:rsidP="0093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89"/>
    <w:rsid w:val="00087A44"/>
    <w:rsid w:val="002D28CD"/>
    <w:rsid w:val="0038041B"/>
    <w:rsid w:val="003A7089"/>
    <w:rsid w:val="003C3ED6"/>
    <w:rsid w:val="00404A19"/>
    <w:rsid w:val="004A0EF6"/>
    <w:rsid w:val="004B70E7"/>
    <w:rsid w:val="0093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08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A7089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70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A7089"/>
  </w:style>
  <w:style w:type="paragraph" w:customStyle="1" w:styleId="a">
    <w:name w:val="Знак Знак"/>
    <w:basedOn w:val="Normal"/>
    <w:rsid w:val="003A7089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3A7089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380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41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08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A7089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70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A7089"/>
  </w:style>
  <w:style w:type="paragraph" w:customStyle="1" w:styleId="a">
    <w:name w:val="Знак Знак"/>
    <w:basedOn w:val="Normal"/>
    <w:rsid w:val="003A7089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3A7089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380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41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2014-12-10T09:29:00Z</cp:lastPrinted>
  <dcterms:created xsi:type="dcterms:W3CDTF">2014-12-17T14:27:00Z</dcterms:created>
  <dcterms:modified xsi:type="dcterms:W3CDTF">2014-12-17T14:46:00Z</dcterms:modified>
</cp:coreProperties>
</file>