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E54" w:rsidRDefault="00A8022D" w:rsidP="00EB1932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47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C4E54" w:rsidRDefault="005C4E54" w:rsidP="005C4E54">
      <w:pPr>
        <w:rPr>
          <w:sz w:val="28"/>
          <w:szCs w:val="28"/>
          <w:lang w:val="uk-UA"/>
        </w:rPr>
      </w:pPr>
    </w:p>
    <w:p w:rsidR="005C4E54" w:rsidRDefault="005C4E54" w:rsidP="005C4E54">
      <w:pPr>
        <w:rPr>
          <w:sz w:val="28"/>
          <w:szCs w:val="28"/>
          <w:lang w:val="uk-UA"/>
        </w:rPr>
      </w:pPr>
    </w:p>
    <w:p w:rsidR="005C4E54" w:rsidRDefault="005C4E54" w:rsidP="005C4E54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5C4E54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C4E54" w:rsidRPr="009013E9" w:rsidRDefault="005C4E54" w:rsidP="005C4E54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5C4E54">
              <w:rPr>
                <w:sz w:val="28"/>
                <w:szCs w:val="28"/>
                <w:lang w:val="uk-UA"/>
              </w:rPr>
              <w:t>Про передачу в постійне ко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5C4E54">
              <w:rPr>
                <w:sz w:val="28"/>
                <w:szCs w:val="28"/>
                <w:lang w:val="uk-UA"/>
              </w:rPr>
              <w:t>ристування земельної ділян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5C4E54">
              <w:rPr>
                <w:sz w:val="28"/>
                <w:szCs w:val="28"/>
                <w:lang w:val="uk-UA"/>
              </w:rPr>
              <w:t>ки Хмельницькому обласно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5C4E54">
              <w:rPr>
                <w:sz w:val="28"/>
                <w:szCs w:val="28"/>
                <w:lang w:val="uk-UA"/>
              </w:rPr>
              <w:t>му управлінню водних ресур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5C4E54">
              <w:rPr>
                <w:sz w:val="28"/>
                <w:szCs w:val="28"/>
                <w:lang w:val="uk-UA"/>
              </w:rPr>
              <w:t>сів</w:t>
            </w:r>
          </w:p>
        </w:tc>
      </w:tr>
    </w:tbl>
    <w:p w:rsidR="005C4E54" w:rsidRDefault="005C4E54" w:rsidP="005C4E54">
      <w:pPr>
        <w:jc w:val="both"/>
        <w:rPr>
          <w:sz w:val="28"/>
          <w:szCs w:val="28"/>
          <w:lang w:val="uk-UA"/>
        </w:rPr>
      </w:pPr>
    </w:p>
    <w:p w:rsidR="005C4E54" w:rsidRPr="00212057" w:rsidRDefault="005C4E54" w:rsidP="005C4E54">
      <w:pPr>
        <w:pStyle w:val="Style1"/>
        <w:widowControl/>
        <w:spacing w:line="240" w:lineRule="auto"/>
        <w:rPr>
          <w:rStyle w:val="FontStyle11"/>
          <w:sz w:val="28"/>
          <w:szCs w:val="28"/>
          <w:lang w:val="ru-RU" w:eastAsia="uk-UA"/>
        </w:rPr>
      </w:pPr>
    </w:p>
    <w:p w:rsidR="005C4E54" w:rsidRPr="005C4E54" w:rsidRDefault="005C4E54" w:rsidP="005C4E5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C4E54">
        <w:rPr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sz w:val="28"/>
          <w:szCs w:val="28"/>
          <w:lang w:val="uk-UA"/>
        </w:rPr>
        <w:t>“</w:t>
      </w:r>
      <w:r w:rsidRPr="005C4E54">
        <w:rPr>
          <w:sz w:val="28"/>
          <w:szCs w:val="28"/>
          <w:lang w:val="uk-UA"/>
        </w:rPr>
        <w:t>Про місцеві державні адміністрації</w:t>
      </w:r>
      <w:r>
        <w:rPr>
          <w:sz w:val="28"/>
          <w:szCs w:val="28"/>
          <w:lang w:val="uk-UA"/>
        </w:rPr>
        <w:t>”</w:t>
      </w:r>
      <w:r w:rsidRPr="005C4E54">
        <w:rPr>
          <w:sz w:val="28"/>
          <w:szCs w:val="28"/>
          <w:lang w:val="uk-UA"/>
        </w:rPr>
        <w:t xml:space="preserve">, статей 17, 92, 122, 123, 125, 126 Земельного кодексу України, розглянувши клопотання </w:t>
      </w:r>
      <w:r w:rsidRPr="005C4E54">
        <w:rPr>
          <w:bCs/>
          <w:sz w:val="28"/>
          <w:szCs w:val="28"/>
          <w:lang w:val="uk-UA"/>
        </w:rPr>
        <w:t xml:space="preserve">Хмельницького обласного управління водних ресурсів </w:t>
      </w:r>
      <w:r w:rsidRPr="005C4E54">
        <w:rPr>
          <w:sz w:val="28"/>
          <w:szCs w:val="28"/>
          <w:lang w:val="uk-UA"/>
        </w:rPr>
        <w:t>та документацію із землеустрою:</w:t>
      </w:r>
    </w:p>
    <w:p w:rsidR="005C4E54" w:rsidRPr="005C4E54" w:rsidRDefault="005C4E54" w:rsidP="005C4E5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5C4E54">
        <w:rPr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для експлуатації та догляду за гідротехнічними, іншими водогосподарськими спорудами і каналами</w:t>
      </w:r>
      <w:r>
        <w:rPr>
          <w:sz w:val="28"/>
          <w:szCs w:val="28"/>
          <w:lang w:val="uk-UA"/>
        </w:rPr>
        <w:t>, що знаход</w:t>
      </w:r>
      <w:r w:rsidR="00DB3F60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ться за адресою: вул. Франка, </w:t>
      </w:r>
      <w:smartTag w:uri="urn:schemas-microsoft-com:office:smarttags" w:element="metricconverter">
        <w:smartTagPr>
          <w:attr w:name="ProductID" w:val="53, м"/>
        </w:smartTagPr>
        <w:r>
          <w:rPr>
            <w:sz w:val="28"/>
            <w:szCs w:val="28"/>
            <w:lang w:val="uk-UA"/>
          </w:rPr>
          <w:t>53, м</w:t>
        </w:r>
      </w:smartTag>
      <w:r w:rsidR="00DB3F60">
        <w:rPr>
          <w:sz w:val="28"/>
          <w:szCs w:val="28"/>
          <w:lang w:val="uk-UA"/>
        </w:rPr>
        <w:t>. Старокостянтинів</w:t>
      </w:r>
      <w:r w:rsidRPr="005C4E54">
        <w:rPr>
          <w:sz w:val="28"/>
          <w:szCs w:val="28"/>
          <w:lang w:val="uk-UA"/>
        </w:rPr>
        <w:t xml:space="preserve">. </w:t>
      </w:r>
    </w:p>
    <w:p w:rsidR="005C4E54" w:rsidRPr="005C4E54" w:rsidRDefault="005C4E54" w:rsidP="005C4E5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5C4E54">
        <w:rPr>
          <w:sz w:val="28"/>
          <w:szCs w:val="28"/>
          <w:lang w:val="uk-UA"/>
        </w:rPr>
        <w:t xml:space="preserve">Надати </w:t>
      </w:r>
      <w:r w:rsidR="00DB3F60">
        <w:rPr>
          <w:sz w:val="28"/>
          <w:szCs w:val="28"/>
          <w:lang w:val="uk-UA"/>
        </w:rPr>
        <w:t>у</w:t>
      </w:r>
      <w:r w:rsidRPr="005C4E54">
        <w:rPr>
          <w:sz w:val="28"/>
          <w:szCs w:val="28"/>
          <w:lang w:val="uk-UA"/>
        </w:rPr>
        <w:t xml:space="preserve"> постійне користування Хмельницькому обласному управ</w:t>
      </w:r>
      <w:r>
        <w:rPr>
          <w:sz w:val="28"/>
          <w:szCs w:val="28"/>
          <w:lang w:val="uk-UA"/>
        </w:rPr>
        <w:softHyphen/>
      </w:r>
      <w:r w:rsidRPr="005C4E54">
        <w:rPr>
          <w:spacing w:val="-4"/>
          <w:sz w:val="28"/>
          <w:szCs w:val="28"/>
          <w:lang w:val="uk-UA"/>
        </w:rPr>
        <w:t xml:space="preserve">лінню водних ресурсів земельну ділянку державної власності площею </w:t>
      </w:r>
      <w:smartTag w:uri="urn:schemas-microsoft-com:office:smarttags" w:element="metricconverter">
        <w:smartTagPr>
          <w:attr w:name="ProductID" w:val="3,0659 га"/>
        </w:smartTagPr>
        <w:r w:rsidRPr="005C4E54">
          <w:rPr>
            <w:spacing w:val="-4"/>
            <w:sz w:val="28"/>
            <w:szCs w:val="28"/>
            <w:lang w:val="uk-UA"/>
          </w:rPr>
          <w:t>3,0659 га</w:t>
        </w:r>
      </w:smartTag>
      <w:r w:rsidRPr="005C4E54">
        <w:rPr>
          <w:sz w:val="28"/>
          <w:szCs w:val="28"/>
          <w:lang w:val="uk-UA"/>
        </w:rPr>
        <w:t xml:space="preserve"> для експлуатації та догляду за гідротехнічними, іншими водогосподарськими спорудами і каналами, що знаходиться за адресою</w:t>
      </w:r>
      <w:r w:rsidR="00310E6B">
        <w:rPr>
          <w:sz w:val="28"/>
          <w:szCs w:val="28"/>
          <w:lang w:val="uk-UA"/>
        </w:rPr>
        <w:t>:</w:t>
      </w:r>
      <w:r w:rsidRPr="005C4E54">
        <w:rPr>
          <w:sz w:val="28"/>
          <w:szCs w:val="28"/>
          <w:lang w:val="uk-UA"/>
        </w:rPr>
        <w:t xml:space="preserve"> вул. Франка, </w:t>
      </w:r>
      <w:smartTag w:uri="urn:schemas-microsoft-com:office:smarttags" w:element="metricconverter">
        <w:smartTagPr>
          <w:attr w:name="ProductID" w:val="53, м"/>
        </w:smartTagPr>
        <w:r w:rsidRPr="005C4E54">
          <w:rPr>
            <w:sz w:val="28"/>
            <w:szCs w:val="28"/>
            <w:lang w:val="uk-UA"/>
          </w:rPr>
          <w:t>53, м</w:t>
        </w:r>
      </w:smartTag>
      <w:r w:rsidRPr="005C4E54">
        <w:rPr>
          <w:sz w:val="28"/>
          <w:szCs w:val="28"/>
          <w:lang w:val="uk-UA"/>
        </w:rPr>
        <w:t>. Старо</w:t>
      </w:r>
      <w:r>
        <w:rPr>
          <w:sz w:val="28"/>
          <w:szCs w:val="28"/>
          <w:lang w:val="uk-UA"/>
        </w:rPr>
        <w:softHyphen/>
      </w:r>
      <w:r w:rsidRPr="005C4E54">
        <w:rPr>
          <w:sz w:val="28"/>
          <w:szCs w:val="28"/>
          <w:lang w:val="uk-UA"/>
        </w:rPr>
        <w:t xml:space="preserve">костянтинів. </w:t>
      </w:r>
    </w:p>
    <w:p w:rsidR="005C4E54" w:rsidRPr="005C4E54" w:rsidRDefault="005C4E54" w:rsidP="005C4E5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3. </w:t>
      </w:r>
      <w:r w:rsidRPr="005C4E54">
        <w:rPr>
          <w:bCs/>
          <w:sz w:val="28"/>
          <w:szCs w:val="28"/>
          <w:lang w:val="uk-UA"/>
        </w:rPr>
        <w:t xml:space="preserve">Право </w:t>
      </w:r>
      <w:r w:rsidRPr="005C4E54">
        <w:rPr>
          <w:sz w:val="28"/>
          <w:szCs w:val="28"/>
          <w:lang w:val="uk-UA"/>
        </w:rPr>
        <w:t xml:space="preserve">постійного користування земельною ділянкою Хмельницького обласного управління водних ресурсів виникає з моменту державної реєстрації цього права. </w:t>
      </w:r>
    </w:p>
    <w:p w:rsidR="005C4E54" w:rsidRPr="005C4E54" w:rsidRDefault="005C4E54" w:rsidP="005C4E5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316A96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Pr="00316A96">
        <w:rPr>
          <w:sz w:val="28"/>
          <w:szCs w:val="28"/>
          <w:lang w:val="uk-UA"/>
        </w:rPr>
        <w:t>розпорядження покласти на заступника</w:t>
      </w:r>
      <w:r>
        <w:rPr>
          <w:sz w:val="28"/>
          <w:szCs w:val="28"/>
          <w:lang w:val="uk-UA"/>
        </w:rPr>
        <w:t xml:space="preserve"> голови облдержадміністрації відповідно до розподілу обов’язків</w:t>
      </w:r>
      <w:r w:rsidRPr="005C4E54">
        <w:rPr>
          <w:sz w:val="28"/>
          <w:szCs w:val="28"/>
          <w:lang w:val="uk-UA"/>
        </w:rPr>
        <w:t>.</w:t>
      </w:r>
    </w:p>
    <w:p w:rsidR="005C4E54" w:rsidRDefault="005C4E54" w:rsidP="005C4E54">
      <w:pPr>
        <w:ind w:firstLine="900"/>
        <w:jc w:val="both"/>
        <w:rPr>
          <w:sz w:val="28"/>
          <w:szCs w:val="28"/>
          <w:lang w:val="uk-UA"/>
        </w:rPr>
      </w:pPr>
    </w:p>
    <w:p w:rsidR="005C4E54" w:rsidRDefault="005C4E54" w:rsidP="005C4E54">
      <w:pPr>
        <w:ind w:firstLine="900"/>
        <w:jc w:val="both"/>
        <w:rPr>
          <w:sz w:val="28"/>
          <w:szCs w:val="28"/>
          <w:lang w:val="uk-UA"/>
        </w:rPr>
      </w:pPr>
    </w:p>
    <w:p w:rsidR="005C4E54" w:rsidRPr="004A3B4D" w:rsidRDefault="005C4E54" w:rsidP="005C4E54">
      <w:pPr>
        <w:jc w:val="both"/>
        <w:rPr>
          <w:sz w:val="28"/>
          <w:szCs w:val="28"/>
          <w:lang w:val="uk-UA"/>
        </w:rPr>
      </w:pPr>
      <w:r w:rsidRPr="004A3B4D">
        <w:rPr>
          <w:sz w:val="28"/>
          <w:szCs w:val="28"/>
          <w:lang w:val="uk-UA"/>
        </w:rPr>
        <w:t xml:space="preserve">Перший заступник </w:t>
      </w:r>
    </w:p>
    <w:p w:rsidR="004B70E7" w:rsidRPr="00EB1932" w:rsidRDefault="005C4E54" w:rsidP="00EB1932">
      <w:pPr>
        <w:jc w:val="both"/>
        <w:rPr>
          <w:sz w:val="28"/>
        </w:rPr>
      </w:pPr>
      <w:r w:rsidRPr="00EB1932">
        <w:rPr>
          <w:sz w:val="28"/>
          <w:lang w:val="uk-UA"/>
        </w:rPr>
        <w:t>голови адміністрації</w:t>
      </w:r>
      <w:r w:rsidRPr="00EB1932">
        <w:rPr>
          <w:sz w:val="28"/>
          <w:lang w:val="uk-UA"/>
        </w:rPr>
        <w:tab/>
      </w:r>
      <w:r w:rsidRPr="00EB1932">
        <w:rPr>
          <w:sz w:val="28"/>
          <w:lang w:val="uk-UA"/>
        </w:rPr>
        <w:tab/>
      </w:r>
      <w:r w:rsidRPr="00EB1932">
        <w:rPr>
          <w:sz w:val="28"/>
          <w:lang w:val="uk-UA"/>
        </w:rPr>
        <w:tab/>
      </w:r>
      <w:r w:rsidRPr="00EB1932">
        <w:rPr>
          <w:sz w:val="28"/>
          <w:lang w:val="uk-UA"/>
        </w:rPr>
        <w:tab/>
      </w:r>
      <w:r w:rsidRPr="00EB1932">
        <w:rPr>
          <w:sz w:val="28"/>
          <w:lang w:val="uk-UA"/>
        </w:rPr>
        <w:tab/>
      </w:r>
      <w:r w:rsidRPr="00EB1932">
        <w:rPr>
          <w:sz w:val="28"/>
          <w:lang w:val="uk-UA"/>
        </w:rPr>
        <w:tab/>
      </w:r>
      <w:r w:rsidRPr="00EB1932">
        <w:rPr>
          <w:sz w:val="28"/>
          <w:lang w:val="uk-UA"/>
        </w:rPr>
        <w:tab/>
      </w:r>
      <w:r w:rsidRPr="00EB1932">
        <w:rPr>
          <w:sz w:val="28"/>
          <w:lang w:val="uk-UA"/>
        </w:rPr>
        <w:tab/>
        <w:t xml:space="preserve">  О.Симчиши</w:t>
      </w:r>
      <w:r w:rsidR="00EB1932" w:rsidRPr="00EB1932">
        <w:rPr>
          <w:sz w:val="28"/>
          <w:lang w:val="uk-UA"/>
        </w:rPr>
        <w:t>н</w:t>
      </w:r>
    </w:p>
    <w:sectPr w:rsidR="004B70E7" w:rsidRPr="00EB1932" w:rsidSect="00EB1932">
      <w:pgSz w:w="11906" w:h="16838"/>
      <w:pgMar w:top="1134" w:right="680" w:bottom="107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54"/>
    <w:rsid w:val="002D28CD"/>
    <w:rsid w:val="00310E6B"/>
    <w:rsid w:val="004A0EF6"/>
    <w:rsid w:val="004B70E7"/>
    <w:rsid w:val="004C2846"/>
    <w:rsid w:val="005C4E54"/>
    <w:rsid w:val="009B4165"/>
    <w:rsid w:val="00A8022D"/>
    <w:rsid w:val="00B907DF"/>
    <w:rsid w:val="00DB3F60"/>
    <w:rsid w:val="00EB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4E54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5C4E54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5C4E54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5C4E54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5C4E54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link w:val="Heading5"/>
    <w:rsid w:val="005C4E54"/>
    <w:rPr>
      <w:rFonts w:ascii="Cambria" w:hAnsi="Cambria"/>
      <w:color w:val="243F60"/>
      <w:sz w:val="24"/>
      <w:szCs w:val="24"/>
      <w:lang w:val="x-none" w:eastAsia="ru-RU" w:bidi="ar-SA"/>
    </w:rPr>
  </w:style>
  <w:style w:type="paragraph" w:customStyle="1" w:styleId="a0">
    <w:name w:val="Знак Знак"/>
    <w:basedOn w:val="Normal"/>
    <w:rsid w:val="005C4E54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A80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022D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4E54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5C4E54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5C4E54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5C4E54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5C4E54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link w:val="Heading5"/>
    <w:rsid w:val="005C4E54"/>
    <w:rPr>
      <w:rFonts w:ascii="Cambria" w:hAnsi="Cambria"/>
      <w:color w:val="243F60"/>
      <w:sz w:val="24"/>
      <w:szCs w:val="24"/>
      <w:lang w:val="x-none" w:eastAsia="ru-RU" w:bidi="ar-SA"/>
    </w:rPr>
  </w:style>
  <w:style w:type="paragraph" w:customStyle="1" w:styleId="a0">
    <w:name w:val="Знак Знак"/>
    <w:basedOn w:val="Normal"/>
    <w:rsid w:val="005C4E54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A80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022D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2014-12-23T11:05:00Z</cp:lastPrinted>
  <dcterms:created xsi:type="dcterms:W3CDTF">2015-01-05T07:46:00Z</dcterms:created>
  <dcterms:modified xsi:type="dcterms:W3CDTF">2015-01-05T08:51:00Z</dcterms:modified>
</cp:coreProperties>
</file>