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79" w:rsidRDefault="00DB0017" w:rsidP="00DC247D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F1B79" w:rsidRDefault="009F1B79" w:rsidP="009F1B79">
      <w:pPr>
        <w:rPr>
          <w:sz w:val="28"/>
          <w:szCs w:val="28"/>
          <w:lang w:val="uk-UA"/>
        </w:rPr>
      </w:pPr>
    </w:p>
    <w:p w:rsidR="00DC247D" w:rsidRDefault="00DC247D" w:rsidP="009F1B79">
      <w:pPr>
        <w:rPr>
          <w:sz w:val="28"/>
          <w:szCs w:val="28"/>
          <w:lang w:val="uk-UA"/>
        </w:rPr>
      </w:pPr>
    </w:p>
    <w:p w:rsidR="009F1B79" w:rsidRDefault="009F1B79" w:rsidP="009F1B7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9F1B79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1B79" w:rsidRPr="009013E9" w:rsidRDefault="004A3B4D" w:rsidP="009F1B7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A3B4D">
              <w:rPr>
                <w:sz w:val="28"/>
                <w:szCs w:val="28"/>
                <w:lang w:val="uk-UA"/>
              </w:rPr>
              <w:t>Про внесення змін 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A3B4D">
              <w:rPr>
                <w:sz w:val="28"/>
                <w:szCs w:val="28"/>
                <w:lang w:val="uk-UA"/>
              </w:rPr>
              <w:t>догово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A3B4D">
              <w:rPr>
                <w:sz w:val="28"/>
                <w:szCs w:val="28"/>
                <w:lang w:val="uk-UA"/>
              </w:rPr>
              <w:t>ру оренди земельної ділянки</w:t>
            </w:r>
          </w:p>
        </w:tc>
      </w:tr>
    </w:tbl>
    <w:p w:rsidR="009F1B79" w:rsidRDefault="009F1B79" w:rsidP="009F1B79">
      <w:pPr>
        <w:jc w:val="both"/>
        <w:rPr>
          <w:sz w:val="28"/>
          <w:szCs w:val="28"/>
          <w:lang w:val="uk-UA"/>
        </w:rPr>
      </w:pPr>
    </w:p>
    <w:p w:rsidR="009F1B79" w:rsidRPr="00212057" w:rsidRDefault="009F1B79" w:rsidP="009F1B79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4A3B4D" w:rsidRPr="004A3B4D" w:rsidRDefault="004A3B4D" w:rsidP="004A3B4D">
      <w:pPr>
        <w:ind w:firstLine="709"/>
        <w:jc w:val="both"/>
        <w:rPr>
          <w:sz w:val="28"/>
          <w:szCs w:val="28"/>
          <w:lang w:val="uk-UA"/>
        </w:rPr>
      </w:pPr>
      <w:r w:rsidRPr="004A3B4D">
        <w:rPr>
          <w:sz w:val="28"/>
          <w:szCs w:val="28"/>
          <w:lang w:val="uk-UA"/>
        </w:rPr>
        <w:t>На підставі статей 6, 21</w:t>
      </w:r>
      <w:r>
        <w:rPr>
          <w:sz w:val="28"/>
          <w:szCs w:val="28"/>
          <w:lang w:val="uk-UA"/>
        </w:rPr>
        <w:t>, 39</w:t>
      </w:r>
      <w:r w:rsidRPr="004A3B4D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“</w:t>
      </w:r>
      <w:r w:rsidRPr="004A3B4D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4A3B4D">
        <w:rPr>
          <w:sz w:val="28"/>
          <w:szCs w:val="28"/>
          <w:lang w:val="uk-UA"/>
        </w:rPr>
        <w:t xml:space="preserve">, статей 17, 93, 122 Земельного Кодексу України, статті 30 Закону України </w:t>
      </w:r>
      <w:r>
        <w:rPr>
          <w:sz w:val="28"/>
          <w:szCs w:val="28"/>
          <w:lang w:val="uk-UA"/>
        </w:rPr>
        <w:t>“</w:t>
      </w:r>
      <w:r w:rsidRPr="004A3B4D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</w:t>
      </w:r>
      <w:r w:rsidRPr="004A3B4D">
        <w:rPr>
          <w:sz w:val="28"/>
          <w:szCs w:val="28"/>
          <w:lang w:val="uk-UA"/>
        </w:rPr>
        <w:t>, ст</w:t>
      </w:r>
      <w:r>
        <w:rPr>
          <w:sz w:val="28"/>
          <w:szCs w:val="28"/>
          <w:lang w:val="uk-UA"/>
        </w:rPr>
        <w:t>атті</w:t>
      </w:r>
      <w:r w:rsidRPr="004A3B4D">
        <w:rPr>
          <w:sz w:val="28"/>
          <w:szCs w:val="28"/>
          <w:lang w:val="uk-UA"/>
        </w:rPr>
        <w:t xml:space="preserve"> 288 Податкового кодексу України</w:t>
      </w:r>
      <w:r w:rsidR="00886EE1">
        <w:rPr>
          <w:sz w:val="28"/>
          <w:szCs w:val="28"/>
          <w:lang w:val="uk-UA"/>
        </w:rPr>
        <w:t>,</w:t>
      </w:r>
      <w:r w:rsidRPr="004A3B4D">
        <w:rPr>
          <w:sz w:val="28"/>
          <w:szCs w:val="28"/>
          <w:lang w:val="uk-UA"/>
        </w:rPr>
        <w:t xml:space="preserve"> розглянувши клопотання ТОВ </w:t>
      </w:r>
      <w:r>
        <w:rPr>
          <w:sz w:val="28"/>
          <w:szCs w:val="28"/>
          <w:lang w:val="uk-UA"/>
        </w:rPr>
        <w:t>“</w:t>
      </w:r>
      <w:proofErr w:type="spellStart"/>
      <w:r w:rsidRPr="004A3B4D">
        <w:rPr>
          <w:sz w:val="28"/>
          <w:szCs w:val="28"/>
          <w:lang w:val="uk-UA"/>
        </w:rPr>
        <w:t>Подол-Експо</w:t>
      </w:r>
      <w:proofErr w:type="spellEnd"/>
      <w:r>
        <w:rPr>
          <w:sz w:val="28"/>
          <w:szCs w:val="28"/>
          <w:lang w:val="uk-UA"/>
        </w:rPr>
        <w:t>”</w:t>
      </w:r>
      <w:r w:rsidRPr="004A3B4D">
        <w:rPr>
          <w:sz w:val="28"/>
          <w:szCs w:val="28"/>
          <w:lang w:val="uk-UA"/>
        </w:rPr>
        <w:t>:</w:t>
      </w:r>
    </w:p>
    <w:p w:rsidR="004A3B4D" w:rsidRPr="004A3B4D" w:rsidRDefault="004A3B4D" w:rsidP="004A3B4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</w:t>
      </w:r>
      <w:r w:rsidRPr="004A3B4D">
        <w:rPr>
          <w:sz w:val="28"/>
          <w:szCs w:val="28"/>
          <w:lang w:val="uk-UA"/>
        </w:rPr>
        <w:t xml:space="preserve"> Хмельницькій районній державній адміністрації</w:t>
      </w:r>
      <w:r>
        <w:rPr>
          <w:sz w:val="28"/>
          <w:szCs w:val="28"/>
          <w:lang w:val="uk-UA"/>
        </w:rPr>
        <w:t xml:space="preserve"> забезпечити в</w:t>
      </w:r>
      <w:r w:rsidRPr="004A3B4D">
        <w:rPr>
          <w:sz w:val="28"/>
          <w:szCs w:val="28"/>
          <w:lang w:val="uk-UA"/>
        </w:rPr>
        <w:t>нес</w:t>
      </w:r>
      <w:r>
        <w:rPr>
          <w:sz w:val="28"/>
          <w:szCs w:val="28"/>
          <w:lang w:val="uk-UA"/>
        </w:rPr>
        <w:t>ення</w:t>
      </w:r>
      <w:r w:rsidRPr="004A3B4D">
        <w:rPr>
          <w:sz w:val="28"/>
          <w:szCs w:val="28"/>
          <w:lang w:val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змін</w:t>
      </w:r>
      <w:r w:rsidRPr="004A3B4D">
        <w:rPr>
          <w:rStyle w:val="FontStyle11"/>
          <w:sz w:val="28"/>
          <w:szCs w:val="28"/>
          <w:lang w:val="uk-UA" w:eastAsia="uk-UA"/>
        </w:rPr>
        <w:t xml:space="preserve"> до договору оренди земельної ділянки № 247 від 25 січня 2007 року, зареєстрованого </w:t>
      </w:r>
      <w:r>
        <w:rPr>
          <w:rStyle w:val="FontStyle11"/>
          <w:sz w:val="28"/>
          <w:szCs w:val="28"/>
          <w:lang w:val="uk-UA" w:eastAsia="uk-UA"/>
        </w:rPr>
        <w:t>у</w:t>
      </w:r>
      <w:r w:rsidRPr="004A3B4D">
        <w:rPr>
          <w:rStyle w:val="FontStyle11"/>
          <w:sz w:val="28"/>
          <w:szCs w:val="28"/>
          <w:lang w:val="uk-UA" w:eastAsia="uk-UA"/>
        </w:rPr>
        <w:t xml:space="preserve"> Хмельницькому </w:t>
      </w:r>
      <w:r>
        <w:rPr>
          <w:rStyle w:val="FontStyle11"/>
          <w:sz w:val="28"/>
          <w:szCs w:val="28"/>
          <w:lang w:val="uk-UA" w:eastAsia="uk-UA"/>
        </w:rPr>
        <w:t xml:space="preserve">районному </w:t>
      </w:r>
      <w:r w:rsidRPr="004A3B4D">
        <w:rPr>
          <w:rStyle w:val="FontStyle11"/>
          <w:sz w:val="28"/>
          <w:szCs w:val="28"/>
          <w:lang w:val="uk-UA" w:eastAsia="uk-UA"/>
        </w:rPr>
        <w:t>відділі Хмельницької регіональ</w:t>
      </w:r>
      <w:r w:rsidR="00886EE1">
        <w:rPr>
          <w:rStyle w:val="FontStyle11"/>
          <w:sz w:val="28"/>
          <w:szCs w:val="28"/>
          <w:lang w:val="uk-UA" w:eastAsia="uk-UA"/>
        </w:rPr>
        <w:softHyphen/>
      </w:r>
      <w:r w:rsidRPr="004A3B4D">
        <w:rPr>
          <w:rStyle w:val="FontStyle11"/>
          <w:sz w:val="28"/>
          <w:szCs w:val="28"/>
          <w:lang w:val="uk-UA" w:eastAsia="uk-UA"/>
        </w:rPr>
        <w:t xml:space="preserve">ної філії ДП </w:t>
      </w:r>
      <w:r>
        <w:rPr>
          <w:sz w:val="28"/>
          <w:szCs w:val="28"/>
          <w:lang w:val="uk-UA"/>
        </w:rPr>
        <w:t>“</w:t>
      </w:r>
      <w:r w:rsidRPr="004A3B4D">
        <w:rPr>
          <w:rStyle w:val="FontStyle11"/>
          <w:sz w:val="28"/>
          <w:szCs w:val="28"/>
          <w:lang w:val="uk-UA" w:eastAsia="uk-UA"/>
        </w:rPr>
        <w:t>ЦДЗК при Держкомземі України</w:t>
      </w:r>
      <w:r>
        <w:rPr>
          <w:sz w:val="28"/>
          <w:szCs w:val="28"/>
          <w:lang w:val="uk-UA"/>
        </w:rPr>
        <w:t>”</w:t>
      </w:r>
      <w:r w:rsidRPr="004A3B4D">
        <w:rPr>
          <w:rStyle w:val="FontStyle11"/>
          <w:sz w:val="28"/>
          <w:szCs w:val="28"/>
          <w:lang w:val="uk-UA" w:eastAsia="uk-UA"/>
        </w:rPr>
        <w:t xml:space="preserve">, про що </w:t>
      </w:r>
      <w:r>
        <w:rPr>
          <w:rStyle w:val="FontStyle11"/>
          <w:sz w:val="28"/>
          <w:szCs w:val="28"/>
          <w:lang w:val="uk-UA" w:eastAsia="uk-UA"/>
        </w:rPr>
        <w:t>у</w:t>
      </w:r>
      <w:r w:rsidRPr="004A3B4D">
        <w:rPr>
          <w:rStyle w:val="FontStyle11"/>
          <w:sz w:val="28"/>
          <w:szCs w:val="28"/>
          <w:lang w:val="uk-UA" w:eastAsia="uk-UA"/>
        </w:rPr>
        <w:t xml:space="preserve"> книзі записів державної реєстрації договорів оренди землі вчинено запис за </w:t>
      </w:r>
      <w:r>
        <w:rPr>
          <w:rStyle w:val="FontStyle11"/>
          <w:sz w:val="28"/>
          <w:szCs w:val="28"/>
          <w:lang w:val="uk-UA" w:eastAsia="uk-UA"/>
        </w:rPr>
        <w:t>№ </w:t>
      </w:r>
      <w:r w:rsidRPr="004A3B4D">
        <w:rPr>
          <w:rStyle w:val="FontStyle11"/>
          <w:sz w:val="28"/>
          <w:szCs w:val="28"/>
          <w:lang w:val="uk-UA" w:eastAsia="uk-UA"/>
        </w:rPr>
        <w:t xml:space="preserve">040774300018 від 26.01.2007 року </w:t>
      </w:r>
      <w:r>
        <w:rPr>
          <w:rStyle w:val="FontStyle11"/>
          <w:sz w:val="28"/>
          <w:szCs w:val="28"/>
          <w:lang w:val="uk-UA" w:eastAsia="uk-UA"/>
        </w:rPr>
        <w:t>у</w:t>
      </w:r>
      <w:r w:rsidRPr="004A3B4D">
        <w:rPr>
          <w:rStyle w:val="FontStyle11"/>
          <w:sz w:val="28"/>
          <w:szCs w:val="28"/>
          <w:lang w:val="uk-UA" w:eastAsia="uk-UA"/>
        </w:rPr>
        <w:t xml:space="preserve"> частині збільшення розміру орендної плати </w:t>
      </w:r>
      <w:r>
        <w:rPr>
          <w:rStyle w:val="FontStyle11"/>
          <w:sz w:val="28"/>
          <w:szCs w:val="28"/>
          <w:lang w:val="uk-UA" w:eastAsia="uk-UA"/>
        </w:rPr>
        <w:t xml:space="preserve">на умовах, визначених </w:t>
      </w:r>
      <w:r w:rsidRPr="004A3B4D">
        <w:rPr>
          <w:sz w:val="28"/>
          <w:szCs w:val="28"/>
          <w:lang w:val="uk-UA"/>
        </w:rPr>
        <w:t>Податковим кодексом України та Законом України “Про оренду землі”.</w:t>
      </w:r>
    </w:p>
    <w:p w:rsidR="004A3B4D" w:rsidRPr="004A3B4D" w:rsidRDefault="004A3B4D" w:rsidP="004A3B4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4A3B4D">
        <w:rPr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>“</w:t>
      </w:r>
      <w:proofErr w:type="spellStart"/>
      <w:r w:rsidRPr="004A3B4D">
        <w:rPr>
          <w:sz w:val="28"/>
          <w:szCs w:val="28"/>
          <w:lang w:val="uk-UA"/>
        </w:rPr>
        <w:t>Подол-Експо</w:t>
      </w:r>
      <w:proofErr w:type="spellEnd"/>
      <w:r>
        <w:rPr>
          <w:sz w:val="28"/>
          <w:szCs w:val="28"/>
          <w:lang w:val="uk-UA"/>
        </w:rPr>
        <w:t>”</w:t>
      </w:r>
      <w:r w:rsidRPr="004A3B4D">
        <w:rPr>
          <w:sz w:val="28"/>
          <w:szCs w:val="28"/>
          <w:lang w:val="uk-UA"/>
        </w:rPr>
        <w:t xml:space="preserve"> забезпечити </w:t>
      </w:r>
      <w:r w:rsidRPr="004A3B4D">
        <w:rPr>
          <w:spacing w:val="-6"/>
          <w:sz w:val="28"/>
          <w:szCs w:val="28"/>
          <w:lang w:val="uk-UA"/>
        </w:rPr>
        <w:t>в установленому порядку реєстрацію додаткової угоди</w:t>
      </w:r>
      <w:r w:rsidRPr="004A3B4D">
        <w:rPr>
          <w:sz w:val="28"/>
          <w:szCs w:val="28"/>
          <w:lang w:val="uk-UA"/>
        </w:rPr>
        <w:t>.</w:t>
      </w:r>
    </w:p>
    <w:p w:rsidR="004A3B4D" w:rsidRPr="004A3B4D" w:rsidRDefault="004A3B4D" w:rsidP="004A3B4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086707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</w:t>
      </w:r>
      <w:r w:rsidRPr="004A3B4D">
        <w:rPr>
          <w:sz w:val="28"/>
          <w:szCs w:val="28"/>
          <w:lang w:val="uk-UA"/>
        </w:rPr>
        <w:t>.</w:t>
      </w:r>
    </w:p>
    <w:p w:rsidR="004A3B4D" w:rsidRPr="004A3B4D" w:rsidRDefault="004A3B4D" w:rsidP="004A3B4D">
      <w:pPr>
        <w:ind w:firstLine="709"/>
        <w:jc w:val="both"/>
        <w:rPr>
          <w:sz w:val="28"/>
          <w:szCs w:val="28"/>
          <w:lang w:val="uk-UA"/>
        </w:rPr>
      </w:pPr>
    </w:p>
    <w:p w:rsidR="004A3B4D" w:rsidRPr="004A3B4D" w:rsidRDefault="004A3B4D" w:rsidP="004A3B4D">
      <w:pPr>
        <w:ind w:firstLine="709"/>
        <w:jc w:val="both"/>
        <w:rPr>
          <w:sz w:val="28"/>
          <w:szCs w:val="28"/>
          <w:lang w:val="uk-UA"/>
        </w:rPr>
      </w:pPr>
    </w:p>
    <w:p w:rsidR="004A3B4D" w:rsidRPr="004A3B4D" w:rsidRDefault="004A3B4D" w:rsidP="004A3B4D">
      <w:pPr>
        <w:jc w:val="both"/>
        <w:rPr>
          <w:sz w:val="28"/>
          <w:szCs w:val="28"/>
          <w:lang w:val="uk-UA"/>
        </w:rPr>
      </w:pPr>
      <w:r w:rsidRPr="004A3B4D">
        <w:rPr>
          <w:sz w:val="28"/>
          <w:szCs w:val="28"/>
          <w:lang w:val="uk-UA"/>
        </w:rPr>
        <w:t xml:space="preserve">Перший заступник </w:t>
      </w:r>
    </w:p>
    <w:p w:rsidR="004A3B4D" w:rsidRPr="004A3B4D" w:rsidRDefault="004A3B4D" w:rsidP="004A3B4D">
      <w:pPr>
        <w:jc w:val="both"/>
        <w:rPr>
          <w:b/>
          <w:bCs/>
          <w:sz w:val="28"/>
          <w:szCs w:val="28"/>
          <w:lang w:val="uk-UA"/>
        </w:rPr>
      </w:pPr>
      <w:r w:rsidRPr="004A3B4D">
        <w:rPr>
          <w:sz w:val="28"/>
          <w:szCs w:val="28"/>
          <w:lang w:val="uk-UA"/>
        </w:rPr>
        <w:t>голови адміністрації</w:t>
      </w:r>
      <w:r w:rsidRPr="004A3B4D">
        <w:rPr>
          <w:sz w:val="28"/>
          <w:szCs w:val="28"/>
          <w:lang w:val="uk-UA"/>
        </w:rPr>
        <w:tab/>
      </w:r>
      <w:r w:rsidRPr="004A3B4D">
        <w:rPr>
          <w:sz w:val="28"/>
          <w:szCs w:val="28"/>
          <w:lang w:val="uk-UA"/>
        </w:rPr>
        <w:tab/>
      </w:r>
      <w:r w:rsidRPr="004A3B4D">
        <w:rPr>
          <w:sz w:val="28"/>
          <w:szCs w:val="28"/>
          <w:lang w:val="uk-UA"/>
        </w:rPr>
        <w:tab/>
      </w:r>
      <w:r w:rsidRPr="004A3B4D">
        <w:rPr>
          <w:sz w:val="28"/>
          <w:szCs w:val="28"/>
          <w:lang w:val="uk-UA"/>
        </w:rPr>
        <w:tab/>
      </w:r>
      <w:r w:rsidRPr="004A3B4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Pr="004A3B4D">
        <w:rPr>
          <w:sz w:val="28"/>
          <w:szCs w:val="28"/>
          <w:lang w:val="uk-UA"/>
        </w:rPr>
        <w:t>О.</w:t>
      </w:r>
      <w:proofErr w:type="spellStart"/>
      <w:r w:rsidRPr="004A3B4D">
        <w:rPr>
          <w:sz w:val="28"/>
          <w:szCs w:val="28"/>
          <w:lang w:val="uk-UA"/>
        </w:rPr>
        <w:t>Симчишин</w:t>
      </w:r>
      <w:proofErr w:type="spellEnd"/>
    </w:p>
    <w:sectPr w:rsidR="004A3B4D" w:rsidRPr="004A3B4D" w:rsidSect="00DC247D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79"/>
    <w:rsid w:val="000221DC"/>
    <w:rsid w:val="00037E37"/>
    <w:rsid w:val="002D28CD"/>
    <w:rsid w:val="004A0EF6"/>
    <w:rsid w:val="004A3B4D"/>
    <w:rsid w:val="004B70E7"/>
    <w:rsid w:val="005C1352"/>
    <w:rsid w:val="00795942"/>
    <w:rsid w:val="00886EE1"/>
    <w:rsid w:val="00891ABF"/>
    <w:rsid w:val="009F1B79"/>
    <w:rsid w:val="00DB0017"/>
    <w:rsid w:val="00DC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B7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A3B4D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F1B7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9F1B79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9F1B7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rsid w:val="004A3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A3B4D"/>
    <w:rPr>
      <w:rFonts w:ascii="Courier New" w:hAnsi="Courier New"/>
      <w:lang w:val="ru-RU" w:eastAsia="ar-SA" w:bidi="ar-SA"/>
    </w:rPr>
  </w:style>
  <w:style w:type="character" w:customStyle="1" w:styleId="Heading5Char">
    <w:name w:val="Heading 5 Char"/>
    <w:link w:val="Heading5"/>
    <w:rsid w:val="004A3B4D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rsid w:val="00DB0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01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B7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A3B4D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F1B7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9F1B79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9F1B7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rsid w:val="004A3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A3B4D"/>
    <w:rPr>
      <w:rFonts w:ascii="Courier New" w:hAnsi="Courier New"/>
      <w:lang w:val="ru-RU" w:eastAsia="ar-SA" w:bidi="ar-SA"/>
    </w:rPr>
  </w:style>
  <w:style w:type="character" w:customStyle="1" w:styleId="Heading5Char">
    <w:name w:val="Heading 5 Char"/>
    <w:link w:val="Heading5"/>
    <w:rsid w:val="004A3B4D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rsid w:val="00DB0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01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2014-12-23T06:58:00Z</cp:lastPrinted>
  <dcterms:created xsi:type="dcterms:W3CDTF">2015-01-05T07:46:00Z</dcterms:created>
  <dcterms:modified xsi:type="dcterms:W3CDTF">2015-01-05T08:55:00Z</dcterms:modified>
</cp:coreProperties>
</file>