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95" w:rsidRDefault="00C75E60" w:rsidP="00AC377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6595" w:rsidRDefault="00FD6595" w:rsidP="00FD6595">
      <w:pPr>
        <w:rPr>
          <w:sz w:val="20"/>
          <w:szCs w:val="20"/>
          <w:lang w:val="uk-UA"/>
        </w:rPr>
      </w:pPr>
    </w:p>
    <w:p w:rsidR="00FD6595" w:rsidRDefault="00FD6595" w:rsidP="00FD6595">
      <w:pPr>
        <w:rPr>
          <w:sz w:val="20"/>
          <w:szCs w:val="20"/>
          <w:lang w:val="uk-UA"/>
        </w:rPr>
      </w:pPr>
    </w:p>
    <w:p w:rsidR="00FD6595" w:rsidRPr="00746902" w:rsidRDefault="00FD6595" w:rsidP="00FD659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D6595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595" w:rsidRPr="00D7482C" w:rsidRDefault="00FD6595" w:rsidP="005D2A4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Про надання дозволу на </w:t>
            </w:r>
            <w:r w:rsidRPr="00FD6595">
              <w:rPr>
                <w:rStyle w:val="FontStyle11"/>
                <w:sz w:val="28"/>
                <w:szCs w:val="28"/>
                <w:lang w:val="uk-UA" w:eastAsia="uk-UA"/>
              </w:rPr>
              <w:t>роз</w:t>
            </w:r>
            <w:r w:rsidRPr="00FD6595">
              <w:rPr>
                <w:rStyle w:val="FontStyle11"/>
                <w:sz w:val="28"/>
                <w:szCs w:val="28"/>
                <w:lang w:val="uk-UA" w:eastAsia="uk-UA"/>
              </w:rPr>
              <w:softHyphen/>
              <w:t>роблення проекту землеуст</w:t>
            </w:r>
            <w:r w:rsidRPr="00FD6595">
              <w:rPr>
                <w:rStyle w:val="FontStyle11"/>
                <w:sz w:val="28"/>
                <w:szCs w:val="28"/>
                <w:lang w:val="uk-UA" w:eastAsia="uk-UA"/>
              </w:rPr>
              <w:softHyphen/>
              <w:t>рою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щодо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</w:t>
            </w:r>
            <w:r w:rsidRPr="00FD6595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земель</w:t>
            </w:r>
            <w:r w:rsidRPr="00FD6595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softHyphen/>
              <w:t>ної ділянки Міністерству обо</w:t>
            </w:r>
            <w:r w:rsidRPr="00FD6595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рони України</w:t>
            </w:r>
          </w:p>
        </w:tc>
      </w:tr>
    </w:tbl>
    <w:p w:rsidR="00FD6595" w:rsidRDefault="00FD6595" w:rsidP="00FD6595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D6595" w:rsidRPr="00862839" w:rsidRDefault="00FD6595" w:rsidP="00FD659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FD6595" w:rsidRDefault="00FD6595" w:rsidP="0004597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04597F">
        <w:rPr>
          <w:rStyle w:val="FontStyle11"/>
          <w:sz w:val="28"/>
          <w:szCs w:val="28"/>
          <w:lang w:val="uk-UA" w:eastAsia="uk-UA"/>
        </w:rPr>
        <w:softHyphen/>
      </w:r>
      <w:r w:rsidRPr="00862839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="0004597F">
        <w:rPr>
          <w:rStyle w:val="FontStyle11"/>
          <w:sz w:val="28"/>
          <w:szCs w:val="28"/>
          <w:lang w:val="uk-UA" w:eastAsia="uk-UA"/>
        </w:rPr>
        <w:t>, статей 17, 92, 122, 123</w:t>
      </w:r>
      <w:r w:rsidRPr="00862839">
        <w:rPr>
          <w:rStyle w:val="FontStyle11"/>
          <w:sz w:val="28"/>
          <w:szCs w:val="28"/>
          <w:lang w:val="uk-UA" w:eastAsia="uk-UA"/>
        </w:rPr>
        <w:t>, 134</w:t>
      </w:r>
      <w:r w:rsidRPr="00862839">
        <w:rPr>
          <w:sz w:val="28"/>
          <w:szCs w:val="28"/>
          <w:lang w:val="uk-UA"/>
        </w:rPr>
        <w:t xml:space="preserve"> Земельного кодексу України</w:t>
      </w:r>
      <w:r w:rsidRPr="00862839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,</w:t>
      </w:r>
      <w:r w:rsidRPr="00862839">
        <w:rPr>
          <w:rStyle w:val="FontStyle11"/>
          <w:bCs/>
          <w:sz w:val="28"/>
          <w:szCs w:val="28"/>
          <w:lang w:val="uk-UA"/>
        </w:rPr>
        <w:t xml:space="preserve"> </w:t>
      </w:r>
      <w:r w:rsidRPr="00862839">
        <w:rPr>
          <w:rStyle w:val="FontStyle11"/>
          <w:sz w:val="28"/>
          <w:szCs w:val="28"/>
          <w:lang w:val="uk-UA" w:eastAsia="uk-UA"/>
        </w:rPr>
        <w:t xml:space="preserve">розглянувши клопотання </w:t>
      </w:r>
      <w:r w:rsidRPr="0079082E">
        <w:rPr>
          <w:bCs/>
          <w:sz w:val="28"/>
          <w:szCs w:val="28"/>
          <w:lang w:val="uk-UA"/>
        </w:rPr>
        <w:t>КЕВ м.</w:t>
      </w:r>
      <w:r>
        <w:rPr>
          <w:bCs/>
          <w:sz w:val="28"/>
          <w:szCs w:val="28"/>
          <w:lang w:val="uk-UA"/>
        </w:rPr>
        <w:t> </w:t>
      </w:r>
      <w:r w:rsidRPr="0079082E">
        <w:rPr>
          <w:bCs/>
          <w:sz w:val="28"/>
          <w:szCs w:val="28"/>
          <w:lang w:val="uk-UA"/>
        </w:rPr>
        <w:t>Хмель</w:t>
      </w:r>
      <w:r w:rsidR="0004597F">
        <w:rPr>
          <w:bCs/>
          <w:sz w:val="28"/>
          <w:szCs w:val="28"/>
          <w:lang w:val="uk-UA"/>
        </w:rPr>
        <w:softHyphen/>
      </w:r>
      <w:r w:rsidRPr="0079082E">
        <w:rPr>
          <w:bCs/>
          <w:sz w:val="28"/>
          <w:szCs w:val="28"/>
          <w:lang w:val="uk-UA"/>
        </w:rPr>
        <w:t>ницький</w:t>
      </w:r>
      <w:r>
        <w:rPr>
          <w:bCs/>
          <w:sz w:val="28"/>
          <w:szCs w:val="28"/>
          <w:lang w:val="uk-UA"/>
        </w:rPr>
        <w:t xml:space="preserve">, </w:t>
      </w:r>
      <w:r w:rsidR="005D2A48" w:rsidRPr="005D2A48">
        <w:rPr>
          <w:sz w:val="28"/>
          <w:szCs w:val="28"/>
          <w:lang w:val="uk-UA"/>
        </w:rPr>
        <w:t xml:space="preserve">зареєстроване в обласній державній адміністрації </w:t>
      </w:r>
      <w:r w:rsidR="005D2A48">
        <w:rPr>
          <w:sz w:val="28"/>
          <w:szCs w:val="28"/>
          <w:lang w:val="uk-UA"/>
        </w:rPr>
        <w:t>29.12.2014</w:t>
      </w:r>
      <w:r w:rsidR="005D2A48" w:rsidRPr="005D2A48">
        <w:rPr>
          <w:sz w:val="28"/>
          <w:szCs w:val="28"/>
          <w:lang w:val="uk-UA"/>
        </w:rPr>
        <w:t xml:space="preserve"> за № 99/79</w:t>
      </w:r>
      <w:r w:rsidR="005D2A48">
        <w:rPr>
          <w:sz w:val="28"/>
          <w:szCs w:val="28"/>
          <w:lang w:val="uk-UA"/>
        </w:rPr>
        <w:t>04</w:t>
      </w:r>
      <w:r w:rsidR="005D2A48" w:rsidRPr="005D2A48">
        <w:rPr>
          <w:sz w:val="28"/>
          <w:szCs w:val="28"/>
          <w:lang w:val="uk-UA"/>
        </w:rPr>
        <w:t>-11-26/2014</w:t>
      </w:r>
      <w:r w:rsidR="005D2A48" w:rsidRPr="005D2A48">
        <w:rPr>
          <w:i/>
          <w:sz w:val="28"/>
          <w:szCs w:val="28"/>
          <w:lang w:val="uk-UA"/>
        </w:rPr>
        <w:t xml:space="preserve"> </w:t>
      </w:r>
      <w:r w:rsidRPr="005D2A48">
        <w:rPr>
          <w:bCs/>
          <w:sz w:val="28"/>
          <w:szCs w:val="28"/>
          <w:lang w:val="uk-UA"/>
        </w:rPr>
        <w:t>т</w:t>
      </w:r>
      <w:r w:rsidRPr="0079082E">
        <w:rPr>
          <w:bCs/>
          <w:sz w:val="28"/>
          <w:szCs w:val="28"/>
          <w:lang w:val="uk-UA"/>
        </w:rPr>
        <w:t>а додані матеріали</w:t>
      </w:r>
      <w:r w:rsidRPr="00862839">
        <w:rPr>
          <w:rStyle w:val="FontStyle11"/>
          <w:sz w:val="28"/>
          <w:szCs w:val="28"/>
          <w:lang w:val="uk-UA" w:eastAsia="uk-UA"/>
        </w:rPr>
        <w:t>:</w:t>
      </w:r>
    </w:p>
    <w:p w:rsidR="00FD6595" w:rsidRDefault="00FD6595" w:rsidP="0004597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>1. </w:t>
      </w:r>
      <w:r w:rsidRPr="00E83813">
        <w:rPr>
          <w:bCs/>
          <w:iCs/>
          <w:sz w:val="28"/>
          <w:szCs w:val="28"/>
          <w:lang w:val="uk-UA"/>
        </w:rPr>
        <w:t xml:space="preserve">Надати дозвіл </w:t>
      </w:r>
      <w:r>
        <w:rPr>
          <w:rStyle w:val="FontStyle11"/>
          <w:sz w:val="28"/>
          <w:szCs w:val="28"/>
          <w:lang w:val="uk-UA" w:eastAsia="uk-UA"/>
        </w:rPr>
        <w:t>Міністерству оборони України</w:t>
      </w:r>
      <w:r w:rsidRPr="00E83813">
        <w:rPr>
          <w:bCs/>
          <w:i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в постійне користування </w:t>
      </w:r>
      <w:r w:rsidRPr="00E83813">
        <w:rPr>
          <w:bCs/>
          <w:iCs/>
          <w:color w:val="202020"/>
          <w:spacing w:val="1"/>
          <w:sz w:val="28"/>
          <w:szCs w:val="28"/>
          <w:lang w:val="uk-UA"/>
        </w:rPr>
        <w:t xml:space="preserve">за рахунок </w:t>
      </w:r>
      <w:r w:rsidRPr="00E83813">
        <w:rPr>
          <w:bCs/>
          <w:iCs/>
          <w:color w:val="202020"/>
          <w:spacing w:val="8"/>
          <w:sz w:val="28"/>
          <w:szCs w:val="28"/>
          <w:lang w:val="uk-UA"/>
        </w:rPr>
        <w:t xml:space="preserve">земель державної </w:t>
      </w:r>
      <w:r w:rsidRPr="0004597F">
        <w:rPr>
          <w:bCs/>
          <w:iCs/>
          <w:color w:val="202020"/>
          <w:spacing w:val="8"/>
          <w:sz w:val="28"/>
          <w:szCs w:val="28"/>
          <w:lang w:val="uk-UA"/>
        </w:rPr>
        <w:t>власності</w:t>
      </w:r>
      <w:r w:rsidRPr="0004597F">
        <w:rPr>
          <w:rFonts w:ascii="Calibri" w:hAnsi="Calibri"/>
          <w:bCs/>
          <w:i/>
          <w:iCs/>
          <w:color w:val="202020"/>
          <w:spacing w:val="8"/>
          <w:sz w:val="28"/>
          <w:szCs w:val="28"/>
          <w:lang w:val="uk-UA"/>
        </w:rPr>
        <w:t xml:space="preserve"> </w:t>
      </w:r>
      <w:r w:rsidRPr="0004597F">
        <w:rPr>
          <w:bCs/>
          <w:iCs/>
          <w:sz w:val="28"/>
          <w:lang w:val="uk-UA" w:eastAsia="uk-UA"/>
        </w:rPr>
        <w:t>(землі</w:t>
      </w:r>
      <w:r w:rsidRPr="00E83813">
        <w:rPr>
          <w:bCs/>
          <w:iCs/>
          <w:sz w:val="28"/>
          <w:lang w:val="uk-UA" w:eastAsia="uk-UA"/>
        </w:rPr>
        <w:t xml:space="preserve"> промисловості, транспорту, 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1897,2787 га"/>
        </w:smartTagPr>
        <w:r>
          <w:rPr>
            <w:bCs/>
            <w:iCs/>
            <w:sz w:val="28"/>
            <w:lang w:val="uk-UA" w:eastAsia="uk-UA"/>
          </w:rPr>
          <w:t>1897,2787</w:t>
        </w:r>
        <w:r w:rsidRPr="00E83813">
          <w:rPr>
            <w:bCs/>
            <w:iCs/>
            <w:sz w:val="28"/>
            <w:lang w:val="uk-UA" w:eastAsia="uk-UA"/>
          </w:rPr>
          <w:t xml:space="preserve"> га</w:t>
        </w:r>
      </w:smartTag>
      <w:r w:rsidRPr="00E83813">
        <w:rPr>
          <w:bCs/>
          <w:iCs/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>
        <w:rPr>
          <w:bCs/>
          <w:iCs/>
          <w:sz w:val="28"/>
          <w:szCs w:val="28"/>
          <w:lang w:val="uk-UA"/>
        </w:rPr>
        <w:t>Григорівськ</w:t>
      </w:r>
      <w:r w:rsidRPr="00E83813">
        <w:rPr>
          <w:bCs/>
          <w:iCs/>
          <w:sz w:val="28"/>
          <w:szCs w:val="28"/>
          <w:lang w:val="uk-UA"/>
        </w:rPr>
        <w:t>ої</w:t>
      </w:r>
      <w:proofErr w:type="spellEnd"/>
      <w:r w:rsidRPr="00E83813">
        <w:rPr>
          <w:bCs/>
          <w:i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bCs/>
          <w:iCs/>
          <w:sz w:val="28"/>
          <w:szCs w:val="28"/>
          <w:lang w:val="uk-UA"/>
        </w:rPr>
        <w:t>Старокостянтинівсь</w:t>
      </w:r>
      <w:r w:rsidRPr="00E83813">
        <w:rPr>
          <w:bCs/>
          <w:iCs/>
          <w:sz w:val="28"/>
          <w:szCs w:val="28"/>
          <w:lang w:val="uk-UA"/>
        </w:rPr>
        <w:t>кого</w:t>
      </w:r>
      <w:proofErr w:type="spellEnd"/>
      <w:r w:rsidRPr="00E83813">
        <w:rPr>
          <w:bCs/>
          <w:iCs/>
          <w:sz w:val="28"/>
          <w:szCs w:val="28"/>
          <w:lang w:val="uk-UA"/>
        </w:rPr>
        <w:t xml:space="preserve"> району Хмельницької області</w:t>
      </w:r>
      <w:r w:rsidRPr="00E83813">
        <w:rPr>
          <w:bCs/>
          <w:iCs/>
          <w:sz w:val="28"/>
          <w:lang w:val="uk-UA" w:eastAsia="uk-UA"/>
        </w:rPr>
        <w:t xml:space="preserve"> </w:t>
      </w:r>
      <w:r w:rsidRPr="00E83813">
        <w:rPr>
          <w:bCs/>
          <w:iCs/>
          <w:sz w:val="28"/>
          <w:szCs w:val="28"/>
          <w:lang w:val="uk-UA"/>
        </w:rPr>
        <w:t xml:space="preserve">для </w:t>
      </w:r>
      <w:r w:rsidRPr="00E83813">
        <w:rPr>
          <w:bCs/>
          <w:iCs/>
          <w:sz w:val="28"/>
          <w:lang w:val="uk-UA" w:eastAsia="uk-UA"/>
        </w:rPr>
        <w:t>розміщення та постійної діяльності Збройних Сил України.</w:t>
      </w:r>
    </w:p>
    <w:p w:rsidR="00FD6595" w:rsidRDefault="00FD6595" w:rsidP="0004597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2. Міністерству оборони України</w:t>
      </w:r>
      <w:r w:rsidRPr="00E83813">
        <w:rPr>
          <w:bCs/>
          <w:iCs/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законодавства</w:t>
      </w:r>
      <w:r w:rsidRPr="00E83813">
        <w:rPr>
          <w:bCs/>
          <w:iCs/>
          <w:sz w:val="28"/>
          <w:lang w:val="uk-UA" w:eastAsia="uk-UA"/>
        </w:rPr>
        <w:t>.</w:t>
      </w:r>
    </w:p>
    <w:p w:rsidR="00FD6595" w:rsidRPr="00E83813" w:rsidRDefault="00FD6595" w:rsidP="00FD659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3. </w:t>
      </w:r>
      <w:r w:rsidRPr="00E83813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FD6595" w:rsidRDefault="00FD6595" w:rsidP="00FD6595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FD6595" w:rsidRDefault="00FD6595" w:rsidP="00FD6595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FD6595" w:rsidRDefault="00FD6595" w:rsidP="00FD6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FD6595" w:rsidRPr="00E2252D" w:rsidRDefault="00FD6595" w:rsidP="00AC377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FD6595" w:rsidRPr="00E2252D" w:rsidSect="00AC377B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9D" w:rsidRDefault="0016109D">
      <w:r>
        <w:separator/>
      </w:r>
    </w:p>
  </w:endnote>
  <w:endnote w:type="continuationSeparator" w:id="0">
    <w:p w:rsidR="0016109D" w:rsidRDefault="0016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9D" w:rsidRDefault="0016109D">
      <w:r>
        <w:separator/>
      </w:r>
    </w:p>
  </w:footnote>
  <w:footnote w:type="continuationSeparator" w:id="0">
    <w:p w:rsidR="0016109D" w:rsidRDefault="0016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8" w:rsidRDefault="005D2A48" w:rsidP="005D2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8" w:rsidRDefault="005D2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5"/>
    <w:rsid w:val="0004597F"/>
    <w:rsid w:val="0016109D"/>
    <w:rsid w:val="001D2E2F"/>
    <w:rsid w:val="002D28CD"/>
    <w:rsid w:val="004A0EF6"/>
    <w:rsid w:val="004B70E7"/>
    <w:rsid w:val="005D2A48"/>
    <w:rsid w:val="007574CA"/>
    <w:rsid w:val="007A0C68"/>
    <w:rsid w:val="00AC377B"/>
    <w:rsid w:val="00C75E60"/>
    <w:rsid w:val="00CB21CF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9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D65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D659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D65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6595"/>
  </w:style>
  <w:style w:type="character" w:customStyle="1" w:styleId="Heading5Char">
    <w:name w:val="Heading 5 Char"/>
    <w:basedOn w:val="DefaultParagraphFont"/>
    <w:link w:val="Heading5"/>
    <w:rsid w:val="00FD659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D659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FD659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C7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E6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9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D65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D659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D65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6595"/>
  </w:style>
  <w:style w:type="character" w:customStyle="1" w:styleId="Heading5Char">
    <w:name w:val="Heading 5 Char"/>
    <w:basedOn w:val="DefaultParagraphFont"/>
    <w:link w:val="Heading5"/>
    <w:rsid w:val="00FD659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D659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FD659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C7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E6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2015-02-02T14:23:00Z</cp:lastPrinted>
  <dcterms:created xsi:type="dcterms:W3CDTF">2015-02-04T13:19:00Z</dcterms:created>
  <dcterms:modified xsi:type="dcterms:W3CDTF">2015-02-04T13:55:00Z</dcterms:modified>
</cp:coreProperties>
</file>