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B6" w:rsidRDefault="001C3929" w:rsidP="00BE46E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3D81" w:rsidRDefault="00D73D81" w:rsidP="00AA31B6">
      <w:pPr>
        <w:rPr>
          <w:sz w:val="28"/>
          <w:szCs w:val="28"/>
          <w:lang w:val="uk-UA"/>
        </w:rPr>
      </w:pPr>
    </w:p>
    <w:p w:rsidR="00D73D81" w:rsidRDefault="00D73D81" w:rsidP="00AA31B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A31B6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1B6" w:rsidRPr="000872B4" w:rsidRDefault="00AA31B6" w:rsidP="00D73D81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>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D6078">
              <w:rPr>
                <w:sz w:val="28"/>
                <w:szCs w:val="28"/>
                <w:lang w:val="uk-UA"/>
              </w:rPr>
              <w:t xml:space="preserve">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встановлення меж земельної ділянки водного фонду в натурі (на місцевості)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</w:t>
            </w:r>
            <w:r>
              <w:rPr>
                <w:sz w:val="28"/>
                <w:szCs w:val="28"/>
                <w:lang w:val="uk-UA"/>
              </w:rPr>
              <w:softHyphen/>
              <w:t>дян</w:t>
            </w:r>
            <w:proofErr w:type="spellStart"/>
            <w:r>
              <w:rPr>
                <w:sz w:val="28"/>
                <w:szCs w:val="28"/>
              </w:rPr>
              <w:t>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Білій В.М.</w:t>
            </w:r>
          </w:p>
        </w:tc>
      </w:tr>
    </w:tbl>
    <w:p w:rsidR="00AA31B6" w:rsidRPr="00086707" w:rsidRDefault="00AA31B6" w:rsidP="00AA31B6">
      <w:pPr>
        <w:jc w:val="both"/>
        <w:rPr>
          <w:sz w:val="28"/>
          <w:szCs w:val="28"/>
          <w:lang w:val="uk-UA"/>
        </w:rPr>
      </w:pPr>
    </w:p>
    <w:p w:rsidR="00AA31B6" w:rsidRPr="00086707" w:rsidRDefault="00AA31B6" w:rsidP="00AA31B6">
      <w:pPr>
        <w:jc w:val="both"/>
        <w:rPr>
          <w:sz w:val="28"/>
          <w:szCs w:val="28"/>
          <w:lang w:val="uk-UA"/>
        </w:rPr>
      </w:pPr>
    </w:p>
    <w:p w:rsidR="00AA31B6" w:rsidRPr="00086707" w:rsidRDefault="00AA31B6" w:rsidP="00AA31B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59, 122, 123, 124,</w:t>
      </w:r>
      <w:r w:rsidRPr="00086707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55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</w:t>
      </w:r>
      <w:r w:rsidR="00D73D81">
        <w:rPr>
          <w:sz w:val="28"/>
          <w:szCs w:val="28"/>
          <w:lang w:val="uk-UA"/>
        </w:rPr>
        <w:t>тання громадянки Білої В.М.,</w:t>
      </w:r>
      <w:r>
        <w:rPr>
          <w:sz w:val="28"/>
          <w:szCs w:val="28"/>
          <w:lang w:val="uk-UA"/>
        </w:rPr>
        <w:t xml:space="preserve"> зареєстроване в облдержадміністраці</w:t>
      </w:r>
      <w:r w:rsidR="00D73D8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28.01.2015</w:t>
      </w:r>
      <w:r w:rsidR="00D73D81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№ </w:t>
      </w:r>
      <w:r w:rsidR="00D73D81">
        <w:rPr>
          <w:sz w:val="28"/>
          <w:szCs w:val="28"/>
          <w:lang w:val="uk-UA"/>
        </w:rPr>
        <w:t>99/452-11-26/2015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AA31B6" w:rsidRDefault="00AA31B6" w:rsidP="00AA31B6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Надати дозвіл громадянці </w:t>
      </w:r>
      <w:r w:rsidRPr="00AA31B6">
        <w:rPr>
          <w:smallCaps/>
          <w:sz w:val="28"/>
          <w:szCs w:val="28"/>
          <w:lang w:val="uk-UA"/>
        </w:rPr>
        <w:t>Білій</w:t>
      </w:r>
      <w:r>
        <w:rPr>
          <w:sz w:val="28"/>
          <w:szCs w:val="28"/>
          <w:lang w:val="uk-UA"/>
        </w:rPr>
        <w:t xml:space="preserve"> Валентині Миколаївні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площею </w:t>
      </w:r>
      <w:smartTag w:uri="urn:schemas-microsoft-com:office:smarttags" w:element="metricconverter">
        <w:smartTagPr>
          <w:attr w:name="ProductID" w:val="3,2700 га"/>
        </w:smartTagPr>
        <w:r>
          <w:rPr>
            <w:sz w:val="28"/>
            <w:szCs w:val="28"/>
          </w:rPr>
          <w:t xml:space="preserve">3,2700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>, яка розта</w:t>
      </w:r>
      <w:r>
        <w:rPr>
          <w:sz w:val="28"/>
          <w:szCs w:val="28"/>
          <w:lang w:val="uk-UA"/>
        </w:rPr>
        <w:softHyphen/>
        <w:t xml:space="preserve">шована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Голосківської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AA31B6" w:rsidRPr="00086707" w:rsidRDefault="00AA31B6" w:rsidP="00AA31B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Громадянці Білій В.М. при розробленні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 xml:space="preserve">встановлення меж земельної ділянки водного фонду в 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AA31B6" w:rsidRPr="00086707" w:rsidRDefault="00AA31B6" w:rsidP="00AA31B6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AA31B6" w:rsidRDefault="00AA31B6" w:rsidP="00AA31B6">
      <w:pPr>
        <w:jc w:val="both"/>
        <w:rPr>
          <w:sz w:val="28"/>
          <w:szCs w:val="28"/>
          <w:lang w:val="uk-UA"/>
        </w:rPr>
      </w:pPr>
    </w:p>
    <w:p w:rsidR="00AA31B6" w:rsidRPr="005E3331" w:rsidRDefault="00AA31B6" w:rsidP="00AA31B6">
      <w:pPr>
        <w:spacing w:after="120"/>
        <w:ind w:firstLine="709"/>
        <w:jc w:val="both"/>
        <w:rPr>
          <w:sz w:val="28"/>
          <w:szCs w:val="28"/>
          <w:lang w:val="uk-UA"/>
        </w:rPr>
      </w:pPr>
    </w:p>
    <w:p w:rsidR="00AA31B6" w:rsidRDefault="00AA31B6" w:rsidP="00AA31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4B70E7" w:rsidRDefault="00AA31B6" w:rsidP="00BE46EF">
      <w:pPr>
        <w:jc w:val="both"/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4B70E7" w:rsidSect="00BE46E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3C" w:rsidRDefault="0054273C" w:rsidP="0054273C">
      <w:r>
        <w:separator/>
      </w:r>
    </w:p>
  </w:endnote>
  <w:endnote w:type="continuationSeparator" w:id="0">
    <w:p w:rsidR="0054273C" w:rsidRDefault="0054273C" w:rsidP="0054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3C" w:rsidRDefault="0054273C" w:rsidP="0054273C">
      <w:r>
        <w:separator/>
      </w:r>
    </w:p>
  </w:footnote>
  <w:footnote w:type="continuationSeparator" w:id="0">
    <w:p w:rsidR="0054273C" w:rsidRDefault="0054273C" w:rsidP="0054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1" w:rsidRDefault="00D73D81" w:rsidP="00D73D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3D81" w:rsidRDefault="00D73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1" w:rsidRDefault="00D73D81" w:rsidP="00D73D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46EF">
      <w:rPr>
        <w:rStyle w:val="PageNumber"/>
        <w:noProof/>
      </w:rPr>
      <w:t>2</w:t>
    </w:r>
    <w:r>
      <w:rPr>
        <w:rStyle w:val="PageNumber"/>
      </w:rPr>
      <w:fldChar w:fldCharType="end"/>
    </w:r>
  </w:p>
  <w:p w:rsidR="00D73D81" w:rsidRDefault="00D73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6"/>
    <w:rsid w:val="001C3929"/>
    <w:rsid w:val="002D28CD"/>
    <w:rsid w:val="004A0EF6"/>
    <w:rsid w:val="004B70E7"/>
    <w:rsid w:val="0054273C"/>
    <w:rsid w:val="00AA31B6"/>
    <w:rsid w:val="00BE46EF"/>
    <w:rsid w:val="00CC2C69"/>
    <w:rsid w:val="00D7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1B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A31B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A31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A31B6"/>
  </w:style>
  <w:style w:type="paragraph" w:styleId="BalloonText">
    <w:name w:val="Balloon Text"/>
    <w:basedOn w:val="Normal"/>
    <w:link w:val="BalloonTextChar"/>
    <w:rsid w:val="001C3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92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1B6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AA31B6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AA31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A31B6"/>
  </w:style>
  <w:style w:type="paragraph" w:styleId="BalloonText">
    <w:name w:val="Balloon Text"/>
    <w:basedOn w:val="Normal"/>
    <w:link w:val="BalloonTextChar"/>
    <w:rsid w:val="001C3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92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2015-02-24T14:38:00Z</cp:lastPrinted>
  <dcterms:created xsi:type="dcterms:W3CDTF">2015-03-04T15:45:00Z</dcterms:created>
  <dcterms:modified xsi:type="dcterms:W3CDTF">2015-03-04T16:18:00Z</dcterms:modified>
</cp:coreProperties>
</file>