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FB" w:rsidRDefault="00B57652" w:rsidP="006376B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15FB" w:rsidRPr="00D73624" w:rsidRDefault="005E15FB" w:rsidP="005E15FB">
      <w:pPr>
        <w:rPr>
          <w:sz w:val="28"/>
          <w:szCs w:val="28"/>
          <w:lang w:val="uk-UA"/>
        </w:rPr>
      </w:pPr>
    </w:p>
    <w:p w:rsidR="005E15FB" w:rsidRDefault="005E15FB" w:rsidP="005E15F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E15FB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15FB" w:rsidRPr="000872B4" w:rsidRDefault="005E15FB" w:rsidP="003908AA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 xml:space="preserve">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</w:t>
            </w:r>
            <w:r>
              <w:rPr>
                <w:sz w:val="28"/>
                <w:szCs w:val="28"/>
                <w:lang w:val="uk-UA"/>
              </w:rPr>
              <w:softHyphen/>
              <w:t>дян</w:t>
            </w:r>
            <w:r>
              <w:rPr>
                <w:sz w:val="28"/>
                <w:szCs w:val="28"/>
              </w:rPr>
              <w:t xml:space="preserve">ці </w:t>
            </w:r>
            <w:r>
              <w:rPr>
                <w:sz w:val="28"/>
                <w:szCs w:val="28"/>
                <w:lang w:val="uk-UA"/>
              </w:rPr>
              <w:t>Бернацькій Т.В.</w:t>
            </w:r>
          </w:p>
        </w:tc>
      </w:tr>
    </w:tbl>
    <w:p w:rsidR="005E15FB" w:rsidRPr="00086707" w:rsidRDefault="005E15FB" w:rsidP="005E15FB">
      <w:pPr>
        <w:jc w:val="both"/>
        <w:rPr>
          <w:sz w:val="28"/>
          <w:szCs w:val="28"/>
          <w:lang w:val="uk-UA"/>
        </w:rPr>
      </w:pPr>
    </w:p>
    <w:p w:rsidR="005E15FB" w:rsidRPr="00086707" w:rsidRDefault="005E15FB" w:rsidP="005E15FB">
      <w:pPr>
        <w:jc w:val="both"/>
        <w:rPr>
          <w:sz w:val="28"/>
          <w:szCs w:val="28"/>
          <w:lang w:val="uk-UA"/>
        </w:rPr>
      </w:pPr>
    </w:p>
    <w:p w:rsidR="005E15FB" w:rsidRPr="00086707" w:rsidRDefault="005E15FB" w:rsidP="005E15F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 xml:space="preserve">аїни “Про місцеві державні </w:t>
      </w:r>
      <w:r w:rsidRPr="005E15FB">
        <w:rPr>
          <w:spacing w:val="-8"/>
          <w:sz w:val="28"/>
          <w:szCs w:val="28"/>
          <w:lang w:val="uk-UA"/>
        </w:rPr>
        <w:t>адміністрації”, статей 17, 59, 122, 123, 124, частини 2 статті 134 Земельного кодексу</w:t>
      </w:r>
      <w:r w:rsidRPr="00086707">
        <w:rPr>
          <w:spacing w:val="-6"/>
          <w:sz w:val="28"/>
          <w:szCs w:val="28"/>
          <w:lang w:val="uk-UA"/>
        </w:rPr>
        <w:t xml:space="preserve">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 xml:space="preserve">Про </w:t>
      </w:r>
      <w:r w:rsidRPr="003908AA">
        <w:rPr>
          <w:color w:val="000000"/>
          <w:spacing w:val="-4"/>
          <w:sz w:val="28"/>
          <w:szCs w:val="28"/>
          <w:lang w:val="uk-UA"/>
        </w:rPr>
        <w:t>землеустрій”</w:t>
      </w:r>
      <w:r w:rsidRPr="003908AA">
        <w:rPr>
          <w:spacing w:val="-4"/>
          <w:sz w:val="28"/>
          <w:szCs w:val="28"/>
          <w:lang w:val="uk-UA"/>
        </w:rPr>
        <w:t>, розглянувши клопотання</w:t>
      </w:r>
      <w:r w:rsidR="003908AA" w:rsidRPr="003908AA">
        <w:rPr>
          <w:spacing w:val="-4"/>
          <w:sz w:val="28"/>
          <w:szCs w:val="28"/>
          <w:lang w:val="uk-UA"/>
        </w:rPr>
        <w:t xml:space="preserve"> громадянки Бернацької Т.В.,</w:t>
      </w:r>
      <w:r w:rsidRPr="003908AA">
        <w:rPr>
          <w:spacing w:val="-4"/>
          <w:sz w:val="28"/>
          <w:szCs w:val="28"/>
          <w:lang w:val="uk-UA"/>
        </w:rPr>
        <w:t xml:space="preserve"> зареєстро</w:t>
      </w:r>
      <w:r w:rsidR="003908AA" w:rsidRPr="003908AA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ване в облдержад</w:t>
      </w:r>
      <w:r w:rsidR="003908AA">
        <w:rPr>
          <w:sz w:val="28"/>
          <w:szCs w:val="28"/>
          <w:lang w:val="uk-UA"/>
        </w:rPr>
        <w:t>міністрації</w:t>
      </w:r>
      <w:r>
        <w:rPr>
          <w:sz w:val="28"/>
          <w:szCs w:val="28"/>
          <w:lang w:val="uk-UA"/>
        </w:rPr>
        <w:t xml:space="preserve"> 03.02.2015 </w:t>
      </w:r>
      <w:r w:rsidR="003908A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№ </w:t>
      </w:r>
      <w:r w:rsidR="003908AA">
        <w:rPr>
          <w:sz w:val="28"/>
          <w:szCs w:val="28"/>
          <w:lang w:val="uk-UA"/>
        </w:rPr>
        <w:t>99/648-11-26/2015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</w:t>
      </w:r>
      <w:r w:rsidR="003908AA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ріали:</w:t>
      </w:r>
    </w:p>
    <w:p w:rsidR="005E15FB" w:rsidRDefault="005E15FB" w:rsidP="005E15F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громадянці </w:t>
      </w:r>
      <w:r w:rsidRPr="005E15FB">
        <w:rPr>
          <w:smallCaps/>
          <w:sz w:val="28"/>
          <w:szCs w:val="28"/>
          <w:lang w:val="uk-UA"/>
        </w:rPr>
        <w:t xml:space="preserve">Бернацькій </w:t>
      </w:r>
      <w:r>
        <w:rPr>
          <w:sz w:val="28"/>
          <w:szCs w:val="28"/>
          <w:lang w:val="uk-UA"/>
        </w:rPr>
        <w:t>Тамарі Василівні на розроб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встановлення меж земель</w:t>
      </w:r>
      <w:r>
        <w:rPr>
          <w:sz w:val="28"/>
          <w:szCs w:val="28"/>
          <w:lang w:val="uk-UA"/>
        </w:rPr>
        <w:softHyphen/>
        <w:t xml:space="preserve">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0,3650 га"/>
        </w:smartTagPr>
        <w:r>
          <w:rPr>
            <w:sz w:val="28"/>
            <w:szCs w:val="28"/>
            <w:lang w:val="uk-UA"/>
          </w:rPr>
          <w:t>0,3650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, яка роз</w:t>
      </w:r>
      <w:r>
        <w:rPr>
          <w:sz w:val="28"/>
          <w:szCs w:val="28"/>
          <w:lang w:val="uk-UA"/>
        </w:rPr>
        <w:softHyphen/>
        <w:t>ташована за межами населених пунктів на території Онацьковецької сільської ради Полонського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5E15FB" w:rsidRPr="00086707" w:rsidRDefault="005E15FB" w:rsidP="005E15F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Громадянці Бернацькій Т.В.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5E15FB" w:rsidRPr="00086707" w:rsidRDefault="005E15FB" w:rsidP="005E15FB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5E15FB" w:rsidRPr="00086707" w:rsidRDefault="005E15FB" w:rsidP="005E15FB">
      <w:pPr>
        <w:ind w:firstLine="709"/>
        <w:jc w:val="both"/>
        <w:rPr>
          <w:sz w:val="28"/>
          <w:szCs w:val="28"/>
          <w:lang w:val="uk-UA"/>
        </w:rPr>
      </w:pPr>
    </w:p>
    <w:p w:rsidR="005E15FB" w:rsidRPr="005E3331" w:rsidRDefault="005E15FB" w:rsidP="006376BE">
      <w:pPr>
        <w:ind w:firstLine="709"/>
        <w:jc w:val="both"/>
        <w:rPr>
          <w:sz w:val="28"/>
          <w:szCs w:val="28"/>
          <w:lang w:val="uk-UA"/>
        </w:rPr>
      </w:pPr>
    </w:p>
    <w:p w:rsidR="005E15FB" w:rsidRDefault="005E15FB" w:rsidP="005E1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E15FB" w:rsidRPr="007B3021" w:rsidRDefault="005E15FB" w:rsidP="005E15F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О.Симчишин</w:t>
      </w:r>
    </w:p>
    <w:sectPr w:rsidR="005E15FB" w:rsidRPr="007B3021" w:rsidSect="006376B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2B" w:rsidRDefault="0095502B" w:rsidP="0095502B">
      <w:r>
        <w:separator/>
      </w:r>
    </w:p>
  </w:endnote>
  <w:endnote w:type="continuationSeparator" w:id="0">
    <w:p w:rsidR="0095502B" w:rsidRDefault="0095502B" w:rsidP="0095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2B" w:rsidRDefault="0095502B" w:rsidP="0095502B">
      <w:r>
        <w:separator/>
      </w:r>
    </w:p>
  </w:footnote>
  <w:footnote w:type="continuationSeparator" w:id="0">
    <w:p w:rsidR="0095502B" w:rsidRDefault="0095502B" w:rsidP="0095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FB"/>
    <w:rsid w:val="002D28CD"/>
    <w:rsid w:val="003908AA"/>
    <w:rsid w:val="004A0EF6"/>
    <w:rsid w:val="004B70E7"/>
    <w:rsid w:val="005E15FB"/>
    <w:rsid w:val="006376BE"/>
    <w:rsid w:val="00886099"/>
    <w:rsid w:val="0095502B"/>
    <w:rsid w:val="00B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5F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5E15F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E15F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15FB"/>
  </w:style>
  <w:style w:type="paragraph" w:styleId="BalloonText">
    <w:name w:val="Balloon Text"/>
    <w:basedOn w:val="Normal"/>
    <w:link w:val="BalloonTextChar"/>
    <w:rsid w:val="00B5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52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5F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5E15FB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5E15F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15FB"/>
  </w:style>
  <w:style w:type="paragraph" w:styleId="BalloonText">
    <w:name w:val="Balloon Text"/>
    <w:basedOn w:val="Normal"/>
    <w:link w:val="BalloonTextChar"/>
    <w:rsid w:val="00B5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65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drukburo2</dc:creator>
  <cp:lastModifiedBy>babayota</cp:lastModifiedBy>
  <cp:revision>3</cp:revision>
  <cp:lastPrinted>2015-02-24T14:40:00Z</cp:lastPrinted>
  <dcterms:created xsi:type="dcterms:W3CDTF">2015-03-04T15:45:00Z</dcterms:created>
  <dcterms:modified xsi:type="dcterms:W3CDTF">2015-03-04T16:21:00Z</dcterms:modified>
</cp:coreProperties>
</file>