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1B" w:rsidRPr="00B20640" w:rsidRDefault="00670476" w:rsidP="0010552C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4A1B" w:rsidRPr="00B20640" w:rsidRDefault="00AB4A1B" w:rsidP="00AB4A1B">
      <w:pPr>
        <w:rPr>
          <w:sz w:val="20"/>
          <w:szCs w:val="20"/>
          <w:lang w:val="uk-UA"/>
        </w:rPr>
      </w:pPr>
    </w:p>
    <w:p w:rsidR="00AB4A1B" w:rsidRPr="00B20640" w:rsidRDefault="00AB4A1B" w:rsidP="00AB4A1B">
      <w:pPr>
        <w:rPr>
          <w:sz w:val="20"/>
          <w:szCs w:val="20"/>
          <w:lang w:val="uk-UA"/>
        </w:rPr>
      </w:pPr>
    </w:p>
    <w:p w:rsidR="00AB4A1B" w:rsidRPr="00B20640" w:rsidRDefault="00AB4A1B" w:rsidP="00AB4A1B">
      <w:pPr>
        <w:rPr>
          <w:sz w:val="20"/>
          <w:szCs w:val="20"/>
          <w:lang w:val="uk-UA"/>
        </w:rPr>
      </w:pPr>
    </w:p>
    <w:p w:rsidR="00AB4A1B" w:rsidRPr="00B20640" w:rsidRDefault="00AB4A1B" w:rsidP="00AB4A1B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B4A1B" w:rsidRPr="00B2064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4A1B" w:rsidRPr="00B20640" w:rsidRDefault="00AB4A1B" w:rsidP="006E142D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57080">
              <w:rPr>
                <w:color w:val="000000"/>
                <w:sz w:val="28"/>
                <w:szCs w:val="28"/>
                <w:lang w:val="uk-UA"/>
              </w:rPr>
              <w:t>Про надан</w:t>
            </w:r>
            <w:r>
              <w:rPr>
                <w:color w:val="000000"/>
                <w:sz w:val="28"/>
                <w:szCs w:val="28"/>
                <w:lang w:val="uk-UA"/>
              </w:rPr>
              <w:t>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AB4A1B">
              <w:rPr>
                <w:color w:val="000000"/>
                <w:spacing w:val="-8"/>
                <w:sz w:val="28"/>
                <w:szCs w:val="28"/>
                <w:lang w:val="uk-UA"/>
              </w:rPr>
              <w:t>роблення проекту землеустрою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B4A1B">
              <w:rPr>
                <w:color w:val="000000"/>
                <w:spacing w:val="-4"/>
                <w:sz w:val="28"/>
                <w:szCs w:val="28"/>
                <w:lang w:val="uk-UA"/>
              </w:rPr>
              <w:t>щодо відведення земельної ді</w:t>
            </w:r>
            <w:r w:rsidRPr="00AB4A1B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color w:val="000000"/>
                <w:sz w:val="28"/>
                <w:szCs w:val="28"/>
                <w:lang w:val="uk-UA"/>
              </w:rPr>
              <w:t>лянки</w:t>
            </w:r>
            <w:r w:rsidRPr="00857080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Службі автомобільних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 xml:space="preserve"> доріг у Хмельницькій області</w:t>
            </w:r>
          </w:p>
        </w:tc>
      </w:tr>
    </w:tbl>
    <w:p w:rsidR="00AB4A1B" w:rsidRPr="00B20640" w:rsidRDefault="00AB4A1B" w:rsidP="00AB4A1B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AB4A1B" w:rsidRPr="00B20640" w:rsidRDefault="00AB4A1B" w:rsidP="00AB4A1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AB4A1B" w:rsidRPr="00AB4A1B" w:rsidRDefault="00AB4A1B" w:rsidP="00AB4A1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857080">
        <w:rPr>
          <w:sz w:val="28"/>
          <w:szCs w:val="28"/>
          <w:lang w:val="uk-UA"/>
        </w:rPr>
        <w:t>ніс</w:t>
      </w:r>
      <w:r w:rsidRPr="00AB4A1B">
        <w:rPr>
          <w:spacing w:val="-6"/>
          <w:sz w:val="28"/>
          <w:szCs w:val="28"/>
          <w:lang w:val="uk-UA"/>
        </w:rPr>
        <w:t>трації”, статей 17, 92, 122, 123 Земельного кодексу України, статті 50 Закону</w:t>
      </w:r>
      <w:r w:rsidRPr="00857080">
        <w:rPr>
          <w:sz w:val="28"/>
          <w:szCs w:val="28"/>
          <w:lang w:val="uk-UA"/>
        </w:rPr>
        <w:t xml:space="preserve"> України “Про землеустрій”, розгл</w:t>
      </w:r>
      <w:r>
        <w:rPr>
          <w:sz w:val="28"/>
          <w:szCs w:val="28"/>
          <w:lang w:val="uk-UA"/>
        </w:rPr>
        <w:t>янувши клопотання Служби автомо</w:t>
      </w:r>
      <w:r w:rsidRPr="00857080">
        <w:rPr>
          <w:sz w:val="28"/>
          <w:szCs w:val="28"/>
          <w:lang w:val="uk-UA"/>
        </w:rPr>
        <w:t>б</w:t>
      </w:r>
      <w:r w:rsidRPr="00857080">
        <w:rPr>
          <w:spacing w:val="-6"/>
          <w:sz w:val="28"/>
          <w:szCs w:val="28"/>
          <w:lang w:val="uk-UA"/>
        </w:rPr>
        <w:t>ільних доріг у Хмельницькій області</w:t>
      </w:r>
      <w:r>
        <w:rPr>
          <w:spacing w:val="-6"/>
          <w:sz w:val="28"/>
          <w:szCs w:val="28"/>
          <w:lang w:val="uk-UA"/>
        </w:rPr>
        <w:t xml:space="preserve">, </w:t>
      </w:r>
      <w:r w:rsidRPr="00AB4A1B">
        <w:rPr>
          <w:sz w:val="28"/>
          <w:szCs w:val="28"/>
          <w:lang w:val="uk-UA"/>
        </w:rPr>
        <w:t>зареєстроване в обласній державній адміністрації</w:t>
      </w:r>
      <w:r>
        <w:rPr>
          <w:sz w:val="28"/>
          <w:szCs w:val="28"/>
          <w:lang w:val="uk-UA"/>
        </w:rPr>
        <w:t xml:space="preserve"> 05.02.2015 за № 68/733-11-26/2015</w:t>
      </w:r>
      <w:r w:rsidRPr="00AB4A1B">
        <w:rPr>
          <w:spacing w:val="-6"/>
          <w:sz w:val="28"/>
          <w:szCs w:val="28"/>
          <w:lang w:val="uk-UA"/>
        </w:rPr>
        <w:t>, та подані</w:t>
      </w:r>
      <w:r w:rsidRPr="00AB4A1B">
        <w:rPr>
          <w:sz w:val="28"/>
          <w:szCs w:val="28"/>
          <w:lang w:val="uk-UA"/>
        </w:rPr>
        <w:t xml:space="preserve"> матеріали:</w:t>
      </w:r>
    </w:p>
    <w:p w:rsidR="00AB4A1B" w:rsidRDefault="00AB4A1B" w:rsidP="00AB4A1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1. Надати дозвіл Службі автомобільних доріг у Хмельницькій </w:t>
      </w:r>
      <w:r>
        <w:rPr>
          <w:sz w:val="28"/>
          <w:szCs w:val="28"/>
          <w:lang w:val="uk-UA"/>
        </w:rPr>
        <w:t xml:space="preserve">області на розроблення проекту землеустрою щодо відведення земельної ділянки </w:t>
      </w:r>
      <w:r w:rsidRPr="00F5102D">
        <w:rPr>
          <w:rStyle w:val="FontStyle11"/>
          <w:sz w:val="28"/>
          <w:szCs w:val="28"/>
          <w:lang w:val="uk-UA" w:eastAsia="uk-UA"/>
        </w:rPr>
        <w:t xml:space="preserve">в </w:t>
      </w:r>
      <w:r>
        <w:rPr>
          <w:rStyle w:val="FontStyle11"/>
          <w:sz w:val="28"/>
          <w:szCs w:val="28"/>
          <w:lang w:val="uk-UA" w:eastAsia="uk-UA"/>
        </w:rPr>
        <w:t>пос</w:t>
      </w:r>
      <w:r>
        <w:rPr>
          <w:rStyle w:val="FontStyle11"/>
          <w:sz w:val="28"/>
          <w:szCs w:val="28"/>
          <w:lang w:val="uk-UA" w:eastAsia="uk-UA"/>
        </w:rPr>
        <w:softHyphen/>
        <w:t>тійне користування</w:t>
      </w:r>
      <w:r w:rsidRPr="00F5102D">
        <w:rPr>
          <w:rStyle w:val="FontStyle11"/>
          <w:sz w:val="28"/>
          <w:szCs w:val="28"/>
          <w:lang w:val="uk-UA" w:eastAsia="uk-UA"/>
        </w:rPr>
        <w:t xml:space="preserve"> за рахунок земель державної власності (</w:t>
      </w:r>
      <w:r w:rsidRPr="00F5102D">
        <w:rPr>
          <w:sz w:val="28"/>
          <w:szCs w:val="28"/>
          <w:lang w:val="uk-UA"/>
        </w:rPr>
        <w:t>землі промисло</w:t>
      </w:r>
      <w:r>
        <w:rPr>
          <w:sz w:val="28"/>
          <w:szCs w:val="28"/>
          <w:lang w:val="uk-UA"/>
        </w:rPr>
        <w:softHyphen/>
      </w:r>
      <w:r w:rsidRPr="00F5102D">
        <w:rPr>
          <w:sz w:val="28"/>
          <w:szCs w:val="28"/>
          <w:lang w:val="uk-UA"/>
        </w:rPr>
        <w:t>вості, транспорту, зв</w:t>
      </w:r>
      <w:r>
        <w:rPr>
          <w:sz w:val="28"/>
          <w:szCs w:val="28"/>
          <w:lang w:val="uk-UA"/>
        </w:rPr>
        <w:t>’</w:t>
      </w:r>
      <w:r w:rsidRPr="00F5102D">
        <w:rPr>
          <w:sz w:val="28"/>
          <w:szCs w:val="28"/>
          <w:lang w:val="uk-UA"/>
        </w:rPr>
        <w:t>язку, енергетики, оборони та іншого призначення</w:t>
      </w:r>
      <w:r w:rsidRPr="00F5102D"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орієн</w:t>
      </w:r>
      <w:r>
        <w:rPr>
          <w:sz w:val="28"/>
          <w:szCs w:val="28"/>
          <w:lang w:val="uk-UA"/>
        </w:rPr>
        <w:softHyphen/>
        <w:t xml:space="preserve">товною площею </w:t>
      </w:r>
      <w:smartTag w:uri="urn:schemas-microsoft-com:office:smarttags" w:element="metricconverter">
        <w:smartTagPr>
          <w:attr w:name="ProductID" w:val="8,85 га"/>
        </w:smartTagPr>
        <w:r>
          <w:rPr>
            <w:sz w:val="28"/>
            <w:szCs w:val="28"/>
            <w:lang w:val="uk-UA"/>
          </w:rPr>
          <w:t>8,85 га</w:t>
        </w:r>
      </w:smartTag>
      <w:r>
        <w:rPr>
          <w:sz w:val="28"/>
          <w:szCs w:val="28"/>
          <w:lang w:val="uk-UA"/>
        </w:rPr>
        <w:t>, що знаходи</w:t>
      </w:r>
      <w:r w:rsidRPr="00857080">
        <w:rPr>
          <w:sz w:val="28"/>
          <w:szCs w:val="28"/>
          <w:lang w:val="uk-UA"/>
        </w:rPr>
        <w:t xml:space="preserve">ться на території </w:t>
      </w:r>
      <w:proofErr w:type="spellStart"/>
      <w:r>
        <w:rPr>
          <w:sz w:val="28"/>
          <w:szCs w:val="28"/>
          <w:lang w:val="uk-UA"/>
        </w:rPr>
        <w:t>Сахновецької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Старокостянтинівського</w:t>
      </w:r>
      <w:proofErr w:type="spellEnd"/>
      <w:r w:rsidRPr="00857080">
        <w:rPr>
          <w:spacing w:val="-6"/>
          <w:sz w:val="28"/>
          <w:szCs w:val="28"/>
          <w:lang w:val="uk-UA"/>
        </w:rPr>
        <w:t xml:space="preserve"> </w:t>
      </w:r>
      <w:r w:rsidRPr="00857080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 Хмельницької області</w:t>
      </w:r>
      <w:r w:rsidRPr="00857080">
        <w:rPr>
          <w:sz w:val="28"/>
          <w:szCs w:val="28"/>
          <w:lang w:val="uk-UA"/>
        </w:rPr>
        <w:t>, а саме</w:t>
      </w:r>
      <w:r w:rsidR="001A58E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автодоро</w:t>
      </w:r>
      <w:r w:rsidR="001A58EC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ги державного значення Н-03 Житомир-</w:t>
      </w:r>
      <w:r w:rsidRPr="00857080">
        <w:rPr>
          <w:sz w:val="28"/>
          <w:szCs w:val="28"/>
          <w:lang w:val="uk-UA"/>
        </w:rPr>
        <w:t>Чернівці</w:t>
      </w:r>
      <w:r>
        <w:rPr>
          <w:sz w:val="28"/>
          <w:szCs w:val="28"/>
          <w:lang w:val="uk-UA"/>
        </w:rPr>
        <w:t>.</w:t>
      </w:r>
    </w:p>
    <w:p w:rsidR="00AB4A1B" w:rsidRPr="00857080" w:rsidRDefault="00AB4A1B" w:rsidP="00AB4A1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2. Службі автомобільних доріг у Хмельницькій області при розробленні </w:t>
      </w:r>
      <w:r>
        <w:rPr>
          <w:color w:val="000000"/>
          <w:sz w:val="28"/>
          <w:szCs w:val="28"/>
          <w:lang w:val="uk-UA"/>
        </w:rPr>
        <w:t>проекту землеустрою щодо відведення земельної ділянки</w:t>
      </w:r>
      <w:r w:rsidRPr="00857080">
        <w:rPr>
          <w:color w:val="000000"/>
          <w:sz w:val="28"/>
          <w:szCs w:val="28"/>
          <w:lang w:val="uk-UA"/>
        </w:rPr>
        <w:t xml:space="preserve"> </w:t>
      </w:r>
      <w:r w:rsidRPr="00857080">
        <w:rPr>
          <w:sz w:val="28"/>
          <w:szCs w:val="28"/>
          <w:lang w:val="uk-UA"/>
        </w:rPr>
        <w:t>забезпечити дотри</w:t>
      </w:r>
      <w:r>
        <w:rPr>
          <w:sz w:val="28"/>
          <w:szCs w:val="28"/>
          <w:lang w:val="uk-UA"/>
        </w:rPr>
        <w:softHyphen/>
      </w:r>
      <w:r w:rsidRPr="00857080">
        <w:rPr>
          <w:sz w:val="28"/>
          <w:szCs w:val="28"/>
          <w:lang w:val="uk-UA"/>
        </w:rPr>
        <w:t>мання вимог чинного законодавства</w:t>
      </w:r>
      <w:r w:rsidRPr="00857080">
        <w:rPr>
          <w:rStyle w:val="FontStyle11"/>
          <w:sz w:val="28"/>
          <w:szCs w:val="28"/>
          <w:lang w:val="uk-UA" w:eastAsia="uk-UA"/>
        </w:rPr>
        <w:t>.</w:t>
      </w:r>
    </w:p>
    <w:p w:rsidR="00AB4A1B" w:rsidRPr="00AB4A1B" w:rsidRDefault="00AB4A1B" w:rsidP="00AB4A1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B4A1B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</w:t>
      </w:r>
      <w:r w:rsidRPr="00AB4A1B">
        <w:rPr>
          <w:color w:val="000000"/>
          <w:sz w:val="28"/>
          <w:szCs w:val="28"/>
          <w:lang w:val="uk-UA"/>
        </w:rPr>
        <w:t>.</w:t>
      </w:r>
    </w:p>
    <w:p w:rsidR="00AB4A1B" w:rsidRPr="00B20640" w:rsidRDefault="00AB4A1B" w:rsidP="00AB4A1B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AB4A1B" w:rsidRPr="00B20640" w:rsidRDefault="00AB4A1B" w:rsidP="00AB4A1B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AB4A1B" w:rsidRPr="00B20640" w:rsidRDefault="00AB4A1B" w:rsidP="00AB4A1B">
      <w:pPr>
        <w:jc w:val="both"/>
        <w:rPr>
          <w:sz w:val="28"/>
          <w:szCs w:val="28"/>
          <w:lang w:val="uk-UA"/>
        </w:rPr>
      </w:pPr>
      <w:r w:rsidRPr="00B20640">
        <w:rPr>
          <w:sz w:val="28"/>
          <w:szCs w:val="28"/>
          <w:lang w:val="uk-UA"/>
        </w:rPr>
        <w:t>Перший заступник</w:t>
      </w:r>
    </w:p>
    <w:p w:rsidR="00AB4A1B" w:rsidRPr="00B20640" w:rsidRDefault="00AB4A1B" w:rsidP="0010552C">
      <w:pPr>
        <w:jc w:val="both"/>
        <w:rPr>
          <w:lang w:val="uk-UA"/>
        </w:rPr>
      </w:pPr>
      <w:r w:rsidRPr="00B20640">
        <w:rPr>
          <w:sz w:val="28"/>
          <w:szCs w:val="28"/>
          <w:lang w:val="uk-UA"/>
        </w:rPr>
        <w:t>голови адміністрації</w:t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</w:r>
      <w:r w:rsidRPr="00B20640">
        <w:rPr>
          <w:sz w:val="28"/>
          <w:szCs w:val="28"/>
          <w:lang w:val="uk-UA"/>
        </w:rPr>
        <w:tab/>
        <w:t xml:space="preserve">  О.</w:t>
      </w:r>
      <w:proofErr w:type="spellStart"/>
      <w:r w:rsidRPr="00B20640">
        <w:rPr>
          <w:sz w:val="28"/>
          <w:szCs w:val="28"/>
          <w:lang w:val="uk-UA"/>
        </w:rPr>
        <w:t>Симчишин</w:t>
      </w:r>
      <w:proofErr w:type="spellEnd"/>
    </w:p>
    <w:sectPr w:rsidR="00AB4A1B" w:rsidRPr="00B20640" w:rsidSect="0010552C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A9" w:rsidRDefault="00085BA9" w:rsidP="00085BA9">
      <w:r>
        <w:separator/>
      </w:r>
    </w:p>
  </w:endnote>
  <w:endnote w:type="continuationSeparator" w:id="0">
    <w:p w:rsidR="00085BA9" w:rsidRDefault="00085BA9" w:rsidP="0008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A9" w:rsidRDefault="00085BA9" w:rsidP="00085BA9">
      <w:r>
        <w:separator/>
      </w:r>
    </w:p>
  </w:footnote>
  <w:footnote w:type="continuationSeparator" w:id="0">
    <w:p w:rsidR="00085BA9" w:rsidRDefault="00085BA9" w:rsidP="00085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2D" w:rsidRDefault="006E142D" w:rsidP="006E1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142D" w:rsidRDefault="006E14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2D" w:rsidRDefault="006E142D" w:rsidP="006E1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52C">
      <w:rPr>
        <w:rStyle w:val="PageNumber"/>
        <w:noProof/>
      </w:rPr>
      <w:t>2</w:t>
    </w:r>
    <w:r>
      <w:rPr>
        <w:rStyle w:val="PageNumber"/>
      </w:rPr>
      <w:fldChar w:fldCharType="end"/>
    </w:r>
  </w:p>
  <w:p w:rsidR="006E142D" w:rsidRDefault="006E1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1B"/>
    <w:rsid w:val="00085BA9"/>
    <w:rsid w:val="0010552C"/>
    <w:rsid w:val="001A58EC"/>
    <w:rsid w:val="002D28CD"/>
    <w:rsid w:val="004A0EF6"/>
    <w:rsid w:val="004B70E7"/>
    <w:rsid w:val="004E69A5"/>
    <w:rsid w:val="00670476"/>
    <w:rsid w:val="006E142D"/>
    <w:rsid w:val="00A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A1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B4A1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AB4A1B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B4A1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4A1B"/>
  </w:style>
  <w:style w:type="character" w:customStyle="1" w:styleId="Heading5Char">
    <w:name w:val="Heading 5 Char"/>
    <w:basedOn w:val="DefaultParagraphFont"/>
    <w:link w:val="Heading5"/>
    <w:rsid w:val="00AB4A1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AB4A1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70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47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A1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B4A1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AB4A1B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B4A1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4A1B"/>
  </w:style>
  <w:style w:type="character" w:customStyle="1" w:styleId="Heading5Char">
    <w:name w:val="Heading 5 Char"/>
    <w:basedOn w:val="DefaultParagraphFont"/>
    <w:link w:val="Heading5"/>
    <w:rsid w:val="00AB4A1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AB4A1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70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47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2015-03-03T13:42:00Z</cp:lastPrinted>
  <dcterms:created xsi:type="dcterms:W3CDTF">2015-03-11T14:03:00Z</dcterms:created>
  <dcterms:modified xsi:type="dcterms:W3CDTF">2015-03-11T14:17:00Z</dcterms:modified>
</cp:coreProperties>
</file>