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82" w:rsidRDefault="00A31E91" w:rsidP="00652D46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31682" w:rsidRDefault="00831682" w:rsidP="00831682">
      <w:pPr>
        <w:rPr>
          <w:sz w:val="28"/>
          <w:szCs w:val="28"/>
          <w:lang w:val="uk-UA"/>
        </w:rPr>
      </w:pPr>
    </w:p>
    <w:p w:rsidR="00831682" w:rsidRDefault="00831682" w:rsidP="00831682">
      <w:pPr>
        <w:rPr>
          <w:sz w:val="28"/>
          <w:szCs w:val="28"/>
          <w:lang w:val="uk-UA"/>
        </w:rPr>
      </w:pPr>
    </w:p>
    <w:p w:rsidR="00831682" w:rsidRDefault="00831682" w:rsidP="00831682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31682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31682" w:rsidRPr="000872B4" w:rsidRDefault="00831682" w:rsidP="00831682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роб</w:t>
            </w:r>
            <w:r>
              <w:rPr>
                <w:sz w:val="28"/>
                <w:szCs w:val="28"/>
                <w:lang w:val="uk-UA"/>
              </w:rPr>
              <w:t>лення</w:t>
            </w:r>
            <w:r w:rsidRPr="00487A2E">
              <w:rPr>
                <w:sz w:val="28"/>
                <w:szCs w:val="28"/>
                <w:lang w:val="uk-UA"/>
              </w:rPr>
              <w:t xml:space="preserve"> проекту землеуст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рою щодо відведення земель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 xml:space="preserve">ної ділянки водного фонду </w:t>
            </w:r>
            <w:r w:rsidRPr="00831682">
              <w:rPr>
                <w:spacing w:val="-8"/>
                <w:sz w:val="28"/>
                <w:szCs w:val="28"/>
                <w:lang w:val="uk-UA"/>
              </w:rPr>
              <w:t>громадянину Лапінському О.А.</w:t>
            </w:r>
          </w:p>
        </w:tc>
      </w:tr>
    </w:tbl>
    <w:p w:rsidR="00831682" w:rsidRDefault="00831682" w:rsidP="00831682">
      <w:pPr>
        <w:jc w:val="both"/>
        <w:rPr>
          <w:sz w:val="28"/>
          <w:szCs w:val="28"/>
          <w:lang w:val="uk-UA"/>
        </w:rPr>
      </w:pPr>
    </w:p>
    <w:p w:rsidR="00831682" w:rsidRPr="00086707" w:rsidRDefault="00831682" w:rsidP="00831682">
      <w:pPr>
        <w:jc w:val="both"/>
        <w:rPr>
          <w:sz w:val="28"/>
          <w:szCs w:val="28"/>
          <w:lang w:val="uk-UA"/>
        </w:rPr>
      </w:pPr>
    </w:p>
    <w:p w:rsidR="00831682" w:rsidRPr="00086707" w:rsidRDefault="00831682" w:rsidP="0083168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</w:t>
      </w:r>
      <w:r>
        <w:rPr>
          <w:spacing w:val="-6"/>
          <w:sz w:val="28"/>
          <w:szCs w:val="28"/>
          <w:lang w:val="uk-UA"/>
        </w:rPr>
        <w:t>-</w:t>
      </w:r>
      <w:r w:rsidRPr="00086707">
        <w:rPr>
          <w:spacing w:val="-6"/>
          <w:sz w:val="28"/>
          <w:szCs w:val="28"/>
          <w:lang w:val="uk-UA"/>
        </w:rPr>
        <w:t xml:space="preserve">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</w:t>
      </w:r>
      <w:r>
        <w:rPr>
          <w:color w:val="000000"/>
          <w:sz w:val="28"/>
          <w:szCs w:val="28"/>
          <w:lang w:val="uk-UA"/>
        </w:rPr>
        <w:t>, ста</w:t>
      </w:r>
      <w:r w:rsidRPr="00A928EA">
        <w:rPr>
          <w:color w:val="000000"/>
          <w:sz w:val="28"/>
          <w:szCs w:val="28"/>
          <w:lang w:val="uk-UA"/>
        </w:rPr>
        <w:t xml:space="preserve">тей 22, 50 Закону України </w:t>
      </w:r>
      <w:r>
        <w:rPr>
          <w:color w:val="000000"/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 xml:space="preserve">Про </w:t>
      </w:r>
      <w:r w:rsidRPr="00707201">
        <w:rPr>
          <w:color w:val="000000"/>
          <w:spacing w:val="-8"/>
          <w:sz w:val="28"/>
          <w:szCs w:val="28"/>
          <w:lang w:val="uk-UA"/>
        </w:rPr>
        <w:t>землеустрій”</w:t>
      </w:r>
      <w:r w:rsidRPr="00707201">
        <w:rPr>
          <w:spacing w:val="-8"/>
          <w:sz w:val="28"/>
          <w:szCs w:val="28"/>
          <w:lang w:val="uk-UA"/>
        </w:rPr>
        <w:t>, розглянувши клопотання громадянина Лапінського О.А.</w:t>
      </w:r>
      <w:r w:rsidR="00707201" w:rsidRPr="00707201">
        <w:rPr>
          <w:spacing w:val="-8"/>
          <w:sz w:val="28"/>
          <w:szCs w:val="28"/>
          <w:lang w:val="uk-UA"/>
        </w:rPr>
        <w:t>, зареєстро</w:t>
      </w:r>
      <w:r w:rsidR="00707201" w:rsidRPr="00707201">
        <w:rPr>
          <w:spacing w:val="-8"/>
          <w:sz w:val="28"/>
          <w:szCs w:val="28"/>
          <w:lang w:val="uk-UA"/>
        </w:rPr>
        <w:softHyphen/>
      </w:r>
      <w:r w:rsidR="00707201" w:rsidRPr="00707201">
        <w:rPr>
          <w:sz w:val="28"/>
          <w:szCs w:val="28"/>
          <w:lang w:val="uk-UA"/>
        </w:rPr>
        <w:t>ване в обласній державній адміністрації</w:t>
      </w:r>
      <w:r w:rsidR="00707201">
        <w:rPr>
          <w:sz w:val="28"/>
          <w:szCs w:val="28"/>
          <w:lang w:val="uk-UA"/>
        </w:rPr>
        <w:t xml:space="preserve"> 20.11.2014 за № 99/7098-11-26/2014,</w:t>
      </w:r>
      <w:r w:rsidRPr="00707201">
        <w:rPr>
          <w:sz w:val="28"/>
          <w:szCs w:val="28"/>
          <w:lang w:val="uk-UA"/>
        </w:rPr>
        <w:t xml:space="preserve"> та</w:t>
      </w:r>
      <w:r w:rsidRPr="00086707">
        <w:rPr>
          <w:sz w:val="28"/>
          <w:szCs w:val="28"/>
          <w:lang w:val="uk-UA"/>
        </w:rPr>
        <w:t xml:space="preserve"> подані матеріали:</w:t>
      </w:r>
    </w:p>
    <w:p w:rsidR="00831682" w:rsidRDefault="00831682" w:rsidP="0083168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Надати дозвіл</w:t>
      </w:r>
      <w:r>
        <w:rPr>
          <w:sz w:val="28"/>
          <w:szCs w:val="28"/>
          <w:lang w:val="uk-UA"/>
        </w:rPr>
        <w:t xml:space="preserve"> громадянину </w:t>
      </w:r>
      <w:r w:rsidRPr="00831682">
        <w:rPr>
          <w:smallCaps/>
          <w:sz w:val="28"/>
          <w:szCs w:val="28"/>
          <w:lang w:val="uk-UA"/>
        </w:rPr>
        <w:t>Лапінському</w:t>
      </w:r>
      <w:r>
        <w:rPr>
          <w:sz w:val="28"/>
          <w:szCs w:val="28"/>
          <w:lang w:val="uk-UA"/>
        </w:rPr>
        <w:t xml:space="preserve"> Олегу Анатолійовичу на розроб</w:t>
      </w:r>
      <w:r w:rsidRPr="00086707">
        <w:rPr>
          <w:sz w:val="28"/>
          <w:szCs w:val="28"/>
          <w:lang w:val="uk-UA"/>
        </w:rPr>
        <w:t>лення проекту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 водного фонду із земель державної власності орієнтовною площею </w:t>
      </w:r>
      <w:smartTag w:uri="urn:schemas-microsoft-com:office:smarttags" w:element="metricconverter">
        <w:smartTagPr>
          <w:attr w:name="ProductID" w:val="45,0000 га"/>
        </w:smartTagPr>
        <w:r>
          <w:rPr>
            <w:sz w:val="28"/>
            <w:szCs w:val="28"/>
            <w:lang w:val="uk-UA"/>
          </w:rPr>
          <w:t>45,00</w:t>
        </w:r>
        <w:r w:rsidR="005E6421">
          <w:rPr>
            <w:sz w:val="28"/>
            <w:szCs w:val="28"/>
            <w:lang w:val="uk-UA"/>
          </w:rPr>
          <w:t>00</w:t>
        </w:r>
        <w:r>
          <w:rPr>
            <w:sz w:val="28"/>
            <w:szCs w:val="28"/>
            <w:lang w:val="uk-UA"/>
          </w:rPr>
          <w:t xml:space="preserve"> га</w:t>
        </w:r>
      </w:smartTag>
      <w:r>
        <w:rPr>
          <w:sz w:val="28"/>
          <w:szCs w:val="28"/>
          <w:lang w:val="uk-UA"/>
        </w:rPr>
        <w:t>, яка</w:t>
      </w:r>
      <w:r w:rsidRPr="00086707">
        <w:rPr>
          <w:sz w:val="28"/>
          <w:szCs w:val="28"/>
          <w:lang w:val="uk-UA"/>
        </w:rPr>
        <w:t xml:space="preserve"> знаходит</w:t>
      </w:r>
      <w:r>
        <w:rPr>
          <w:sz w:val="28"/>
          <w:szCs w:val="28"/>
          <w:lang w:val="uk-UA"/>
        </w:rPr>
        <w:t>ься за межами населеного пункту на території Кузьминської сільської ради Городоцького району, з метою подальшої передачі у користування на умовах оренди для рибогосподарських потреб.</w:t>
      </w:r>
      <w:r w:rsidRPr="00086707">
        <w:rPr>
          <w:sz w:val="28"/>
          <w:szCs w:val="28"/>
          <w:lang w:val="uk-UA"/>
        </w:rPr>
        <w:t xml:space="preserve"> </w:t>
      </w:r>
    </w:p>
    <w:p w:rsidR="00831682" w:rsidRPr="00086707" w:rsidRDefault="00831682" w:rsidP="0083168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Громадянину Лапінському О.А. </w:t>
      </w:r>
      <w:r w:rsidRPr="00086707">
        <w:rPr>
          <w:sz w:val="28"/>
          <w:szCs w:val="28"/>
          <w:lang w:val="uk-UA"/>
        </w:rPr>
        <w:t xml:space="preserve">при розробленні проекту землеустрою щодо відведення земельної ділянки </w:t>
      </w:r>
      <w:r>
        <w:rPr>
          <w:sz w:val="28"/>
          <w:szCs w:val="28"/>
          <w:lang w:val="uk-UA"/>
        </w:rPr>
        <w:t xml:space="preserve">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831682" w:rsidRPr="00086707" w:rsidRDefault="00831682" w:rsidP="00831682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831682" w:rsidRPr="00831682" w:rsidRDefault="00831682" w:rsidP="00831682">
      <w:pPr>
        <w:ind w:firstLine="709"/>
        <w:jc w:val="both"/>
        <w:rPr>
          <w:sz w:val="28"/>
          <w:szCs w:val="28"/>
          <w:lang w:val="uk-UA"/>
        </w:rPr>
      </w:pPr>
    </w:p>
    <w:p w:rsidR="00831682" w:rsidRDefault="00831682" w:rsidP="00831682">
      <w:pPr>
        <w:jc w:val="both"/>
        <w:rPr>
          <w:sz w:val="28"/>
          <w:szCs w:val="28"/>
          <w:lang w:val="uk-UA"/>
        </w:rPr>
      </w:pPr>
    </w:p>
    <w:p w:rsidR="004B70E7" w:rsidRPr="00831682" w:rsidRDefault="00707201" w:rsidP="00652D46">
      <w:pPr>
        <w:jc w:val="both"/>
        <w:rPr>
          <w:lang w:val="uk-UA"/>
        </w:rPr>
      </w:pPr>
      <w:r>
        <w:rPr>
          <w:sz w:val="28"/>
          <w:lang w:val="uk-UA"/>
        </w:rPr>
        <w:t xml:space="preserve">Голова 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</w:t>
      </w:r>
      <w:r>
        <w:rPr>
          <w:lang w:val="uk-UA"/>
        </w:rPr>
        <w:t xml:space="preserve">  </w:t>
      </w:r>
      <w:r>
        <w:rPr>
          <w:sz w:val="28"/>
          <w:lang w:val="uk-UA"/>
        </w:rPr>
        <w:t xml:space="preserve"> М.Загородний</w:t>
      </w:r>
    </w:p>
    <w:sectPr w:rsidR="004B70E7" w:rsidRPr="00831682" w:rsidSect="00652D46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0BE" w:rsidRDefault="005710BE">
      <w:r>
        <w:separator/>
      </w:r>
    </w:p>
  </w:endnote>
  <w:endnote w:type="continuationSeparator" w:id="0">
    <w:p w:rsidR="005710BE" w:rsidRDefault="0057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0BE" w:rsidRDefault="005710BE">
      <w:r>
        <w:separator/>
      </w:r>
    </w:p>
  </w:footnote>
  <w:footnote w:type="continuationSeparator" w:id="0">
    <w:p w:rsidR="005710BE" w:rsidRDefault="00571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82" w:rsidRDefault="00831682" w:rsidP="008316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1682" w:rsidRDefault="008316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82" w:rsidRDefault="00831682" w:rsidP="008316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2D46">
      <w:rPr>
        <w:rStyle w:val="PageNumber"/>
        <w:noProof/>
      </w:rPr>
      <w:t>2</w:t>
    </w:r>
    <w:r>
      <w:rPr>
        <w:rStyle w:val="PageNumber"/>
      </w:rPr>
      <w:fldChar w:fldCharType="end"/>
    </w:r>
  </w:p>
  <w:p w:rsidR="00831682" w:rsidRDefault="008316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82"/>
    <w:rsid w:val="00132F5E"/>
    <w:rsid w:val="002D28CD"/>
    <w:rsid w:val="004A0EF6"/>
    <w:rsid w:val="004B70E7"/>
    <w:rsid w:val="00501A3B"/>
    <w:rsid w:val="005710BE"/>
    <w:rsid w:val="005E6421"/>
    <w:rsid w:val="00615B14"/>
    <w:rsid w:val="00652D46"/>
    <w:rsid w:val="00707201"/>
    <w:rsid w:val="00831682"/>
    <w:rsid w:val="009817DC"/>
    <w:rsid w:val="00A3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682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831682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3168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31682"/>
  </w:style>
  <w:style w:type="paragraph" w:customStyle="1" w:styleId="a">
    <w:name w:val="Знак"/>
    <w:basedOn w:val="Normal"/>
    <w:rsid w:val="00707201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A31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1E91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682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831682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3168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31682"/>
  </w:style>
  <w:style w:type="paragraph" w:customStyle="1" w:styleId="a">
    <w:name w:val="Знак"/>
    <w:basedOn w:val="Normal"/>
    <w:rsid w:val="00707201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A31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1E91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2015-03-10T13:52:00Z</cp:lastPrinted>
  <dcterms:created xsi:type="dcterms:W3CDTF">2015-03-18T13:30:00Z</dcterms:created>
  <dcterms:modified xsi:type="dcterms:W3CDTF">2015-03-18T13:51:00Z</dcterms:modified>
</cp:coreProperties>
</file>