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85C" w:rsidRPr="00AE26AB" w:rsidRDefault="005A35E3" w:rsidP="00336502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C785C" w:rsidRPr="00FB0DE3" w:rsidRDefault="00BC785C" w:rsidP="00BC785C">
      <w:pPr>
        <w:rPr>
          <w:sz w:val="28"/>
          <w:szCs w:val="28"/>
          <w:lang w:val="uk-UA"/>
        </w:rPr>
      </w:pPr>
    </w:p>
    <w:p w:rsidR="00BC785C" w:rsidRDefault="00BC785C" w:rsidP="00BC785C">
      <w:pPr>
        <w:rPr>
          <w:lang w:val="uk-UA"/>
        </w:rPr>
      </w:pPr>
    </w:p>
    <w:p w:rsidR="00BC785C" w:rsidRDefault="00BC785C" w:rsidP="00BC785C">
      <w:pPr>
        <w:rPr>
          <w:lang w:val="uk-UA"/>
        </w:rPr>
      </w:pPr>
    </w:p>
    <w:p w:rsidR="00BC785C" w:rsidRPr="0065572B" w:rsidRDefault="00BC785C" w:rsidP="00BC785C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BC785C" w:rsidRPr="0065572B"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C785C" w:rsidRPr="0065572B" w:rsidRDefault="00BC785C" w:rsidP="00BC785C">
            <w:pPr>
              <w:spacing w:after="80"/>
              <w:jc w:val="both"/>
              <w:rPr>
                <w:sz w:val="28"/>
                <w:szCs w:val="28"/>
              </w:rPr>
            </w:pPr>
            <w:r w:rsidRPr="0065572B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ро </w:t>
            </w:r>
            <w:proofErr w:type="spellStart"/>
            <w:r>
              <w:rPr>
                <w:sz w:val="28"/>
                <w:szCs w:val="28"/>
              </w:rPr>
              <w:t>реєстрацію</w:t>
            </w:r>
            <w:proofErr w:type="spellEnd"/>
            <w:r>
              <w:rPr>
                <w:sz w:val="28"/>
                <w:szCs w:val="28"/>
              </w:rPr>
              <w:t xml:space="preserve"> статуту </w:t>
            </w:r>
            <w:proofErr w:type="gramStart"/>
            <w:r>
              <w:rPr>
                <w:sz w:val="28"/>
                <w:szCs w:val="28"/>
              </w:rPr>
              <w:t>РЕЛ</w:t>
            </w:r>
            <w:proofErr w:type="gramEnd"/>
            <w:r>
              <w:rPr>
                <w:sz w:val="28"/>
                <w:szCs w:val="28"/>
              </w:rPr>
              <w:t xml:space="preserve">ІГІЙНОЇ </w:t>
            </w:r>
            <w:r w:rsidRPr="00BC785C">
              <w:rPr>
                <w:spacing w:val="-6"/>
                <w:sz w:val="28"/>
                <w:szCs w:val="28"/>
              </w:rPr>
              <w:t>ОРГАНІЗАЦІЇ “РЕЛІГІЙНА ГРОМАДА</w:t>
            </w:r>
            <w:r>
              <w:rPr>
                <w:sz w:val="28"/>
                <w:szCs w:val="28"/>
              </w:rPr>
              <w:t xml:space="preserve"> </w:t>
            </w:r>
            <w:r w:rsidRPr="00BC785C">
              <w:rPr>
                <w:spacing w:val="-6"/>
                <w:sz w:val="28"/>
                <w:szCs w:val="28"/>
              </w:rPr>
              <w:t>ВЕЛИКОМУЧЕНИЦІ ВАРВАРИ УКРА</w:t>
            </w:r>
            <w:r w:rsidRPr="00BC785C">
              <w:rPr>
                <w:spacing w:val="-6"/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Ї</w:t>
            </w:r>
            <w:r w:rsidRPr="00BC785C">
              <w:rPr>
                <w:spacing w:val="-6"/>
                <w:sz w:val="28"/>
                <w:szCs w:val="28"/>
              </w:rPr>
              <w:t>НСЬКОЇ АВТОКЕФАЛЬНОЇ ПРАВОС</w:t>
            </w:r>
            <w:r w:rsidRPr="00BC785C">
              <w:rPr>
                <w:spacing w:val="-6"/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ЛАВНОЇ ЦЕРКВИ м. ХМЕЛЬНИЦЬ</w:t>
            </w:r>
            <w:r>
              <w:rPr>
                <w:sz w:val="28"/>
                <w:szCs w:val="28"/>
              </w:rPr>
              <w:softHyphen/>
              <w:t xml:space="preserve">КИЙ” у </w:t>
            </w:r>
            <w:proofErr w:type="spellStart"/>
            <w:r>
              <w:rPr>
                <w:sz w:val="28"/>
                <w:szCs w:val="28"/>
              </w:rPr>
              <w:t>новій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редакції</w:t>
            </w:r>
            <w:proofErr w:type="spellEnd"/>
          </w:p>
        </w:tc>
      </w:tr>
    </w:tbl>
    <w:p w:rsidR="00BC785C" w:rsidRPr="0065572B" w:rsidRDefault="00BC785C" w:rsidP="00BC785C">
      <w:pPr>
        <w:jc w:val="both"/>
        <w:rPr>
          <w:color w:val="FF0000"/>
          <w:sz w:val="28"/>
          <w:szCs w:val="28"/>
        </w:rPr>
      </w:pPr>
    </w:p>
    <w:p w:rsidR="00BC785C" w:rsidRPr="0065572B" w:rsidRDefault="00BC785C" w:rsidP="00BC785C">
      <w:pPr>
        <w:jc w:val="both"/>
        <w:rPr>
          <w:color w:val="FF0000"/>
          <w:sz w:val="28"/>
          <w:szCs w:val="28"/>
        </w:rPr>
      </w:pPr>
    </w:p>
    <w:p w:rsidR="00BC785C" w:rsidRDefault="00BC785C" w:rsidP="00BC785C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DF13D2">
        <w:rPr>
          <w:sz w:val="28"/>
          <w:szCs w:val="28"/>
        </w:rPr>
        <w:t>Н</w:t>
      </w:r>
      <w:r w:rsidRPr="00DF13D2">
        <w:rPr>
          <w:sz w:val="28"/>
          <w:szCs w:val="28"/>
          <w:lang w:eastAsia="ru-RU"/>
        </w:rPr>
        <w:t xml:space="preserve">а підставі статей </w:t>
      </w:r>
      <w:r w:rsidRPr="00DF13D2">
        <w:rPr>
          <w:sz w:val="28"/>
          <w:szCs w:val="28"/>
        </w:rPr>
        <w:t xml:space="preserve">2, </w:t>
      </w:r>
      <w:r w:rsidRPr="00DF13D2">
        <w:rPr>
          <w:sz w:val="28"/>
          <w:szCs w:val="28"/>
          <w:lang w:eastAsia="ru-RU"/>
        </w:rPr>
        <w:t xml:space="preserve">6, </w:t>
      </w:r>
      <w:r>
        <w:rPr>
          <w:sz w:val="28"/>
          <w:szCs w:val="28"/>
        </w:rPr>
        <w:t>13,</w:t>
      </w:r>
      <w:r w:rsidRPr="00DF13D2">
        <w:rPr>
          <w:sz w:val="28"/>
          <w:szCs w:val="28"/>
        </w:rPr>
        <w:t xml:space="preserve"> 39 </w:t>
      </w:r>
      <w:r w:rsidRPr="00DF13D2">
        <w:rPr>
          <w:sz w:val="28"/>
          <w:szCs w:val="28"/>
          <w:lang w:eastAsia="ru-RU"/>
        </w:rPr>
        <w:t xml:space="preserve">Закону України </w:t>
      </w:r>
      <w:r>
        <w:rPr>
          <w:sz w:val="28"/>
          <w:szCs w:val="28"/>
          <w:lang w:eastAsia="ru-RU"/>
        </w:rPr>
        <w:t>“</w:t>
      </w:r>
      <w:r w:rsidRPr="00DF13D2">
        <w:rPr>
          <w:sz w:val="28"/>
          <w:szCs w:val="28"/>
        </w:rPr>
        <w:t xml:space="preserve">Про </w:t>
      </w:r>
      <w:r w:rsidRPr="00DF13D2">
        <w:rPr>
          <w:sz w:val="28"/>
          <w:szCs w:val="28"/>
          <w:lang w:eastAsia="ru-RU"/>
        </w:rPr>
        <w:t>місцеві державн</w:t>
      </w:r>
      <w:r>
        <w:rPr>
          <w:sz w:val="28"/>
          <w:szCs w:val="28"/>
          <w:lang w:eastAsia="ru-RU"/>
        </w:rPr>
        <w:t>і адміні</w:t>
      </w:r>
      <w:r w:rsidRPr="00DF13D2">
        <w:rPr>
          <w:sz w:val="28"/>
          <w:szCs w:val="28"/>
          <w:lang w:eastAsia="ru-RU"/>
        </w:rPr>
        <w:t>страції</w:t>
      </w:r>
      <w:r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статей 12, 14 Закону України </w:t>
      </w:r>
      <w:r>
        <w:rPr>
          <w:sz w:val="28"/>
          <w:szCs w:val="28"/>
          <w:lang w:eastAsia="ru-RU"/>
        </w:rPr>
        <w:t>“</w:t>
      </w:r>
      <w:r w:rsidRPr="00DF13D2">
        <w:rPr>
          <w:sz w:val="28"/>
          <w:szCs w:val="28"/>
          <w:lang w:eastAsia="ru-RU"/>
        </w:rPr>
        <w:t>Про свободу совісті та релігійні організації</w:t>
      </w:r>
      <w:r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розглянувши подані документи для реєстрації статуту релігійної організації, враховуючи заяву релігійної громади </w:t>
      </w:r>
      <w:r>
        <w:rPr>
          <w:sz w:val="28"/>
          <w:szCs w:val="28"/>
          <w:lang w:eastAsia="ru-RU"/>
        </w:rPr>
        <w:t>У</w:t>
      </w:r>
      <w:r w:rsidRPr="00DF13D2">
        <w:rPr>
          <w:sz w:val="28"/>
          <w:szCs w:val="28"/>
        </w:rPr>
        <w:t xml:space="preserve">країнської </w:t>
      </w:r>
      <w:r>
        <w:rPr>
          <w:sz w:val="28"/>
          <w:szCs w:val="28"/>
        </w:rPr>
        <w:t>автокефальної православної церкви м</w:t>
      </w:r>
      <w:r w:rsidRPr="00DF13D2">
        <w:rPr>
          <w:sz w:val="28"/>
          <w:szCs w:val="28"/>
        </w:rPr>
        <w:t xml:space="preserve">. </w:t>
      </w:r>
      <w:r>
        <w:rPr>
          <w:sz w:val="28"/>
          <w:szCs w:val="28"/>
        </w:rPr>
        <w:t>Хмельницький від 13.03.2015 року та витяг з протоколу загальних зборів віруючих громадян від 16.11.2014 року:</w:t>
      </w:r>
    </w:p>
    <w:p w:rsidR="00BC785C" w:rsidRDefault="00BC785C" w:rsidP="00BC785C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F13D2">
        <w:rPr>
          <w:sz w:val="28"/>
          <w:szCs w:val="28"/>
        </w:rPr>
        <w:t>ареєстр</w:t>
      </w:r>
      <w:r>
        <w:rPr>
          <w:sz w:val="28"/>
          <w:szCs w:val="28"/>
        </w:rPr>
        <w:t xml:space="preserve">увати статут РЕЛІГІЙНОЇ ОРГАНІЗАЦІЇ “РЕЛІГІЙНА </w:t>
      </w:r>
      <w:r w:rsidRPr="00BC785C">
        <w:rPr>
          <w:spacing w:val="-6"/>
          <w:sz w:val="28"/>
          <w:szCs w:val="28"/>
        </w:rPr>
        <w:t>ГРОМА</w:t>
      </w:r>
      <w:r w:rsidRPr="00BC785C">
        <w:rPr>
          <w:spacing w:val="-6"/>
          <w:sz w:val="28"/>
          <w:szCs w:val="28"/>
        </w:rPr>
        <w:softHyphen/>
        <w:t>ДА ВЕЛИКОМУЧЕНИЦІ ВАРВАРИ УКРАЇНСЬКОЇ АВТОКЕФАЛЬНОЇ ПРА</w:t>
      </w:r>
      <w:r w:rsidRPr="00BC785C">
        <w:rPr>
          <w:spacing w:val="-6"/>
          <w:sz w:val="28"/>
          <w:szCs w:val="28"/>
        </w:rPr>
        <w:softHyphen/>
      </w:r>
      <w:r>
        <w:rPr>
          <w:sz w:val="28"/>
          <w:szCs w:val="28"/>
        </w:rPr>
        <w:t>ВОСЛАВНОЇ ЦЕРКВИ м. ХМЕЛЬНИЦЬКИЙ” у новій редакції.</w:t>
      </w:r>
    </w:p>
    <w:p w:rsidR="00BC785C" w:rsidRDefault="00BC785C" w:rsidP="00BC785C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C785C" w:rsidRPr="00FF1DB4" w:rsidRDefault="00BC785C" w:rsidP="00BC785C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</w:p>
    <w:p w:rsidR="00BC785C" w:rsidRPr="0065572B" w:rsidRDefault="00BC785C" w:rsidP="00BC785C">
      <w:pPr>
        <w:rPr>
          <w:sz w:val="28"/>
          <w:szCs w:val="28"/>
        </w:rPr>
      </w:pPr>
      <w:r>
        <w:rPr>
          <w:sz w:val="28"/>
          <w:szCs w:val="28"/>
        </w:rPr>
        <w:t>Голова</w:t>
      </w:r>
      <w:r w:rsidRPr="0065572B">
        <w:rPr>
          <w:sz w:val="28"/>
          <w:szCs w:val="28"/>
        </w:rPr>
        <w:t xml:space="preserve"> </w:t>
      </w:r>
      <w:proofErr w:type="spellStart"/>
      <w:proofErr w:type="gramStart"/>
      <w:r w:rsidRPr="0065572B">
        <w:rPr>
          <w:sz w:val="28"/>
          <w:szCs w:val="28"/>
        </w:rPr>
        <w:t>адм</w:t>
      </w:r>
      <w:proofErr w:type="gramEnd"/>
      <w:r w:rsidRPr="0065572B"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</w:t>
      </w:r>
      <w:r w:rsidRPr="0065572B">
        <w:rPr>
          <w:sz w:val="28"/>
          <w:szCs w:val="28"/>
        </w:rPr>
        <w:t>.</w:t>
      </w:r>
      <w:r>
        <w:rPr>
          <w:sz w:val="28"/>
          <w:szCs w:val="28"/>
        </w:rPr>
        <w:t>Загородний</w:t>
      </w:r>
      <w:proofErr w:type="spellEnd"/>
    </w:p>
    <w:sectPr w:rsidR="00BC785C" w:rsidRPr="0065572B" w:rsidSect="00336502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4A7" w:rsidRDefault="00EC74A7">
      <w:r>
        <w:separator/>
      </w:r>
    </w:p>
  </w:endnote>
  <w:endnote w:type="continuationSeparator" w:id="0">
    <w:p w:rsidR="00EC74A7" w:rsidRDefault="00EC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4A7" w:rsidRDefault="00EC74A7">
      <w:r>
        <w:separator/>
      </w:r>
    </w:p>
  </w:footnote>
  <w:footnote w:type="continuationSeparator" w:id="0">
    <w:p w:rsidR="00EC74A7" w:rsidRDefault="00EC7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5C"/>
    <w:rsid w:val="00212063"/>
    <w:rsid w:val="002D28CD"/>
    <w:rsid w:val="00336502"/>
    <w:rsid w:val="004A0EF6"/>
    <w:rsid w:val="004B70E7"/>
    <w:rsid w:val="005A35E3"/>
    <w:rsid w:val="00B02993"/>
    <w:rsid w:val="00BC785C"/>
    <w:rsid w:val="00D733F2"/>
    <w:rsid w:val="00DD113F"/>
    <w:rsid w:val="00EC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785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C785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C785C"/>
  </w:style>
  <w:style w:type="paragraph" w:customStyle="1" w:styleId="a">
    <w:name w:val="Знак Знак"/>
    <w:basedOn w:val="Normal"/>
    <w:rsid w:val="00BC785C"/>
    <w:rPr>
      <w:rFonts w:ascii="Verdana" w:hAnsi="Verdana" w:cs="Verdana"/>
      <w:sz w:val="20"/>
      <w:szCs w:val="20"/>
      <w:lang w:val="en-US" w:eastAsia="en-US"/>
    </w:rPr>
  </w:style>
  <w:style w:type="paragraph" w:customStyle="1" w:styleId="tjbmf">
    <w:name w:val="tj bmf"/>
    <w:basedOn w:val="Normal"/>
    <w:rsid w:val="00BC785C"/>
    <w:pPr>
      <w:spacing w:before="100" w:beforeAutospacing="1" w:after="100" w:afterAutospacing="1"/>
    </w:pPr>
    <w:rPr>
      <w:lang w:val="uk-UA" w:eastAsia="uk-UA"/>
    </w:rPr>
  </w:style>
  <w:style w:type="paragraph" w:styleId="Footer">
    <w:name w:val="footer"/>
    <w:basedOn w:val="Normal"/>
    <w:rsid w:val="00212063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5A35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35E3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785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C785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C785C"/>
  </w:style>
  <w:style w:type="paragraph" w:customStyle="1" w:styleId="a">
    <w:name w:val="Знак Знак"/>
    <w:basedOn w:val="Normal"/>
    <w:rsid w:val="00BC785C"/>
    <w:rPr>
      <w:rFonts w:ascii="Verdana" w:hAnsi="Verdana" w:cs="Verdana"/>
      <w:sz w:val="20"/>
      <w:szCs w:val="20"/>
      <w:lang w:val="en-US" w:eastAsia="en-US"/>
    </w:rPr>
  </w:style>
  <w:style w:type="paragraph" w:customStyle="1" w:styleId="tjbmf">
    <w:name w:val="tj bmf"/>
    <w:basedOn w:val="Normal"/>
    <w:rsid w:val="00BC785C"/>
    <w:pPr>
      <w:spacing w:before="100" w:beforeAutospacing="1" w:after="100" w:afterAutospacing="1"/>
    </w:pPr>
    <w:rPr>
      <w:lang w:val="uk-UA" w:eastAsia="uk-UA"/>
    </w:rPr>
  </w:style>
  <w:style w:type="paragraph" w:styleId="Footer">
    <w:name w:val="footer"/>
    <w:basedOn w:val="Normal"/>
    <w:rsid w:val="00212063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5A35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35E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2015-03-23T09:34:00Z</cp:lastPrinted>
  <dcterms:created xsi:type="dcterms:W3CDTF">2015-04-01T13:21:00Z</dcterms:created>
  <dcterms:modified xsi:type="dcterms:W3CDTF">2015-04-01T13:23:00Z</dcterms:modified>
</cp:coreProperties>
</file>