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3C0" w:rsidRPr="00AE26AB" w:rsidRDefault="0008451B" w:rsidP="00AE66D4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B23C0" w:rsidRDefault="00EB23C0" w:rsidP="00EB23C0">
      <w:pPr>
        <w:rPr>
          <w:lang w:val="uk-UA"/>
        </w:rPr>
      </w:pPr>
    </w:p>
    <w:p w:rsidR="00EB23C0" w:rsidRDefault="00EB23C0" w:rsidP="00EB23C0">
      <w:pPr>
        <w:rPr>
          <w:lang w:val="uk-UA"/>
        </w:rPr>
      </w:pPr>
    </w:p>
    <w:p w:rsidR="00EB23C0" w:rsidRDefault="00EB23C0" w:rsidP="00EB23C0">
      <w:pPr>
        <w:rPr>
          <w:lang w:val="uk-UA"/>
        </w:rPr>
      </w:pPr>
    </w:p>
    <w:p w:rsidR="00EB23C0" w:rsidRDefault="00EB23C0" w:rsidP="00EB23C0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EB23C0" w:rsidRPr="0008451B"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B23C0" w:rsidRPr="00EB23C0" w:rsidRDefault="00EB23C0" w:rsidP="00EB23C0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EB23C0">
              <w:rPr>
                <w:sz w:val="28"/>
                <w:szCs w:val="28"/>
                <w:lang w:val="uk-UA"/>
              </w:rPr>
              <w:t xml:space="preserve">Про реєстрацію статуту РЕЛІГІЙНОЇ ОРГАНІЗАЦІЇ </w:t>
            </w:r>
            <w:r>
              <w:rPr>
                <w:sz w:val="28"/>
                <w:szCs w:val="28"/>
                <w:lang w:val="uk-UA"/>
              </w:rPr>
              <w:t>“</w:t>
            </w:r>
            <w:r w:rsidRPr="00EB23C0">
              <w:rPr>
                <w:sz w:val="28"/>
                <w:szCs w:val="28"/>
                <w:lang w:val="uk-UA"/>
              </w:rPr>
              <w:t>ПАРАФІЯ СВЯТ</w:t>
            </w:r>
            <w:r>
              <w:rPr>
                <w:sz w:val="28"/>
                <w:szCs w:val="28"/>
                <w:lang w:val="uk-UA"/>
              </w:rPr>
              <w:t xml:space="preserve">ОГО </w:t>
            </w:r>
            <w:r w:rsidRPr="00EB23C0">
              <w:rPr>
                <w:spacing w:val="-6"/>
                <w:sz w:val="28"/>
                <w:szCs w:val="28"/>
                <w:lang w:val="uk-UA"/>
              </w:rPr>
              <w:t>ВЕЛИКОМУЧЕНИКА ДИМИТРІЯ СМТ</w:t>
            </w:r>
            <w:r w:rsidRPr="00EB23C0">
              <w:rPr>
                <w:sz w:val="28"/>
                <w:szCs w:val="28"/>
                <w:lang w:val="uk-UA"/>
              </w:rPr>
              <w:t xml:space="preserve"> </w:t>
            </w:r>
            <w:r w:rsidRPr="00EB23C0">
              <w:rPr>
                <w:spacing w:val="-16"/>
                <w:sz w:val="28"/>
                <w:szCs w:val="28"/>
                <w:lang w:val="uk-UA"/>
              </w:rPr>
              <w:t>АНТОНІНИ КРАСИЛІВСЬКОГО РАЙОНУ</w:t>
            </w:r>
            <w:r w:rsidRPr="00EB23C0">
              <w:rPr>
                <w:sz w:val="28"/>
                <w:szCs w:val="28"/>
                <w:lang w:val="uk-UA"/>
              </w:rPr>
              <w:t xml:space="preserve"> ХМЕЛЬНИЦЬКОЇ ОБЛАСТІ ТЕРНО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EB23C0">
              <w:rPr>
                <w:sz w:val="28"/>
                <w:szCs w:val="28"/>
                <w:lang w:val="uk-UA"/>
              </w:rPr>
              <w:t>П</w:t>
            </w:r>
            <w:r w:rsidRPr="00EB23C0">
              <w:rPr>
                <w:spacing w:val="-6"/>
                <w:sz w:val="28"/>
                <w:szCs w:val="28"/>
                <w:lang w:val="uk-UA"/>
              </w:rPr>
              <w:t>ІЛЬСЬКО-ЗБОРІВСЬКОЇ АРХИЄПАР</w:t>
            </w:r>
            <w:r w:rsidRPr="00EB23C0">
              <w:rPr>
                <w:spacing w:val="-6"/>
                <w:sz w:val="28"/>
                <w:szCs w:val="28"/>
                <w:lang w:val="uk-UA"/>
              </w:rPr>
              <w:softHyphen/>
            </w:r>
            <w:r w:rsidRPr="00EB23C0">
              <w:rPr>
                <w:sz w:val="28"/>
                <w:szCs w:val="28"/>
                <w:lang w:val="uk-UA"/>
              </w:rPr>
              <w:t>ХІ</w:t>
            </w:r>
            <w:r w:rsidRPr="00EB23C0">
              <w:rPr>
                <w:spacing w:val="-8"/>
                <w:sz w:val="28"/>
                <w:szCs w:val="28"/>
                <w:lang w:val="uk-UA"/>
              </w:rPr>
              <w:t>Ї УКРАЇНСЬКОЇ ГРЕКО-КАТОЛИЦЬ</w:t>
            </w:r>
            <w:r w:rsidRPr="00EB23C0">
              <w:rPr>
                <w:spacing w:val="-8"/>
                <w:sz w:val="28"/>
                <w:szCs w:val="28"/>
                <w:lang w:val="uk-UA"/>
              </w:rPr>
              <w:softHyphen/>
            </w:r>
            <w:r w:rsidRPr="00EB23C0">
              <w:rPr>
                <w:sz w:val="28"/>
                <w:szCs w:val="28"/>
                <w:lang w:val="uk-UA"/>
              </w:rPr>
              <w:t>КОЇ ЦЕРКВИ</w:t>
            </w:r>
            <w:r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EB23C0" w:rsidRPr="00EB23C0" w:rsidRDefault="00EB23C0" w:rsidP="00EB23C0">
      <w:pPr>
        <w:jc w:val="both"/>
        <w:rPr>
          <w:sz w:val="28"/>
          <w:szCs w:val="28"/>
          <w:lang w:val="uk-UA"/>
        </w:rPr>
      </w:pPr>
    </w:p>
    <w:p w:rsidR="00EB23C0" w:rsidRPr="00EB23C0" w:rsidRDefault="00EB23C0" w:rsidP="00EB23C0">
      <w:pPr>
        <w:jc w:val="both"/>
        <w:rPr>
          <w:sz w:val="28"/>
          <w:szCs w:val="28"/>
          <w:lang w:val="uk-UA"/>
        </w:rPr>
      </w:pPr>
    </w:p>
    <w:p w:rsidR="00EB23C0" w:rsidRDefault="00EB23C0" w:rsidP="00EB23C0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DF13D2">
        <w:rPr>
          <w:sz w:val="28"/>
          <w:szCs w:val="28"/>
        </w:rPr>
        <w:t>Н</w:t>
      </w:r>
      <w:r w:rsidRPr="00DF13D2">
        <w:rPr>
          <w:sz w:val="28"/>
          <w:szCs w:val="28"/>
          <w:lang w:eastAsia="ru-RU"/>
        </w:rPr>
        <w:t xml:space="preserve">а підставі статей </w:t>
      </w:r>
      <w:r w:rsidRPr="00DF13D2">
        <w:rPr>
          <w:sz w:val="28"/>
          <w:szCs w:val="28"/>
        </w:rPr>
        <w:t xml:space="preserve">2, </w:t>
      </w:r>
      <w:r w:rsidRPr="00DF13D2">
        <w:rPr>
          <w:sz w:val="28"/>
          <w:szCs w:val="28"/>
          <w:lang w:eastAsia="ru-RU"/>
        </w:rPr>
        <w:t xml:space="preserve">6, </w:t>
      </w:r>
      <w:r>
        <w:rPr>
          <w:sz w:val="28"/>
          <w:szCs w:val="28"/>
        </w:rPr>
        <w:t>13,</w:t>
      </w:r>
      <w:r w:rsidRPr="00DF13D2">
        <w:rPr>
          <w:sz w:val="28"/>
          <w:szCs w:val="28"/>
        </w:rPr>
        <w:t xml:space="preserve"> 39 </w:t>
      </w:r>
      <w:r w:rsidRPr="00DF13D2">
        <w:rPr>
          <w:sz w:val="28"/>
          <w:szCs w:val="28"/>
          <w:lang w:eastAsia="ru-RU"/>
        </w:rPr>
        <w:t xml:space="preserve">Закону України </w:t>
      </w:r>
      <w:r>
        <w:rPr>
          <w:sz w:val="28"/>
          <w:szCs w:val="28"/>
        </w:rPr>
        <w:t>“</w:t>
      </w:r>
      <w:r w:rsidRPr="00DF13D2">
        <w:rPr>
          <w:sz w:val="28"/>
          <w:szCs w:val="28"/>
        </w:rPr>
        <w:t xml:space="preserve">Про </w:t>
      </w:r>
      <w:r>
        <w:rPr>
          <w:sz w:val="28"/>
          <w:szCs w:val="28"/>
          <w:lang w:eastAsia="ru-RU"/>
        </w:rPr>
        <w:t>місцеві державні адміні</w:t>
      </w:r>
      <w:r w:rsidRPr="00DF13D2">
        <w:rPr>
          <w:sz w:val="28"/>
          <w:szCs w:val="28"/>
          <w:lang w:eastAsia="ru-RU"/>
        </w:rPr>
        <w:t>страції</w:t>
      </w:r>
      <w:r>
        <w:rPr>
          <w:sz w:val="28"/>
          <w:szCs w:val="28"/>
        </w:rPr>
        <w:t>”</w:t>
      </w:r>
      <w:r w:rsidRPr="00DF13D2">
        <w:rPr>
          <w:sz w:val="28"/>
          <w:szCs w:val="28"/>
          <w:lang w:eastAsia="ru-RU"/>
        </w:rPr>
        <w:t xml:space="preserve">, статей 12, 14 Закону України </w:t>
      </w:r>
      <w:r>
        <w:rPr>
          <w:sz w:val="28"/>
          <w:szCs w:val="28"/>
        </w:rPr>
        <w:t>“</w:t>
      </w:r>
      <w:r w:rsidRPr="00DF13D2">
        <w:rPr>
          <w:sz w:val="28"/>
          <w:szCs w:val="28"/>
          <w:lang w:eastAsia="ru-RU"/>
        </w:rPr>
        <w:t>Про свободу совісті та релігійні організації</w:t>
      </w:r>
      <w:r>
        <w:rPr>
          <w:sz w:val="28"/>
          <w:szCs w:val="28"/>
        </w:rPr>
        <w:t>”</w:t>
      </w:r>
      <w:r w:rsidRPr="00DF13D2">
        <w:rPr>
          <w:sz w:val="28"/>
          <w:szCs w:val="28"/>
          <w:lang w:eastAsia="ru-RU"/>
        </w:rPr>
        <w:t xml:space="preserve">, розглянувши подані документи для реєстрації статуту релігійної організації, враховуючи заяву релігійної громади </w:t>
      </w:r>
      <w:r w:rsidRPr="00DF13D2">
        <w:rPr>
          <w:sz w:val="28"/>
          <w:szCs w:val="28"/>
        </w:rPr>
        <w:t xml:space="preserve">Української </w:t>
      </w:r>
      <w:r>
        <w:rPr>
          <w:sz w:val="28"/>
          <w:szCs w:val="28"/>
        </w:rPr>
        <w:t>греко-като</w:t>
      </w:r>
      <w:r w:rsidRPr="00EB23C0">
        <w:rPr>
          <w:sz w:val="28"/>
          <w:szCs w:val="28"/>
        </w:rPr>
        <w:softHyphen/>
      </w:r>
      <w:r>
        <w:rPr>
          <w:sz w:val="28"/>
          <w:szCs w:val="28"/>
        </w:rPr>
        <w:t>лицької ц</w:t>
      </w:r>
      <w:r w:rsidRPr="00DF13D2">
        <w:rPr>
          <w:sz w:val="28"/>
          <w:szCs w:val="28"/>
        </w:rPr>
        <w:t xml:space="preserve">еркви </w:t>
      </w:r>
      <w:proofErr w:type="spellStart"/>
      <w:r w:rsidRPr="00DF13D2">
        <w:rPr>
          <w:sz w:val="28"/>
          <w:szCs w:val="28"/>
        </w:rPr>
        <w:t>с</w:t>
      </w:r>
      <w:r>
        <w:rPr>
          <w:sz w:val="28"/>
          <w:szCs w:val="28"/>
        </w:rPr>
        <w:t>мт</w:t>
      </w:r>
      <w:proofErr w:type="spellEnd"/>
      <w:r w:rsidRPr="00DF13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Антоніни </w:t>
      </w:r>
      <w:proofErr w:type="spellStart"/>
      <w:r>
        <w:rPr>
          <w:sz w:val="28"/>
          <w:szCs w:val="28"/>
        </w:rPr>
        <w:t>Красилівського</w:t>
      </w:r>
      <w:proofErr w:type="spellEnd"/>
      <w:r>
        <w:rPr>
          <w:sz w:val="28"/>
          <w:szCs w:val="28"/>
        </w:rPr>
        <w:t xml:space="preserve"> </w:t>
      </w:r>
      <w:r w:rsidRPr="00DF13D2">
        <w:rPr>
          <w:sz w:val="28"/>
          <w:szCs w:val="28"/>
        </w:rPr>
        <w:t>району</w:t>
      </w:r>
      <w:r>
        <w:rPr>
          <w:sz w:val="28"/>
          <w:szCs w:val="28"/>
        </w:rPr>
        <w:t xml:space="preserve"> Хмельницької області від 13.03.2015 року та витяг з протоколу загальних зборів віруючих громадян від 22.12.2014 року:</w:t>
      </w:r>
    </w:p>
    <w:p w:rsidR="00EB23C0" w:rsidRDefault="00EB23C0" w:rsidP="00EB23C0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F13D2">
        <w:rPr>
          <w:sz w:val="28"/>
          <w:szCs w:val="28"/>
        </w:rPr>
        <w:t>ареєстр</w:t>
      </w:r>
      <w:r>
        <w:rPr>
          <w:sz w:val="28"/>
          <w:szCs w:val="28"/>
        </w:rPr>
        <w:t>увати статут РЕЛІГІЙНОЇ ОРГАНІЗАЦІЇ “ПАРАФІЯ СВЯТ</w:t>
      </w:r>
      <w:r w:rsidR="007A17A6">
        <w:rPr>
          <w:sz w:val="28"/>
          <w:szCs w:val="28"/>
        </w:rPr>
        <w:t>ОГО ВЕЛИКОМУЧЕНИКА ДИМИТРІЯ СМТ</w:t>
      </w:r>
      <w:r>
        <w:rPr>
          <w:sz w:val="28"/>
          <w:szCs w:val="28"/>
        </w:rPr>
        <w:t xml:space="preserve"> АНТОНІНИ КРАСИЛІВСЬКОГО РАЙОНУ ХМЕЛЬНИЦЬКОЇ ОБЛАСТІ ТЕРНОПІЛЬСЬКО-ЗБОРІВСЬКОЇ АРХИЄПАРХІЇ УКРАЇНСЬКОЇ ГРЕКО-КАТОЛИЦЬКОЇ ЦЕРКВИ”.</w:t>
      </w:r>
    </w:p>
    <w:p w:rsidR="00EB23C0" w:rsidRPr="00FF1DB4" w:rsidRDefault="00EB23C0" w:rsidP="00EB23C0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</w:p>
    <w:p w:rsidR="00EB23C0" w:rsidRPr="00FF1DB4" w:rsidRDefault="00EB23C0" w:rsidP="00EB23C0">
      <w:pPr>
        <w:rPr>
          <w:sz w:val="28"/>
          <w:szCs w:val="28"/>
          <w:lang w:val="uk-UA"/>
        </w:rPr>
      </w:pPr>
    </w:p>
    <w:p w:rsidR="00EB23C0" w:rsidRPr="0065572B" w:rsidRDefault="00EB23C0" w:rsidP="00EB23C0">
      <w:pPr>
        <w:rPr>
          <w:sz w:val="28"/>
          <w:szCs w:val="28"/>
        </w:rPr>
      </w:pPr>
      <w:r>
        <w:rPr>
          <w:sz w:val="28"/>
          <w:szCs w:val="28"/>
        </w:rPr>
        <w:t>Голова</w:t>
      </w:r>
      <w:r w:rsidRPr="0065572B">
        <w:rPr>
          <w:sz w:val="28"/>
          <w:szCs w:val="28"/>
        </w:rPr>
        <w:t xml:space="preserve"> </w:t>
      </w:r>
      <w:proofErr w:type="spellStart"/>
      <w:proofErr w:type="gramStart"/>
      <w:r w:rsidRPr="0065572B">
        <w:rPr>
          <w:sz w:val="28"/>
          <w:szCs w:val="28"/>
        </w:rPr>
        <w:t>адм</w:t>
      </w:r>
      <w:proofErr w:type="gramEnd"/>
      <w:r w:rsidRPr="0065572B"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</w:t>
      </w:r>
      <w:r w:rsidRPr="0065572B">
        <w:rPr>
          <w:sz w:val="28"/>
          <w:szCs w:val="28"/>
        </w:rPr>
        <w:t>.</w:t>
      </w:r>
      <w:r>
        <w:rPr>
          <w:sz w:val="28"/>
          <w:szCs w:val="28"/>
        </w:rPr>
        <w:t>Загородний</w:t>
      </w:r>
      <w:proofErr w:type="spellEnd"/>
    </w:p>
    <w:sectPr w:rsidR="00EB23C0" w:rsidRPr="0065572B" w:rsidSect="00AE66D4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EE0" w:rsidRDefault="001B6EE0">
      <w:r>
        <w:separator/>
      </w:r>
    </w:p>
  </w:endnote>
  <w:endnote w:type="continuationSeparator" w:id="0">
    <w:p w:rsidR="001B6EE0" w:rsidRDefault="001B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EE0" w:rsidRDefault="001B6EE0">
      <w:r>
        <w:separator/>
      </w:r>
    </w:p>
  </w:footnote>
  <w:footnote w:type="continuationSeparator" w:id="0">
    <w:p w:rsidR="001B6EE0" w:rsidRDefault="001B6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3C0"/>
    <w:rsid w:val="0008451B"/>
    <w:rsid w:val="001B6EE0"/>
    <w:rsid w:val="002D28CD"/>
    <w:rsid w:val="003B31DA"/>
    <w:rsid w:val="004A0EF6"/>
    <w:rsid w:val="004B70E7"/>
    <w:rsid w:val="007A17A6"/>
    <w:rsid w:val="00AE66D4"/>
    <w:rsid w:val="00BA5A30"/>
    <w:rsid w:val="00EB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23C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B23C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B23C0"/>
  </w:style>
  <w:style w:type="paragraph" w:customStyle="1" w:styleId="a">
    <w:name w:val="Знак Знак"/>
    <w:basedOn w:val="Normal"/>
    <w:rsid w:val="00EB23C0"/>
    <w:rPr>
      <w:rFonts w:ascii="Verdana" w:hAnsi="Verdana" w:cs="Verdana"/>
      <w:sz w:val="20"/>
      <w:szCs w:val="20"/>
      <w:lang w:val="en-US" w:eastAsia="en-US"/>
    </w:rPr>
  </w:style>
  <w:style w:type="paragraph" w:customStyle="1" w:styleId="tjbmf">
    <w:name w:val="tj bmf"/>
    <w:basedOn w:val="Normal"/>
    <w:rsid w:val="00EB23C0"/>
    <w:pPr>
      <w:spacing w:before="100" w:beforeAutospacing="1" w:after="100" w:afterAutospacing="1"/>
    </w:pPr>
    <w:rPr>
      <w:lang w:val="uk-UA" w:eastAsia="uk-UA"/>
    </w:rPr>
  </w:style>
  <w:style w:type="paragraph" w:styleId="Footer">
    <w:name w:val="footer"/>
    <w:basedOn w:val="Normal"/>
    <w:rsid w:val="007A17A6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7A1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23C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B23C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B23C0"/>
  </w:style>
  <w:style w:type="paragraph" w:customStyle="1" w:styleId="a">
    <w:name w:val="Знак Знак"/>
    <w:basedOn w:val="Normal"/>
    <w:rsid w:val="00EB23C0"/>
    <w:rPr>
      <w:rFonts w:ascii="Verdana" w:hAnsi="Verdana" w:cs="Verdana"/>
      <w:sz w:val="20"/>
      <w:szCs w:val="20"/>
      <w:lang w:val="en-US" w:eastAsia="en-US"/>
    </w:rPr>
  </w:style>
  <w:style w:type="paragraph" w:customStyle="1" w:styleId="tjbmf">
    <w:name w:val="tj bmf"/>
    <w:basedOn w:val="Normal"/>
    <w:rsid w:val="00EB23C0"/>
    <w:pPr>
      <w:spacing w:before="100" w:beforeAutospacing="1" w:after="100" w:afterAutospacing="1"/>
    </w:pPr>
    <w:rPr>
      <w:lang w:val="uk-UA" w:eastAsia="uk-UA"/>
    </w:rPr>
  </w:style>
  <w:style w:type="paragraph" w:styleId="Footer">
    <w:name w:val="footer"/>
    <w:basedOn w:val="Normal"/>
    <w:rsid w:val="007A17A6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7A1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856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2015-03-23T09:37:00Z</cp:lastPrinted>
  <dcterms:created xsi:type="dcterms:W3CDTF">2015-04-01T13:20:00Z</dcterms:created>
  <dcterms:modified xsi:type="dcterms:W3CDTF">2015-04-01T13:29:00Z</dcterms:modified>
</cp:coreProperties>
</file>