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A03891" w:rsidTr="00A03891">
        <w:trPr>
          <w:trHeight w:val="1258"/>
        </w:trPr>
        <w:tc>
          <w:tcPr>
            <w:tcW w:w="4114" w:type="dxa"/>
          </w:tcPr>
          <w:p w:rsidR="00A03891" w:rsidRPr="00522208" w:rsidRDefault="00A03891" w:rsidP="00A03891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A03891" w:rsidRPr="001D5030" w:rsidRDefault="00A03891" w:rsidP="00A0389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A03891" w:rsidRPr="00CB474E" w:rsidRDefault="00F74D44" w:rsidP="00A03891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26.03.</w:t>
            </w:r>
            <w:r w:rsidR="00A03891" w:rsidRPr="001D5030">
              <w:t>201</w:t>
            </w:r>
            <w:r w:rsidR="00A03891">
              <w:rPr>
                <w:lang w:val="uk-UA"/>
              </w:rPr>
              <w:t>5</w:t>
            </w:r>
            <w:r w:rsidR="00A03891" w:rsidRPr="001D5030">
              <w:t xml:space="preserve"> № </w:t>
            </w:r>
            <w:r>
              <w:rPr>
                <w:lang w:val="uk-UA"/>
              </w:rPr>
              <w:t>144/2015-р</w:t>
            </w:r>
          </w:p>
        </w:tc>
      </w:tr>
    </w:tbl>
    <w:p w:rsidR="00A03891" w:rsidRPr="00260D0F" w:rsidRDefault="00A03891" w:rsidP="00A03891">
      <w:pPr>
        <w:jc w:val="center"/>
        <w:rPr>
          <w:b/>
        </w:rPr>
      </w:pPr>
    </w:p>
    <w:p w:rsidR="00A03891" w:rsidRDefault="00A03891" w:rsidP="00A03891">
      <w:pPr>
        <w:jc w:val="center"/>
        <w:rPr>
          <w:b/>
        </w:rPr>
      </w:pPr>
    </w:p>
    <w:p w:rsidR="00A03891" w:rsidRPr="00260D0F" w:rsidRDefault="00A03891" w:rsidP="00A03891">
      <w:pPr>
        <w:jc w:val="center"/>
        <w:rPr>
          <w:b/>
        </w:rPr>
      </w:pPr>
    </w:p>
    <w:p w:rsidR="00A03891" w:rsidRPr="00A03891" w:rsidRDefault="00A03891" w:rsidP="00A03891">
      <w:pPr>
        <w:tabs>
          <w:tab w:val="center" w:pos="4395"/>
          <w:tab w:val="left" w:pos="5580"/>
        </w:tabs>
        <w:jc w:val="center"/>
        <w:rPr>
          <w:b/>
          <w:caps/>
          <w:szCs w:val="28"/>
          <w:lang w:val="uk-UA"/>
        </w:rPr>
      </w:pPr>
      <w:r w:rsidRPr="00A03891">
        <w:rPr>
          <w:b/>
          <w:caps/>
          <w:szCs w:val="28"/>
          <w:lang w:val="uk-UA"/>
        </w:rPr>
        <w:t>П</w:t>
      </w:r>
      <w:r>
        <w:rPr>
          <w:b/>
          <w:caps/>
          <w:szCs w:val="28"/>
          <w:lang w:val="uk-UA"/>
        </w:rPr>
        <w:t xml:space="preserve"> </w:t>
      </w:r>
      <w:r w:rsidRPr="00A03891">
        <w:rPr>
          <w:b/>
          <w:caps/>
          <w:szCs w:val="28"/>
          <w:lang w:val="uk-UA"/>
        </w:rPr>
        <w:t>е</w:t>
      </w:r>
      <w:r>
        <w:rPr>
          <w:b/>
          <w:caps/>
          <w:szCs w:val="28"/>
          <w:lang w:val="uk-UA"/>
        </w:rPr>
        <w:t xml:space="preserve"> </w:t>
      </w:r>
      <w:r w:rsidRPr="00A03891">
        <w:rPr>
          <w:b/>
          <w:caps/>
          <w:szCs w:val="28"/>
          <w:lang w:val="uk-UA"/>
        </w:rPr>
        <w:t>р</w:t>
      </w:r>
      <w:r>
        <w:rPr>
          <w:b/>
          <w:caps/>
          <w:szCs w:val="28"/>
          <w:lang w:val="uk-UA"/>
        </w:rPr>
        <w:t xml:space="preserve"> </w:t>
      </w:r>
      <w:r w:rsidRPr="00A03891">
        <w:rPr>
          <w:b/>
          <w:caps/>
          <w:szCs w:val="28"/>
          <w:lang w:val="uk-UA"/>
        </w:rPr>
        <w:t>е</w:t>
      </w:r>
      <w:r>
        <w:rPr>
          <w:b/>
          <w:caps/>
          <w:szCs w:val="28"/>
          <w:lang w:val="uk-UA"/>
        </w:rPr>
        <w:t xml:space="preserve"> </w:t>
      </w:r>
      <w:r w:rsidRPr="00A03891">
        <w:rPr>
          <w:b/>
          <w:caps/>
          <w:szCs w:val="28"/>
          <w:lang w:val="uk-UA"/>
        </w:rPr>
        <w:t>л</w:t>
      </w:r>
      <w:r>
        <w:rPr>
          <w:b/>
          <w:caps/>
          <w:szCs w:val="28"/>
          <w:lang w:val="uk-UA"/>
        </w:rPr>
        <w:t xml:space="preserve"> </w:t>
      </w:r>
      <w:r w:rsidRPr="00A03891">
        <w:rPr>
          <w:b/>
          <w:caps/>
          <w:szCs w:val="28"/>
          <w:lang w:val="uk-UA"/>
        </w:rPr>
        <w:t>і</w:t>
      </w:r>
      <w:r>
        <w:rPr>
          <w:b/>
          <w:caps/>
          <w:szCs w:val="28"/>
          <w:lang w:val="uk-UA"/>
        </w:rPr>
        <w:t xml:space="preserve"> </w:t>
      </w:r>
      <w:r w:rsidRPr="00A03891">
        <w:rPr>
          <w:b/>
          <w:caps/>
          <w:szCs w:val="28"/>
          <w:lang w:val="uk-UA"/>
        </w:rPr>
        <w:t>к</w:t>
      </w:r>
    </w:p>
    <w:p w:rsidR="00A03891" w:rsidRDefault="00916520" w:rsidP="00A03891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 w:rsidRPr="00CF0AEB">
        <w:rPr>
          <w:szCs w:val="28"/>
          <w:lang w:val="uk-UA"/>
        </w:rPr>
        <w:t xml:space="preserve">підприємств та організацій громадських організацій інвалідів, </w:t>
      </w:r>
    </w:p>
    <w:p w:rsidR="00A03891" w:rsidRDefault="00916520" w:rsidP="00A03891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 w:rsidRPr="00CF0AEB">
        <w:rPr>
          <w:szCs w:val="28"/>
          <w:lang w:val="uk-UA"/>
        </w:rPr>
        <w:t xml:space="preserve">яким надається дозвіл на право користування пільгами </w:t>
      </w:r>
    </w:p>
    <w:p w:rsidR="00916520" w:rsidRDefault="00916520" w:rsidP="00A03891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 w:rsidRPr="00CF0AEB">
        <w:rPr>
          <w:szCs w:val="28"/>
          <w:lang w:val="uk-UA"/>
        </w:rPr>
        <w:t>з оподаткування строком на один рік</w:t>
      </w:r>
    </w:p>
    <w:p w:rsidR="00A03891" w:rsidRPr="00A03891" w:rsidRDefault="00A03891" w:rsidP="00A03891">
      <w:pPr>
        <w:tabs>
          <w:tab w:val="center" w:pos="4395"/>
          <w:tab w:val="left" w:pos="5580"/>
        </w:tabs>
        <w:jc w:val="center"/>
        <w:rPr>
          <w:sz w:val="20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114"/>
        <w:gridCol w:w="5040"/>
      </w:tblGrid>
      <w:tr w:rsidR="00916520" w:rsidRPr="00A03891" w:rsidTr="00A03891">
        <w:trPr>
          <w:jc w:val="center"/>
        </w:trPr>
        <w:tc>
          <w:tcPr>
            <w:tcW w:w="588" w:type="dxa"/>
            <w:vAlign w:val="center"/>
          </w:tcPr>
          <w:p w:rsidR="00916520" w:rsidRPr="00A03891" w:rsidRDefault="00916520" w:rsidP="00A03891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A03891">
              <w:rPr>
                <w:b/>
                <w:sz w:val="20"/>
                <w:szCs w:val="20"/>
                <w:lang w:val="uk-UA"/>
              </w:rPr>
              <w:t>№</w:t>
            </w:r>
          </w:p>
          <w:p w:rsidR="00A03891" w:rsidRPr="00A03891" w:rsidRDefault="00A03891" w:rsidP="00A03891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A03891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114" w:type="dxa"/>
            <w:vAlign w:val="center"/>
          </w:tcPr>
          <w:p w:rsidR="00916520" w:rsidRPr="00A03891" w:rsidRDefault="00916520" w:rsidP="00A03891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A03891">
              <w:rPr>
                <w:b/>
                <w:sz w:val="20"/>
                <w:szCs w:val="20"/>
                <w:lang w:val="uk-UA"/>
              </w:rPr>
              <w:t>Назва</w:t>
            </w:r>
            <w:r w:rsidR="00A03891">
              <w:rPr>
                <w:b/>
                <w:sz w:val="20"/>
                <w:szCs w:val="20"/>
                <w:lang w:val="uk-UA"/>
              </w:rPr>
              <w:t xml:space="preserve"> підприємства, організації, код </w:t>
            </w:r>
            <w:r w:rsidRPr="00A03891">
              <w:rPr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5040" w:type="dxa"/>
            <w:vAlign w:val="center"/>
          </w:tcPr>
          <w:p w:rsidR="00916520" w:rsidRPr="00A03891" w:rsidRDefault="00916520" w:rsidP="00A03891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A03891">
              <w:rPr>
                <w:b/>
                <w:sz w:val="20"/>
                <w:szCs w:val="20"/>
                <w:lang w:val="uk-UA"/>
              </w:rPr>
              <w:t>Підстава для надання пільг</w:t>
            </w:r>
          </w:p>
        </w:tc>
      </w:tr>
      <w:tr w:rsidR="00916520" w:rsidRPr="00A03891" w:rsidTr="00A03891">
        <w:trPr>
          <w:jc w:val="center"/>
        </w:trPr>
        <w:tc>
          <w:tcPr>
            <w:tcW w:w="588" w:type="dxa"/>
          </w:tcPr>
          <w:p w:rsidR="00916520" w:rsidRPr="00A03891" w:rsidRDefault="00A03891" w:rsidP="00A03891">
            <w:pPr>
              <w:tabs>
                <w:tab w:val="center" w:pos="4395"/>
                <w:tab w:val="left" w:pos="5580"/>
              </w:tabs>
              <w:jc w:val="right"/>
              <w:rPr>
                <w:sz w:val="24"/>
                <w:szCs w:val="24"/>
                <w:lang w:val="uk-UA"/>
              </w:rPr>
            </w:pPr>
            <w:r w:rsidRPr="00A0389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4" w:type="dxa"/>
          </w:tcPr>
          <w:p w:rsidR="00916520" w:rsidRPr="00A03891" w:rsidRDefault="00916520" w:rsidP="00916520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4"/>
                <w:lang w:val="uk-UA"/>
              </w:rPr>
            </w:pPr>
            <w:r w:rsidRPr="00A03891">
              <w:rPr>
                <w:sz w:val="24"/>
                <w:szCs w:val="24"/>
                <w:lang w:val="uk-UA"/>
              </w:rPr>
              <w:t>Кам’янець-Подільське учбово-</w:t>
            </w:r>
            <w:r w:rsidRPr="00A03891">
              <w:rPr>
                <w:spacing w:val="-6"/>
                <w:sz w:val="24"/>
                <w:szCs w:val="24"/>
                <w:lang w:val="uk-UA"/>
              </w:rPr>
              <w:t>вироб</w:t>
            </w:r>
            <w:r w:rsidR="00A03891" w:rsidRPr="00A03891">
              <w:rPr>
                <w:spacing w:val="-6"/>
                <w:sz w:val="24"/>
                <w:szCs w:val="24"/>
                <w:lang w:val="uk-UA"/>
              </w:rPr>
              <w:softHyphen/>
            </w:r>
            <w:r w:rsidRPr="00A03891">
              <w:rPr>
                <w:spacing w:val="-6"/>
                <w:sz w:val="24"/>
                <w:szCs w:val="24"/>
                <w:lang w:val="uk-UA"/>
              </w:rPr>
              <w:t>ниче підприємство Чернівецького УВО</w:t>
            </w:r>
            <w:r w:rsidRPr="00A03891">
              <w:rPr>
                <w:sz w:val="24"/>
                <w:szCs w:val="24"/>
                <w:lang w:val="uk-UA"/>
              </w:rPr>
              <w:t xml:space="preserve"> Українського товариства сліпих, </w:t>
            </w:r>
          </w:p>
          <w:p w:rsidR="00916520" w:rsidRPr="00A03891" w:rsidRDefault="00916520" w:rsidP="00916520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4"/>
                <w:lang w:val="uk-UA"/>
              </w:rPr>
            </w:pPr>
            <w:r w:rsidRPr="00A03891">
              <w:rPr>
                <w:sz w:val="24"/>
                <w:szCs w:val="24"/>
                <w:lang w:val="uk-UA"/>
              </w:rPr>
              <w:t>код 05395782</w:t>
            </w:r>
          </w:p>
        </w:tc>
        <w:tc>
          <w:tcPr>
            <w:tcW w:w="5040" w:type="dxa"/>
          </w:tcPr>
          <w:p w:rsidR="00916520" w:rsidRPr="00A03891" w:rsidRDefault="00916520" w:rsidP="00916520">
            <w:pPr>
              <w:jc w:val="both"/>
              <w:rPr>
                <w:sz w:val="24"/>
                <w:szCs w:val="24"/>
                <w:lang w:val="uk-UA"/>
              </w:rPr>
            </w:pPr>
            <w:r w:rsidRPr="00A03891">
              <w:rPr>
                <w:sz w:val="24"/>
                <w:szCs w:val="24"/>
                <w:lang w:val="uk-UA"/>
              </w:rPr>
              <w:t>П</w:t>
            </w:r>
            <w:r w:rsidRPr="00A03891">
              <w:rPr>
                <w:sz w:val="24"/>
                <w:szCs w:val="24"/>
              </w:rPr>
              <w:t>ункт 1</w:t>
            </w:r>
            <w:r w:rsidRPr="00A03891">
              <w:rPr>
                <w:sz w:val="24"/>
                <w:szCs w:val="24"/>
                <w:lang w:val="uk-UA"/>
              </w:rPr>
              <w:t>42</w:t>
            </w:r>
            <w:r w:rsidRPr="00A03891">
              <w:rPr>
                <w:sz w:val="24"/>
                <w:szCs w:val="24"/>
              </w:rPr>
              <w:t>.1 статті 1</w:t>
            </w:r>
            <w:r w:rsidRPr="00A03891">
              <w:rPr>
                <w:sz w:val="24"/>
                <w:szCs w:val="24"/>
                <w:lang w:val="uk-UA"/>
              </w:rPr>
              <w:t>42</w:t>
            </w:r>
            <w:r w:rsidR="00A03891">
              <w:rPr>
                <w:sz w:val="24"/>
                <w:szCs w:val="24"/>
              </w:rPr>
              <w:t xml:space="preserve"> розділу ІІІ “</w:t>
            </w:r>
            <w:r w:rsidRPr="00A03891">
              <w:rPr>
                <w:sz w:val="24"/>
                <w:szCs w:val="24"/>
              </w:rPr>
              <w:t>Податок на прибуток підприємств</w:t>
            </w:r>
            <w:r w:rsidR="00A03891">
              <w:rPr>
                <w:sz w:val="24"/>
                <w:szCs w:val="24"/>
              </w:rPr>
              <w:t>”</w:t>
            </w:r>
            <w:r w:rsidRPr="00A03891">
              <w:rPr>
                <w:sz w:val="24"/>
                <w:szCs w:val="24"/>
              </w:rPr>
              <w:t xml:space="preserve"> Податкового кодексу України</w:t>
            </w:r>
            <w:r w:rsidRPr="00A03891">
              <w:rPr>
                <w:sz w:val="24"/>
                <w:szCs w:val="24"/>
                <w:lang w:val="uk-UA"/>
              </w:rPr>
              <w:t>;</w:t>
            </w:r>
          </w:p>
          <w:p w:rsidR="00916520" w:rsidRPr="00A03891" w:rsidRDefault="00916520" w:rsidP="00916520">
            <w:pPr>
              <w:jc w:val="both"/>
              <w:rPr>
                <w:sz w:val="24"/>
                <w:szCs w:val="24"/>
                <w:lang w:val="uk-UA"/>
              </w:rPr>
            </w:pPr>
            <w:r w:rsidRPr="00A03891">
              <w:rPr>
                <w:sz w:val="24"/>
                <w:szCs w:val="24"/>
              </w:rPr>
              <w:t>підпункт 282.1.</w:t>
            </w:r>
            <w:r w:rsidRPr="00A03891">
              <w:rPr>
                <w:sz w:val="24"/>
                <w:szCs w:val="24"/>
                <w:lang w:val="uk-UA"/>
              </w:rPr>
              <w:t>2</w:t>
            </w:r>
            <w:r w:rsidRPr="00A03891">
              <w:rPr>
                <w:sz w:val="24"/>
                <w:szCs w:val="24"/>
              </w:rPr>
              <w:t xml:space="preserve"> пункту 282.1 статті 282 роз</w:t>
            </w:r>
            <w:r w:rsidR="00A03891">
              <w:rPr>
                <w:sz w:val="24"/>
                <w:szCs w:val="24"/>
                <w:lang w:val="uk-UA"/>
              </w:rPr>
              <w:softHyphen/>
            </w:r>
            <w:r w:rsidRPr="00A03891">
              <w:rPr>
                <w:sz w:val="24"/>
                <w:szCs w:val="24"/>
              </w:rPr>
              <w:t>ділу ХІІІ Податкового кодексу України</w:t>
            </w:r>
            <w:r w:rsidRPr="00A03891">
              <w:rPr>
                <w:sz w:val="24"/>
                <w:szCs w:val="24"/>
                <w:lang w:val="uk-UA"/>
              </w:rPr>
              <w:t>;</w:t>
            </w:r>
          </w:p>
          <w:p w:rsidR="00916520" w:rsidRPr="00A03891" w:rsidRDefault="00916520" w:rsidP="00916520">
            <w:pPr>
              <w:jc w:val="both"/>
              <w:rPr>
                <w:sz w:val="24"/>
                <w:szCs w:val="24"/>
                <w:lang w:val="uk-UA"/>
              </w:rPr>
            </w:pPr>
            <w:r w:rsidRPr="00A03891">
              <w:rPr>
                <w:sz w:val="24"/>
                <w:szCs w:val="24"/>
                <w:lang w:val="uk-UA"/>
              </w:rPr>
              <w:t xml:space="preserve">пункт 197.6 статті 197 розділу </w:t>
            </w:r>
            <w:r w:rsidRPr="00A03891">
              <w:rPr>
                <w:sz w:val="24"/>
                <w:szCs w:val="24"/>
                <w:lang w:val="en-US"/>
              </w:rPr>
              <w:t>V</w:t>
            </w:r>
            <w:r w:rsidRPr="00A03891">
              <w:rPr>
                <w:sz w:val="24"/>
                <w:szCs w:val="24"/>
              </w:rPr>
              <w:t xml:space="preserve"> </w:t>
            </w:r>
            <w:r w:rsidR="00A03891">
              <w:rPr>
                <w:sz w:val="24"/>
                <w:szCs w:val="24"/>
              </w:rPr>
              <w:t>“</w:t>
            </w:r>
            <w:r w:rsidRPr="00A03891">
              <w:rPr>
                <w:sz w:val="24"/>
                <w:szCs w:val="24"/>
                <w:lang w:val="uk-UA"/>
              </w:rPr>
              <w:t xml:space="preserve">Податок на </w:t>
            </w:r>
            <w:r w:rsidRPr="00A03891">
              <w:rPr>
                <w:spacing w:val="-4"/>
                <w:sz w:val="24"/>
                <w:szCs w:val="24"/>
                <w:lang w:val="uk-UA"/>
              </w:rPr>
              <w:t>додану вартість</w:t>
            </w:r>
            <w:r w:rsidR="00A03891" w:rsidRPr="00A03891">
              <w:rPr>
                <w:spacing w:val="-4"/>
                <w:sz w:val="24"/>
                <w:szCs w:val="24"/>
                <w:lang w:val="uk-UA"/>
              </w:rPr>
              <w:t>”</w:t>
            </w:r>
            <w:r w:rsidRPr="00A03891">
              <w:rPr>
                <w:spacing w:val="-4"/>
                <w:sz w:val="24"/>
                <w:szCs w:val="24"/>
                <w:lang w:val="uk-UA"/>
              </w:rPr>
              <w:t xml:space="preserve"> Податкового кодексу України</w:t>
            </w:r>
            <w:r w:rsidRPr="00A03891">
              <w:rPr>
                <w:sz w:val="24"/>
                <w:szCs w:val="24"/>
                <w:lang w:val="uk-UA"/>
              </w:rPr>
              <w:t>;</w:t>
            </w:r>
          </w:p>
          <w:p w:rsidR="00916520" w:rsidRPr="00A03891" w:rsidRDefault="00916520" w:rsidP="00A03891">
            <w:pPr>
              <w:spacing w:after="80"/>
              <w:jc w:val="both"/>
              <w:rPr>
                <w:sz w:val="24"/>
                <w:szCs w:val="24"/>
                <w:lang w:val="uk-UA"/>
              </w:rPr>
            </w:pPr>
            <w:r w:rsidRPr="00A03891">
              <w:rPr>
                <w:sz w:val="24"/>
                <w:szCs w:val="24"/>
                <w:lang w:val="uk-UA"/>
              </w:rPr>
              <w:t>абзац перший пункту 8 підрозділу 2 розді</w:t>
            </w:r>
            <w:r w:rsidR="00A03891">
              <w:rPr>
                <w:sz w:val="24"/>
                <w:szCs w:val="24"/>
                <w:lang w:val="uk-UA"/>
              </w:rPr>
              <w:softHyphen/>
            </w:r>
            <w:r w:rsidRPr="00A03891">
              <w:rPr>
                <w:sz w:val="24"/>
                <w:szCs w:val="24"/>
                <w:lang w:val="uk-UA"/>
              </w:rPr>
              <w:t>лу</w:t>
            </w:r>
            <w:r w:rsidR="00A03891">
              <w:rPr>
                <w:sz w:val="24"/>
                <w:szCs w:val="24"/>
                <w:lang w:val="uk-UA"/>
              </w:rPr>
              <w:t> </w:t>
            </w:r>
            <w:r w:rsidRPr="00A03891">
              <w:rPr>
                <w:sz w:val="24"/>
                <w:szCs w:val="24"/>
                <w:lang w:val="en-US"/>
              </w:rPr>
              <w:t>XX</w:t>
            </w:r>
            <w:r w:rsidRPr="00A03891">
              <w:rPr>
                <w:sz w:val="24"/>
                <w:szCs w:val="24"/>
              </w:rPr>
              <w:t xml:space="preserve"> </w:t>
            </w:r>
            <w:r w:rsidR="00A03891">
              <w:rPr>
                <w:sz w:val="24"/>
                <w:szCs w:val="24"/>
              </w:rPr>
              <w:t>“</w:t>
            </w:r>
            <w:r w:rsidRPr="00A03891">
              <w:rPr>
                <w:sz w:val="24"/>
                <w:szCs w:val="24"/>
                <w:lang w:val="uk-UA"/>
              </w:rPr>
              <w:t>Перехідні положення</w:t>
            </w:r>
            <w:r w:rsidR="00A03891">
              <w:rPr>
                <w:sz w:val="24"/>
                <w:szCs w:val="24"/>
                <w:lang w:val="uk-UA"/>
              </w:rPr>
              <w:t>”</w:t>
            </w:r>
            <w:r w:rsidRPr="00A03891">
              <w:rPr>
                <w:sz w:val="24"/>
                <w:szCs w:val="24"/>
                <w:lang w:val="uk-UA"/>
              </w:rPr>
              <w:t xml:space="preserve"> Податкового ко</w:t>
            </w:r>
            <w:r w:rsidR="00A03891">
              <w:rPr>
                <w:sz w:val="24"/>
                <w:szCs w:val="24"/>
                <w:lang w:val="uk-UA"/>
              </w:rPr>
              <w:softHyphen/>
              <w:t>дексу України</w:t>
            </w:r>
          </w:p>
        </w:tc>
      </w:tr>
      <w:tr w:rsidR="00916520" w:rsidRPr="00A03891" w:rsidTr="00A03891">
        <w:trPr>
          <w:trHeight w:val="1415"/>
          <w:jc w:val="center"/>
        </w:trPr>
        <w:tc>
          <w:tcPr>
            <w:tcW w:w="588" w:type="dxa"/>
            <w:shd w:val="clear" w:color="auto" w:fill="auto"/>
          </w:tcPr>
          <w:p w:rsidR="00916520" w:rsidRPr="00A03891" w:rsidRDefault="00A03891" w:rsidP="00A03891">
            <w:pPr>
              <w:tabs>
                <w:tab w:val="center" w:pos="4395"/>
                <w:tab w:val="left" w:pos="5580"/>
              </w:tabs>
              <w:jc w:val="right"/>
              <w:rPr>
                <w:sz w:val="24"/>
                <w:szCs w:val="24"/>
                <w:lang w:val="uk-UA"/>
              </w:rPr>
            </w:pPr>
            <w:r w:rsidRPr="00A0389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14" w:type="dxa"/>
          </w:tcPr>
          <w:p w:rsidR="00916520" w:rsidRPr="00A03891" w:rsidRDefault="00916520" w:rsidP="00916520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4"/>
                <w:lang w:val="uk-UA"/>
              </w:rPr>
            </w:pPr>
            <w:r w:rsidRPr="00A03891">
              <w:rPr>
                <w:sz w:val="24"/>
                <w:szCs w:val="24"/>
                <w:lang w:val="uk-UA"/>
              </w:rPr>
              <w:t>Пі</w:t>
            </w:r>
            <w:r w:rsidR="00A03891">
              <w:rPr>
                <w:sz w:val="24"/>
                <w:szCs w:val="24"/>
                <w:lang w:val="uk-UA"/>
              </w:rPr>
              <w:t xml:space="preserve">дприємства об’єднання громадян </w:t>
            </w:r>
            <w:r w:rsidR="00A03891" w:rsidRPr="00A03891">
              <w:rPr>
                <w:spacing w:val="-6"/>
                <w:sz w:val="24"/>
                <w:szCs w:val="24"/>
                <w:lang w:val="uk-UA"/>
              </w:rPr>
              <w:t>“</w:t>
            </w:r>
            <w:r w:rsidRPr="00A03891">
              <w:rPr>
                <w:spacing w:val="-6"/>
                <w:sz w:val="24"/>
                <w:szCs w:val="24"/>
                <w:lang w:val="uk-UA"/>
              </w:rPr>
              <w:t>Надія</w:t>
            </w:r>
            <w:r w:rsidR="00A03891" w:rsidRPr="00A03891">
              <w:rPr>
                <w:spacing w:val="-6"/>
                <w:sz w:val="24"/>
                <w:szCs w:val="24"/>
                <w:lang w:val="uk-UA"/>
              </w:rPr>
              <w:t>”</w:t>
            </w:r>
            <w:r w:rsidRPr="00A03891">
              <w:rPr>
                <w:spacing w:val="-6"/>
                <w:sz w:val="24"/>
                <w:szCs w:val="24"/>
                <w:lang w:val="uk-UA"/>
              </w:rPr>
              <w:t xml:space="preserve"> Шепетівського міського об’єд</w:t>
            </w:r>
            <w:r w:rsidR="00A03891" w:rsidRPr="00A03891">
              <w:rPr>
                <w:spacing w:val="-6"/>
                <w:sz w:val="24"/>
                <w:szCs w:val="24"/>
                <w:lang w:val="uk-UA"/>
              </w:rPr>
              <w:softHyphen/>
            </w:r>
            <w:r w:rsidR="00A03891">
              <w:rPr>
                <w:sz w:val="24"/>
                <w:szCs w:val="24"/>
                <w:lang w:val="uk-UA"/>
              </w:rPr>
              <w:t>нання інвалідів “</w:t>
            </w:r>
            <w:r w:rsidRPr="00A03891">
              <w:rPr>
                <w:sz w:val="24"/>
                <w:szCs w:val="24"/>
                <w:lang w:val="uk-UA"/>
              </w:rPr>
              <w:t>Оберіг</w:t>
            </w:r>
            <w:r w:rsidR="00A03891">
              <w:rPr>
                <w:sz w:val="24"/>
                <w:szCs w:val="24"/>
                <w:lang w:val="uk-UA"/>
              </w:rPr>
              <w:t>”</w:t>
            </w:r>
          </w:p>
          <w:p w:rsidR="00916520" w:rsidRPr="00A03891" w:rsidRDefault="0034207D" w:rsidP="00916520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916520" w:rsidRPr="00A03891">
              <w:rPr>
                <w:sz w:val="24"/>
                <w:szCs w:val="24"/>
                <w:lang w:val="uk-UA"/>
              </w:rPr>
              <w:t>од 36111595</w:t>
            </w:r>
          </w:p>
        </w:tc>
        <w:tc>
          <w:tcPr>
            <w:tcW w:w="5040" w:type="dxa"/>
            <w:shd w:val="clear" w:color="auto" w:fill="auto"/>
          </w:tcPr>
          <w:p w:rsidR="00A03891" w:rsidRDefault="00916520" w:rsidP="00916520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4"/>
                <w:lang w:val="uk-UA"/>
              </w:rPr>
            </w:pPr>
            <w:r w:rsidRPr="00A03891">
              <w:rPr>
                <w:sz w:val="24"/>
                <w:szCs w:val="24"/>
                <w:lang w:val="uk-UA"/>
              </w:rPr>
              <w:t>П</w:t>
            </w:r>
            <w:r w:rsidRPr="00A03891">
              <w:rPr>
                <w:sz w:val="24"/>
                <w:szCs w:val="24"/>
              </w:rPr>
              <w:t xml:space="preserve">ункт </w:t>
            </w:r>
            <w:r w:rsidRPr="00A03891">
              <w:rPr>
                <w:sz w:val="24"/>
                <w:szCs w:val="24"/>
                <w:lang w:val="uk-UA"/>
              </w:rPr>
              <w:t>142</w:t>
            </w:r>
            <w:r w:rsidRPr="00A03891">
              <w:rPr>
                <w:sz w:val="24"/>
                <w:szCs w:val="24"/>
              </w:rPr>
              <w:t xml:space="preserve">.1 статті </w:t>
            </w:r>
            <w:r w:rsidRPr="00A03891">
              <w:rPr>
                <w:sz w:val="24"/>
                <w:szCs w:val="24"/>
                <w:lang w:val="uk-UA"/>
              </w:rPr>
              <w:t>142</w:t>
            </w:r>
            <w:r w:rsidR="00A03891">
              <w:rPr>
                <w:sz w:val="24"/>
                <w:szCs w:val="24"/>
              </w:rPr>
              <w:t xml:space="preserve"> розділу ІІІ “</w:t>
            </w:r>
            <w:r w:rsidRPr="00A03891">
              <w:rPr>
                <w:sz w:val="24"/>
                <w:szCs w:val="24"/>
              </w:rPr>
              <w:t>Податок на прибуток підприємст</w:t>
            </w:r>
            <w:r w:rsidR="00A03891">
              <w:rPr>
                <w:sz w:val="24"/>
                <w:szCs w:val="24"/>
                <w:lang w:val="uk-UA"/>
              </w:rPr>
              <w:t>в”</w:t>
            </w:r>
            <w:r w:rsidRPr="00A03891">
              <w:rPr>
                <w:sz w:val="24"/>
                <w:szCs w:val="24"/>
              </w:rPr>
              <w:t xml:space="preserve"> Податкового кодексу України</w:t>
            </w:r>
            <w:r w:rsidRPr="00A03891">
              <w:rPr>
                <w:sz w:val="24"/>
                <w:szCs w:val="24"/>
                <w:lang w:val="uk-UA"/>
              </w:rPr>
              <w:t xml:space="preserve">; </w:t>
            </w:r>
          </w:p>
          <w:p w:rsidR="00916520" w:rsidRPr="00A03891" w:rsidRDefault="00916520" w:rsidP="00A03891">
            <w:pPr>
              <w:tabs>
                <w:tab w:val="center" w:pos="4395"/>
                <w:tab w:val="left" w:pos="5580"/>
              </w:tabs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A03891">
              <w:rPr>
                <w:sz w:val="24"/>
                <w:szCs w:val="24"/>
                <w:lang w:val="uk-UA"/>
              </w:rPr>
              <w:t>пункт</w:t>
            </w:r>
            <w:r w:rsidR="00A03891">
              <w:rPr>
                <w:sz w:val="24"/>
                <w:szCs w:val="24"/>
                <w:lang w:val="uk-UA"/>
              </w:rPr>
              <w:t xml:space="preserve"> </w:t>
            </w:r>
            <w:r w:rsidRPr="00A03891">
              <w:rPr>
                <w:sz w:val="24"/>
                <w:szCs w:val="24"/>
                <w:lang w:val="uk-UA"/>
              </w:rPr>
              <w:t xml:space="preserve">197.6 статті 197 розділу </w:t>
            </w:r>
            <w:r w:rsidRPr="00A03891">
              <w:rPr>
                <w:sz w:val="24"/>
                <w:szCs w:val="24"/>
                <w:lang w:val="en-US"/>
              </w:rPr>
              <w:t>V</w:t>
            </w:r>
            <w:r w:rsidRPr="00A03891">
              <w:rPr>
                <w:sz w:val="24"/>
                <w:szCs w:val="24"/>
              </w:rPr>
              <w:t xml:space="preserve"> </w:t>
            </w:r>
            <w:r w:rsidR="00A03891">
              <w:rPr>
                <w:sz w:val="24"/>
                <w:szCs w:val="24"/>
              </w:rPr>
              <w:t>“</w:t>
            </w:r>
            <w:r w:rsidRPr="00A03891">
              <w:rPr>
                <w:sz w:val="24"/>
                <w:szCs w:val="24"/>
                <w:lang w:val="uk-UA"/>
              </w:rPr>
              <w:t xml:space="preserve">Податок на </w:t>
            </w:r>
            <w:r w:rsidRPr="00A03891">
              <w:rPr>
                <w:spacing w:val="-4"/>
                <w:sz w:val="24"/>
                <w:szCs w:val="24"/>
                <w:lang w:val="uk-UA"/>
              </w:rPr>
              <w:t>додану вартість</w:t>
            </w:r>
            <w:r w:rsidR="00A03891" w:rsidRPr="00A03891">
              <w:rPr>
                <w:spacing w:val="-4"/>
                <w:sz w:val="24"/>
                <w:szCs w:val="24"/>
                <w:lang w:val="uk-UA"/>
              </w:rPr>
              <w:t>” Податкового кодексу України</w:t>
            </w:r>
          </w:p>
        </w:tc>
      </w:tr>
    </w:tbl>
    <w:p w:rsidR="00916520" w:rsidRPr="00CF0AEB" w:rsidRDefault="00916520" w:rsidP="00916520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916520" w:rsidRPr="00CF0AEB" w:rsidRDefault="00916520" w:rsidP="00916520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916520" w:rsidRPr="00CF0AEB" w:rsidRDefault="00916520" w:rsidP="00916520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 w:rsidRPr="00CF0AEB">
        <w:rPr>
          <w:szCs w:val="28"/>
          <w:lang w:val="uk-UA"/>
        </w:rPr>
        <w:t xml:space="preserve">Заступник голови – керівник </w:t>
      </w:r>
    </w:p>
    <w:p w:rsidR="00916520" w:rsidRPr="00CF0AEB" w:rsidRDefault="00916520" w:rsidP="00916520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 w:rsidRPr="00CF0AEB">
        <w:rPr>
          <w:szCs w:val="28"/>
          <w:lang w:val="uk-UA"/>
        </w:rPr>
        <w:t xml:space="preserve">апарату адміністрації                                                </w:t>
      </w:r>
      <w:r w:rsidR="00A03891">
        <w:rPr>
          <w:szCs w:val="28"/>
          <w:lang w:val="uk-UA"/>
        </w:rPr>
        <w:t xml:space="preserve">                                   Л.</w:t>
      </w:r>
      <w:r w:rsidRPr="00CF0AEB">
        <w:rPr>
          <w:szCs w:val="28"/>
          <w:lang w:val="uk-UA"/>
        </w:rPr>
        <w:t>Стебло</w:t>
      </w:r>
    </w:p>
    <w:p w:rsidR="00E73DE3" w:rsidRPr="00916520" w:rsidRDefault="00E73DE3">
      <w:pPr>
        <w:rPr>
          <w:lang w:val="uk-UA"/>
        </w:rPr>
      </w:pPr>
    </w:p>
    <w:sectPr w:rsidR="00E73DE3" w:rsidRPr="00916520" w:rsidSect="00916520">
      <w:footerReference w:type="even" r:id="rId7"/>
      <w:pgSz w:w="11907" w:h="16840" w:code="9"/>
      <w:pgMar w:top="1134" w:right="680" w:bottom="1077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B8" w:rsidRDefault="006028B8" w:rsidP="009532CA">
      <w:r>
        <w:separator/>
      </w:r>
    </w:p>
  </w:endnote>
  <w:endnote w:type="continuationSeparator" w:id="0">
    <w:p w:rsidR="006028B8" w:rsidRDefault="006028B8" w:rsidP="0095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91" w:rsidRDefault="00A038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207D">
      <w:rPr>
        <w:rStyle w:val="PageNumber"/>
        <w:noProof/>
      </w:rPr>
      <w:t>1</w:t>
    </w:r>
    <w:r>
      <w:rPr>
        <w:rStyle w:val="PageNumber"/>
      </w:rPr>
      <w:fldChar w:fldCharType="end"/>
    </w:r>
  </w:p>
  <w:p w:rsidR="00A03891" w:rsidRDefault="00A038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B8" w:rsidRDefault="006028B8" w:rsidP="009532CA">
      <w:r>
        <w:separator/>
      </w:r>
    </w:p>
  </w:footnote>
  <w:footnote w:type="continuationSeparator" w:id="0">
    <w:p w:rsidR="006028B8" w:rsidRDefault="006028B8" w:rsidP="0095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20"/>
    <w:rsid w:val="0034207D"/>
    <w:rsid w:val="003E5737"/>
    <w:rsid w:val="004660D1"/>
    <w:rsid w:val="004812C5"/>
    <w:rsid w:val="006028B8"/>
    <w:rsid w:val="00751770"/>
    <w:rsid w:val="00916520"/>
    <w:rsid w:val="009532CA"/>
    <w:rsid w:val="00A03891"/>
    <w:rsid w:val="00A177FA"/>
    <w:rsid w:val="00A607A6"/>
    <w:rsid w:val="00C5414A"/>
    <w:rsid w:val="00E73DE3"/>
    <w:rsid w:val="00EF3794"/>
    <w:rsid w:val="00F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520"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rsid w:val="00A03891"/>
    <w:pPr>
      <w:keepNext/>
      <w:jc w:val="center"/>
      <w:outlineLvl w:val="0"/>
    </w:pPr>
    <w:rPr>
      <w:b/>
      <w:bCs/>
      <w:color w:val="auto"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16520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  <w:rsid w:val="00916520"/>
  </w:style>
  <w:style w:type="paragraph" w:styleId="BodyText2">
    <w:name w:val="Body Text 2"/>
    <w:basedOn w:val="Normal"/>
    <w:rsid w:val="00A03891"/>
    <w:pPr>
      <w:spacing w:after="120" w:line="480" w:lineRule="auto"/>
    </w:pPr>
    <w:rPr>
      <w:color w:val="auto"/>
      <w:sz w:val="24"/>
      <w:szCs w:val="24"/>
      <w:lang w:val="uk-UA"/>
    </w:rPr>
  </w:style>
  <w:style w:type="paragraph" w:styleId="BalloonText">
    <w:name w:val="Balloon Text"/>
    <w:basedOn w:val="Normal"/>
    <w:semiHidden/>
    <w:rsid w:val="00A03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520"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rsid w:val="00A03891"/>
    <w:pPr>
      <w:keepNext/>
      <w:jc w:val="center"/>
      <w:outlineLvl w:val="0"/>
    </w:pPr>
    <w:rPr>
      <w:b/>
      <w:bCs/>
      <w:color w:val="auto"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16520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  <w:rsid w:val="00916520"/>
  </w:style>
  <w:style w:type="paragraph" w:styleId="BodyText2">
    <w:name w:val="Body Text 2"/>
    <w:basedOn w:val="Normal"/>
    <w:rsid w:val="00A03891"/>
    <w:pPr>
      <w:spacing w:after="120" w:line="480" w:lineRule="auto"/>
    </w:pPr>
    <w:rPr>
      <w:color w:val="auto"/>
      <w:sz w:val="24"/>
      <w:szCs w:val="24"/>
      <w:lang w:val="uk-UA"/>
    </w:rPr>
  </w:style>
  <w:style w:type="paragraph" w:styleId="BalloonText">
    <w:name w:val="Balloon Text"/>
    <w:basedOn w:val="Normal"/>
    <w:semiHidden/>
    <w:rsid w:val="00A03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2015-03-24T12:14:00Z</cp:lastPrinted>
  <dcterms:created xsi:type="dcterms:W3CDTF">2015-04-01T13:21:00Z</dcterms:created>
  <dcterms:modified xsi:type="dcterms:W3CDTF">2015-04-01T13:21:00Z</dcterms:modified>
</cp:coreProperties>
</file>