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1E2B" w:rsidRDefault="00654D43">
      <w:pPr>
        <w:jc w:val="center"/>
        <w:rPr>
          <w:noProof/>
          <w:lang w:eastAsia="uk-UA"/>
        </w:rPr>
      </w:pPr>
      <w:bookmarkStart w:id="0" w:name="_GoBack"/>
      <w:r>
        <w:rPr>
          <w:noProof/>
          <w:lang w:eastAsia="uk-UA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7" type="#_x0000_t75" style="width:474pt;height:171pt">
            <v:imagedata r:id="rId5" o:title="image002"/>
          </v:shape>
        </w:pict>
      </w:r>
      <w:bookmarkEnd w:id="0"/>
    </w:p>
    <w:p w:rsidR="00241E2B" w:rsidRDefault="00241E2B"/>
    <w:p w:rsidR="00241E2B" w:rsidRDefault="00241E2B"/>
    <w:tbl>
      <w:tblPr>
        <w:tblW w:w="4440" w:type="dxa"/>
        <w:tblInd w:w="108" w:type="dxa"/>
        <w:tblBorders>
          <w:top w:val="single" w:sz="12" w:space="0" w:color="00000A"/>
          <w:bottom w:val="single" w:sz="12" w:space="0" w:color="00000A"/>
          <w:insideH w:val="single" w:sz="12" w:space="0" w:color="00000A"/>
        </w:tblBorders>
        <w:tblCellMar>
          <w:left w:w="113" w:type="dxa"/>
        </w:tblCellMar>
        <w:tblLook w:val="00A0" w:firstRow="1" w:lastRow="0" w:firstColumn="1" w:lastColumn="0" w:noHBand="0" w:noVBand="0"/>
      </w:tblPr>
      <w:tblGrid>
        <w:gridCol w:w="4440"/>
      </w:tblGrid>
      <w:tr w:rsidR="00241E2B" w:rsidTr="003B4434">
        <w:tc>
          <w:tcPr>
            <w:tcW w:w="4440" w:type="dxa"/>
            <w:tcBorders>
              <w:top w:val="nil"/>
              <w:bottom w:val="single" w:sz="12" w:space="0" w:color="auto"/>
            </w:tcBorders>
          </w:tcPr>
          <w:p w:rsidR="00241E2B" w:rsidRDefault="00241E2B">
            <w:pPr>
              <w:spacing w:after="80"/>
              <w:jc w:val="both"/>
            </w:pPr>
            <w:r>
              <w:t xml:space="preserve">Про </w:t>
            </w:r>
            <w:r>
              <w:rPr>
                <w:color w:val="000000"/>
              </w:rPr>
              <w:t>надання згоди на відчуження державного майна</w:t>
            </w:r>
          </w:p>
        </w:tc>
      </w:tr>
    </w:tbl>
    <w:p w:rsidR="00241E2B" w:rsidRDefault="00241E2B">
      <w:pPr>
        <w:jc w:val="both"/>
      </w:pPr>
    </w:p>
    <w:p w:rsidR="00241E2B" w:rsidRDefault="00241E2B">
      <w:pPr>
        <w:jc w:val="both"/>
      </w:pPr>
    </w:p>
    <w:p w:rsidR="00241E2B" w:rsidRDefault="00241E2B">
      <w:pPr>
        <w:shd w:val="clear" w:color="auto" w:fill="FFFFFF"/>
        <w:spacing w:after="120"/>
        <w:ind w:firstLine="709"/>
        <w:jc w:val="both"/>
      </w:pPr>
      <w:r>
        <w:rPr>
          <w:color w:val="000000"/>
        </w:rPr>
        <w:t xml:space="preserve">На підставі статей 6, 13, 39, 41 Закону України “Про місцеві державні адміністрації”, постанови Кабінету Міністрів України від 06 червня 2007 року № 803 </w:t>
      </w:r>
      <w:r>
        <w:rPr>
          <w:color w:val="000000"/>
          <w:spacing w:val="-6"/>
        </w:rPr>
        <w:t xml:space="preserve">“Про затвердження Порядку відчуження об’єктів державної власності”, </w:t>
      </w:r>
      <w:r w:rsidRPr="003B4434">
        <w:t>розпо</w:t>
      </w:r>
      <w:r w:rsidRPr="003B4434">
        <w:softHyphen/>
        <w:t>ряд</w:t>
      </w:r>
      <w:r w:rsidRPr="003B4434">
        <w:softHyphen/>
        <w:t>ження голови обласної державної адміністрації від 16.02.2012 № 2/2012-р/</w:t>
      </w:r>
      <w:proofErr w:type="spellStart"/>
      <w:r w:rsidRPr="003B4434">
        <w:t>ад</w:t>
      </w:r>
      <w:proofErr w:type="spellEnd"/>
      <w:r>
        <w:t xml:space="preserve"> “Про встановлення ліміту легкових автомобілів”, враховуючи погодження висновків про вартість майна Регіонального відділення Фонду державного майна України по області від 10.04.2015 № 11-05-01058, розгля</w:t>
      </w:r>
      <w:r>
        <w:softHyphen/>
        <w:t xml:space="preserve">нувши надані </w:t>
      </w:r>
      <w:proofErr w:type="spellStart"/>
      <w:r>
        <w:t>Новоушицькою</w:t>
      </w:r>
      <w:proofErr w:type="spellEnd"/>
      <w:r>
        <w:t xml:space="preserve"> районною державною адміністрацією до</w:t>
      </w:r>
      <w:r>
        <w:softHyphen/>
        <w:t xml:space="preserve">кументи: </w:t>
      </w:r>
    </w:p>
    <w:p w:rsidR="00241E2B" w:rsidRDefault="00241E2B" w:rsidP="003B4434">
      <w:pPr>
        <w:shd w:val="clear" w:color="auto" w:fill="FFFFFF"/>
        <w:spacing w:after="60"/>
        <w:ind w:firstLine="709"/>
        <w:jc w:val="both"/>
      </w:pPr>
      <w:r>
        <w:rPr>
          <w:color w:val="000000"/>
        </w:rPr>
        <w:t xml:space="preserve">1. Надати згоду </w:t>
      </w:r>
      <w:proofErr w:type="spellStart"/>
      <w:r>
        <w:rPr>
          <w:color w:val="000000"/>
        </w:rPr>
        <w:t>Новоушицькій</w:t>
      </w:r>
      <w:proofErr w:type="spellEnd"/>
      <w:r>
        <w:rPr>
          <w:color w:val="000000"/>
        </w:rPr>
        <w:t xml:space="preserve"> районній державній адміністрації на від</w:t>
      </w:r>
      <w:r>
        <w:rPr>
          <w:color w:val="000000"/>
        </w:rPr>
        <w:softHyphen/>
        <w:t>чуження:</w:t>
      </w:r>
    </w:p>
    <w:p w:rsidR="00241E2B" w:rsidRDefault="00241E2B" w:rsidP="003B4434">
      <w:pPr>
        <w:shd w:val="clear" w:color="auto" w:fill="FFFFFF"/>
        <w:spacing w:after="60"/>
        <w:ind w:firstLine="709"/>
        <w:jc w:val="both"/>
      </w:pPr>
      <w:r>
        <w:rPr>
          <w:color w:val="000000"/>
        </w:rPr>
        <w:t>1.1. Легкового автомобіля марки УАЗ 469Б, номерний знак 0554ХМА, 1982 року випуску, інвентаризаційний номер 10510003, двигун № 2450.</w:t>
      </w:r>
    </w:p>
    <w:p w:rsidR="00241E2B" w:rsidRDefault="00241E2B" w:rsidP="003B4434">
      <w:pPr>
        <w:shd w:val="clear" w:color="auto" w:fill="FFFFFF"/>
        <w:spacing w:after="120"/>
        <w:ind w:firstLine="709"/>
        <w:jc w:val="both"/>
      </w:pPr>
      <w:r>
        <w:t>1.2. Л</w:t>
      </w:r>
      <w:r>
        <w:rPr>
          <w:color w:val="000000"/>
        </w:rPr>
        <w:t>егкового автомобіля марки ГАЗ 31029, номерний знак 55541ХМ, 1995 року випуску, інвентаризаційний номер 10510002, двигун № 322286, шасі № ХТН310290031637.</w:t>
      </w:r>
    </w:p>
    <w:p w:rsidR="00241E2B" w:rsidRPr="003B4434" w:rsidRDefault="00241E2B">
      <w:pPr>
        <w:shd w:val="clear" w:color="auto" w:fill="FFFFFF"/>
        <w:spacing w:after="120"/>
        <w:ind w:firstLine="709"/>
        <w:jc w:val="both"/>
        <w:rPr>
          <w:sz w:val="24"/>
          <w:szCs w:val="24"/>
        </w:rPr>
      </w:pPr>
      <w:r>
        <w:rPr>
          <w:color w:val="000000"/>
        </w:rPr>
        <w:t xml:space="preserve">2. Голові </w:t>
      </w:r>
      <w:proofErr w:type="spellStart"/>
      <w:r>
        <w:rPr>
          <w:color w:val="000000"/>
        </w:rPr>
        <w:t>Новоушицької</w:t>
      </w:r>
      <w:proofErr w:type="spellEnd"/>
      <w:r>
        <w:rPr>
          <w:color w:val="000000"/>
        </w:rPr>
        <w:t xml:space="preserve"> районної державної адміністрації здійснити від</w:t>
      </w:r>
      <w:r>
        <w:rPr>
          <w:color w:val="000000"/>
        </w:rPr>
        <w:softHyphen/>
        <w:t>чуження державного майна згідно з чинним законо</w:t>
      </w:r>
      <w:r>
        <w:rPr>
          <w:color w:val="000000"/>
        </w:rPr>
        <w:softHyphen/>
        <w:t>давством та надати обл</w:t>
      </w:r>
      <w:r>
        <w:rPr>
          <w:color w:val="000000"/>
        </w:rPr>
        <w:softHyphen/>
        <w:t>держадміністрації звіт за результатами відчуження та використання отриманих коштів.</w:t>
      </w:r>
    </w:p>
    <w:p w:rsidR="00241E2B" w:rsidRDefault="00241E2B">
      <w:pPr>
        <w:shd w:val="clear" w:color="auto" w:fill="FFFFFF"/>
        <w:ind w:firstLine="709"/>
        <w:jc w:val="both"/>
      </w:pPr>
      <w:r>
        <w:rPr>
          <w:color w:val="000000"/>
        </w:rPr>
        <w:t>3. Контроль за виконанням цього розпорядження покласти на заступника голови обласної державної адміністрації відповідно до розподілу обов’язків</w:t>
      </w:r>
    </w:p>
    <w:p w:rsidR="00241E2B" w:rsidRDefault="00241E2B">
      <w:pPr>
        <w:ind w:firstLine="709"/>
        <w:jc w:val="both"/>
      </w:pPr>
    </w:p>
    <w:p w:rsidR="00241E2B" w:rsidRDefault="00241E2B">
      <w:pPr>
        <w:ind w:firstLine="709"/>
        <w:jc w:val="both"/>
      </w:pPr>
    </w:p>
    <w:p w:rsidR="00241E2B" w:rsidRDefault="00241E2B">
      <w:r>
        <w:t>Голова адміністрації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М.Загородний</w:t>
      </w:r>
    </w:p>
    <w:sectPr w:rsidR="00241E2B" w:rsidSect="003B4434">
      <w:pgSz w:w="11906" w:h="16838" w:code="9"/>
      <w:pgMar w:top="1134" w:right="680" w:bottom="1077" w:left="1701" w:header="0" w:footer="0" w:gutter="0"/>
      <w:cols w:space="720"/>
      <w:formProt w:val="0"/>
      <w:docGrid w:linePitch="360" w:charSpace="-14337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Liberation Sans">
    <w:altName w:val="Arial"/>
    <w:panose1 w:val="00000000000000000000"/>
    <w:charset w:val="CC"/>
    <w:family w:val="swiss"/>
    <w:notTrueType/>
    <w:pitch w:val="variable"/>
    <w:sig w:usb0="00000201" w:usb1="00000000" w:usb2="00000000" w:usb3="00000000" w:csb0="00000004" w:csb1="00000000"/>
  </w:font>
  <w:font w:name="FreeSans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861B9E"/>
    <w:rsid w:val="00083751"/>
    <w:rsid w:val="002119DF"/>
    <w:rsid w:val="00241E2B"/>
    <w:rsid w:val="00272060"/>
    <w:rsid w:val="00293A3E"/>
    <w:rsid w:val="003B4434"/>
    <w:rsid w:val="00533AC9"/>
    <w:rsid w:val="005A633D"/>
    <w:rsid w:val="006333F1"/>
    <w:rsid w:val="00654D43"/>
    <w:rsid w:val="006710C4"/>
    <w:rsid w:val="007A74C1"/>
    <w:rsid w:val="007F1FCA"/>
    <w:rsid w:val="00861B9E"/>
    <w:rsid w:val="0092671C"/>
    <w:rsid w:val="00A92421"/>
    <w:rsid w:val="00B13ECF"/>
    <w:rsid w:val="00C05275"/>
    <w:rsid w:val="00CB288C"/>
    <w:rsid w:val="00CE7D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A74C1"/>
    <w:pPr>
      <w:suppressAutoHyphens/>
    </w:pPr>
    <w:rPr>
      <w:color w:val="00000A"/>
      <w:sz w:val="28"/>
      <w:szCs w:val="28"/>
      <w:lang w:val="uk-UA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Заголовок"/>
    <w:basedOn w:val="Normal"/>
    <w:next w:val="BodyText"/>
    <w:uiPriority w:val="99"/>
    <w:rsid w:val="00861B9E"/>
    <w:pPr>
      <w:keepNext/>
      <w:spacing w:before="240" w:after="120"/>
    </w:pPr>
    <w:rPr>
      <w:rFonts w:ascii="Liberation Sans" w:hAnsi="Liberation Sans" w:cs="FreeSans"/>
    </w:rPr>
  </w:style>
  <w:style w:type="paragraph" w:styleId="BodyText">
    <w:name w:val="Body Text"/>
    <w:basedOn w:val="Normal"/>
    <w:link w:val="BodyTextChar"/>
    <w:uiPriority w:val="99"/>
    <w:rsid w:val="00861B9E"/>
    <w:pPr>
      <w:spacing w:after="140" w:line="288" w:lineRule="auto"/>
    </w:p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sid w:val="00C05275"/>
    <w:rPr>
      <w:rFonts w:cs="Times New Roman"/>
      <w:color w:val="00000A"/>
      <w:sz w:val="28"/>
      <w:szCs w:val="28"/>
      <w:lang w:eastAsia="ru-RU"/>
    </w:rPr>
  </w:style>
  <w:style w:type="paragraph" w:styleId="List">
    <w:name w:val="List"/>
    <w:basedOn w:val="BodyText"/>
    <w:uiPriority w:val="99"/>
    <w:rsid w:val="00861B9E"/>
    <w:rPr>
      <w:rFonts w:cs="FreeSans"/>
    </w:rPr>
  </w:style>
  <w:style w:type="paragraph" w:customStyle="1" w:styleId="a0">
    <w:name w:val="Розділ"/>
    <w:basedOn w:val="Normal"/>
    <w:uiPriority w:val="99"/>
    <w:rsid w:val="00861B9E"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customStyle="1" w:styleId="a1">
    <w:name w:val="Покажчик"/>
    <w:basedOn w:val="Normal"/>
    <w:uiPriority w:val="99"/>
    <w:rsid w:val="00861B9E"/>
    <w:pPr>
      <w:suppressLineNumbers/>
    </w:pPr>
    <w:rPr>
      <w:rFonts w:cs="FreeSans"/>
    </w:rPr>
  </w:style>
  <w:style w:type="paragraph" w:styleId="BalloonText">
    <w:name w:val="Balloon Text"/>
    <w:basedOn w:val="Normal"/>
    <w:link w:val="BalloonTextChar"/>
    <w:uiPriority w:val="99"/>
    <w:semiHidden/>
    <w:rsid w:val="007A74C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C05275"/>
    <w:rPr>
      <w:rFonts w:cs="Times New Roman"/>
      <w:color w:val="00000A"/>
      <w:sz w:val="2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1220</TotalTime>
  <Pages>1</Pages>
  <Words>905</Words>
  <Characters>516</Characters>
  <Application>Microsoft Office Word</Application>
  <DocSecurity>0</DocSecurity>
  <Lines>4</Lines>
  <Paragraphs>2</Paragraphs>
  <ScaleCrop>false</ScaleCrop>
  <Company>KHM-ODA</Company>
  <LinksUpToDate>false</LinksUpToDate>
  <CharactersWithSpaces>1419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Andrianova</dc:creator>
  <cp:keywords/>
  <dc:description/>
  <cp:lastModifiedBy>babayota</cp:lastModifiedBy>
  <cp:revision>13</cp:revision>
  <cp:lastPrinted>2015-04-16T09:51:00Z</cp:lastPrinted>
  <dcterms:created xsi:type="dcterms:W3CDTF">2014-01-29T13:09:00Z</dcterms:created>
  <dcterms:modified xsi:type="dcterms:W3CDTF">2015-04-22T12:05:00Z</dcterms:modified>
</cp:coreProperties>
</file>