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20" w:rsidRPr="00FB0DE3" w:rsidRDefault="00EB7583" w:rsidP="00035F20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35F20" w:rsidRDefault="00035F20" w:rsidP="00035F20">
      <w:pPr>
        <w:rPr>
          <w:lang w:val="uk-UA"/>
        </w:rPr>
      </w:pPr>
    </w:p>
    <w:p w:rsidR="00035F20" w:rsidRDefault="00035F20" w:rsidP="00035F20">
      <w:pPr>
        <w:rPr>
          <w:lang w:val="uk-UA"/>
        </w:rPr>
      </w:pPr>
    </w:p>
    <w:p w:rsidR="00035F20" w:rsidRPr="00A210C2" w:rsidRDefault="00035F20" w:rsidP="00035F20">
      <w:pPr>
        <w:rPr>
          <w:sz w:val="3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035F20" w:rsidRPr="00EB7583" w:rsidTr="00035F20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5F20" w:rsidRPr="00A210C2" w:rsidRDefault="00035F20" w:rsidP="00035F20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A210C2">
              <w:rPr>
                <w:sz w:val="28"/>
                <w:szCs w:val="28"/>
                <w:lang w:val="uk-UA"/>
              </w:rPr>
              <w:t xml:space="preserve">Про реєстрацію статуту РЕЛІГІЙНОЇ </w:t>
            </w:r>
            <w:r w:rsidRPr="00A210C2">
              <w:rPr>
                <w:spacing w:val="-6"/>
                <w:sz w:val="28"/>
                <w:szCs w:val="28"/>
                <w:lang w:val="uk-UA"/>
              </w:rPr>
              <w:t>ОРГАНІЗАЦІЇ “РЕЛІГІЙНА ГРОМАДА</w:t>
            </w:r>
            <w:r w:rsidRPr="00A210C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СВЯТО-МИХАЙЛІВСЬКОГО ХРАМУ </w:t>
            </w:r>
            <w:r w:rsidRPr="00035F20">
              <w:rPr>
                <w:spacing w:val="-6"/>
                <w:sz w:val="28"/>
                <w:szCs w:val="28"/>
                <w:lang w:val="uk-UA"/>
              </w:rPr>
              <w:t>С. СЛОБІДКА-ОХРІМОВЕЦЬКА ВІНЬ</w:t>
            </w:r>
            <w:r w:rsidRPr="00035F20">
              <w:rPr>
                <w:spacing w:val="-6"/>
                <w:sz w:val="28"/>
                <w:szCs w:val="28"/>
                <w:lang w:val="uk-UA"/>
              </w:rPr>
              <w:softHyphen/>
            </w:r>
            <w:r w:rsidRPr="00035F20">
              <w:rPr>
                <w:spacing w:val="-10"/>
                <w:sz w:val="28"/>
                <w:szCs w:val="28"/>
                <w:lang w:val="uk-UA"/>
              </w:rPr>
              <w:t>КОВЕЦЬКОГО РАЙОНУ ХМЕЛЬНИЦЬ</w:t>
            </w:r>
            <w:r w:rsidRPr="00035F20">
              <w:rPr>
                <w:spacing w:val="-10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КОЇ ЄПАРХІЇ УКРАЇНСЬКОЇ ПРАВО</w:t>
            </w:r>
            <w:r>
              <w:rPr>
                <w:sz w:val="28"/>
                <w:szCs w:val="28"/>
                <w:lang w:val="uk-UA"/>
              </w:rPr>
              <w:softHyphen/>
              <w:t>СЛАВНОЇ ЦЕРКВИ”</w:t>
            </w:r>
          </w:p>
        </w:tc>
      </w:tr>
    </w:tbl>
    <w:p w:rsidR="00035F20" w:rsidRPr="00A210C2" w:rsidRDefault="00035F20" w:rsidP="00035F20">
      <w:pPr>
        <w:jc w:val="both"/>
        <w:rPr>
          <w:sz w:val="28"/>
          <w:szCs w:val="28"/>
          <w:lang w:val="uk-UA"/>
        </w:rPr>
      </w:pPr>
    </w:p>
    <w:p w:rsidR="00035F20" w:rsidRPr="00A210C2" w:rsidRDefault="00035F20" w:rsidP="00035F20">
      <w:pPr>
        <w:jc w:val="both"/>
        <w:rPr>
          <w:sz w:val="28"/>
          <w:szCs w:val="28"/>
          <w:lang w:val="uk-UA"/>
        </w:rPr>
      </w:pPr>
    </w:p>
    <w:p w:rsidR="00035F20" w:rsidRPr="00035F20" w:rsidRDefault="00035F20" w:rsidP="00035F20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035F20">
        <w:rPr>
          <w:sz w:val="28"/>
          <w:szCs w:val="28"/>
        </w:rPr>
        <w:t>Н</w:t>
      </w:r>
      <w:r w:rsidRPr="00035F20">
        <w:rPr>
          <w:sz w:val="28"/>
          <w:szCs w:val="28"/>
          <w:lang w:eastAsia="ru-RU"/>
        </w:rPr>
        <w:t xml:space="preserve">а підставі статей </w:t>
      </w:r>
      <w:r w:rsidRPr="00035F20">
        <w:rPr>
          <w:sz w:val="28"/>
          <w:szCs w:val="28"/>
        </w:rPr>
        <w:t xml:space="preserve">2, </w:t>
      </w:r>
      <w:r w:rsidRPr="00035F20">
        <w:rPr>
          <w:sz w:val="28"/>
          <w:szCs w:val="28"/>
          <w:lang w:eastAsia="ru-RU"/>
        </w:rPr>
        <w:t xml:space="preserve">6, </w:t>
      </w:r>
      <w:r w:rsidRPr="00035F20">
        <w:rPr>
          <w:sz w:val="28"/>
          <w:szCs w:val="28"/>
        </w:rPr>
        <w:t xml:space="preserve">13, 39 </w:t>
      </w:r>
      <w:r w:rsidRPr="00035F20">
        <w:rPr>
          <w:sz w:val="28"/>
          <w:szCs w:val="28"/>
          <w:lang w:eastAsia="ru-RU"/>
        </w:rPr>
        <w:t>Закону України “</w:t>
      </w:r>
      <w:r w:rsidRPr="00035F20">
        <w:rPr>
          <w:sz w:val="28"/>
          <w:szCs w:val="28"/>
        </w:rPr>
        <w:t xml:space="preserve">Про </w:t>
      </w:r>
      <w:r w:rsidRPr="00035F20">
        <w:rPr>
          <w:sz w:val="28"/>
          <w:szCs w:val="28"/>
          <w:lang w:eastAsia="ru-RU"/>
        </w:rPr>
        <w:t xml:space="preserve">місцеві державні адміністрації”, статей 12, 14 Закону України “Про свободу совісті та релігійні організації”, розглянувши </w:t>
      </w:r>
      <w:r>
        <w:rPr>
          <w:sz w:val="28"/>
          <w:szCs w:val="28"/>
          <w:lang w:eastAsia="ru-RU"/>
        </w:rPr>
        <w:t>на</w:t>
      </w:r>
      <w:r w:rsidRPr="00035F20">
        <w:rPr>
          <w:sz w:val="28"/>
          <w:szCs w:val="28"/>
          <w:lang w:eastAsia="ru-RU"/>
        </w:rPr>
        <w:t>дані документи для реєстрації статуту релігійної організації, враховуючи заяву релігійної громади У</w:t>
      </w:r>
      <w:r w:rsidRPr="00035F20">
        <w:rPr>
          <w:sz w:val="28"/>
          <w:szCs w:val="28"/>
        </w:rPr>
        <w:t xml:space="preserve">країнської </w:t>
      </w:r>
      <w:r>
        <w:rPr>
          <w:sz w:val="28"/>
          <w:szCs w:val="28"/>
        </w:rPr>
        <w:t xml:space="preserve">православної церкви </w:t>
      </w:r>
      <w:proofErr w:type="spellStart"/>
      <w:r>
        <w:rPr>
          <w:sz w:val="28"/>
          <w:szCs w:val="28"/>
        </w:rPr>
        <w:t>с. Слобідка-Охрімовец</w:t>
      </w:r>
      <w:proofErr w:type="spellEnd"/>
      <w:r>
        <w:rPr>
          <w:sz w:val="28"/>
          <w:szCs w:val="28"/>
        </w:rPr>
        <w:t xml:space="preserve">ька </w:t>
      </w:r>
      <w:proofErr w:type="spellStart"/>
      <w:r>
        <w:rPr>
          <w:sz w:val="28"/>
          <w:szCs w:val="28"/>
        </w:rPr>
        <w:t>Віньковцького</w:t>
      </w:r>
      <w:proofErr w:type="spellEnd"/>
      <w:r>
        <w:rPr>
          <w:sz w:val="28"/>
          <w:szCs w:val="28"/>
        </w:rPr>
        <w:t xml:space="preserve"> району Хмельницької області </w:t>
      </w:r>
      <w:r w:rsidRPr="00035F20">
        <w:rPr>
          <w:sz w:val="28"/>
          <w:szCs w:val="28"/>
        </w:rPr>
        <w:t xml:space="preserve">від </w:t>
      </w:r>
      <w:r>
        <w:rPr>
          <w:sz w:val="28"/>
          <w:szCs w:val="28"/>
        </w:rPr>
        <w:t>25</w:t>
      </w:r>
      <w:r w:rsidRPr="00035F20">
        <w:rPr>
          <w:sz w:val="28"/>
          <w:szCs w:val="28"/>
        </w:rPr>
        <w:t xml:space="preserve">.03.2015 року та витяг з протоколу загальних зборів віруючих громадян від </w:t>
      </w:r>
      <w:r>
        <w:rPr>
          <w:sz w:val="28"/>
          <w:szCs w:val="28"/>
        </w:rPr>
        <w:t>25</w:t>
      </w:r>
      <w:r w:rsidRPr="00035F20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035F20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035F20">
        <w:rPr>
          <w:sz w:val="28"/>
          <w:szCs w:val="28"/>
        </w:rPr>
        <w:t xml:space="preserve"> року:</w:t>
      </w:r>
    </w:p>
    <w:p w:rsidR="00035F20" w:rsidRPr="00035F20" w:rsidRDefault="00035F20" w:rsidP="00035F20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5F20">
        <w:rPr>
          <w:sz w:val="28"/>
          <w:szCs w:val="28"/>
        </w:rPr>
        <w:t xml:space="preserve">Зареєструвати статут </w:t>
      </w:r>
      <w:r>
        <w:rPr>
          <w:sz w:val="28"/>
          <w:szCs w:val="28"/>
        </w:rPr>
        <w:t xml:space="preserve">РЕЛІГІЙНОЇ </w:t>
      </w:r>
      <w:r w:rsidRPr="00BC785C">
        <w:rPr>
          <w:spacing w:val="-6"/>
          <w:sz w:val="28"/>
          <w:szCs w:val="28"/>
        </w:rPr>
        <w:t>ОРГАНІЗАЦІЇ “РЕЛІГІЙНА ГРОМА</w:t>
      </w:r>
      <w:r>
        <w:rPr>
          <w:spacing w:val="-6"/>
          <w:sz w:val="28"/>
          <w:szCs w:val="28"/>
        </w:rPr>
        <w:softHyphen/>
      </w:r>
      <w:r w:rsidRPr="00BC785C">
        <w:rPr>
          <w:spacing w:val="-6"/>
          <w:sz w:val="28"/>
          <w:szCs w:val="28"/>
        </w:rPr>
        <w:t>ДА</w:t>
      </w:r>
      <w:r>
        <w:rPr>
          <w:sz w:val="28"/>
          <w:szCs w:val="28"/>
        </w:rPr>
        <w:t xml:space="preserve"> СВЯТО-МИХАЙЛІВСЬКОГО ХРАМУ </w:t>
      </w:r>
      <w:r w:rsidRPr="00035F20">
        <w:rPr>
          <w:spacing w:val="-6"/>
          <w:sz w:val="28"/>
          <w:szCs w:val="28"/>
        </w:rPr>
        <w:t xml:space="preserve">С. СЛОБІДКА-ОХРІМОВЕЦЬКА </w:t>
      </w:r>
      <w:r w:rsidRPr="00035F20">
        <w:rPr>
          <w:spacing w:val="-10"/>
          <w:sz w:val="28"/>
          <w:szCs w:val="28"/>
        </w:rPr>
        <w:t>ВІНЬ</w:t>
      </w:r>
      <w:r w:rsidRPr="00035F20">
        <w:rPr>
          <w:spacing w:val="-10"/>
          <w:sz w:val="28"/>
          <w:szCs w:val="28"/>
        </w:rPr>
        <w:softHyphen/>
        <w:t>КОВЕЦЬКОГО РАЙОНУ ХМЕЛЬНИЦЬ</w:t>
      </w:r>
      <w:r w:rsidRPr="00035F20">
        <w:rPr>
          <w:spacing w:val="-10"/>
          <w:sz w:val="28"/>
          <w:szCs w:val="28"/>
        </w:rPr>
        <w:softHyphen/>
        <w:t>КОЇ ЄПАРХІЇ УКРАЇНСЬКОЇ ПРА</w:t>
      </w:r>
      <w:r w:rsidRPr="00035F20">
        <w:rPr>
          <w:spacing w:val="-10"/>
          <w:sz w:val="28"/>
          <w:szCs w:val="28"/>
        </w:rPr>
        <w:softHyphen/>
      </w:r>
      <w:r>
        <w:rPr>
          <w:sz w:val="28"/>
          <w:szCs w:val="28"/>
        </w:rPr>
        <w:t>ВО</w:t>
      </w:r>
      <w:r>
        <w:rPr>
          <w:sz w:val="28"/>
          <w:szCs w:val="28"/>
        </w:rPr>
        <w:softHyphen/>
        <w:t>СЛАВНОЇ ЦЕРКВИ”.</w:t>
      </w:r>
    </w:p>
    <w:p w:rsidR="00035F20" w:rsidRPr="00035F20" w:rsidRDefault="00035F20" w:rsidP="00035F20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35F20" w:rsidRPr="00035F20" w:rsidRDefault="00035F20" w:rsidP="00035F20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35F20" w:rsidRPr="0065572B" w:rsidRDefault="00035F20" w:rsidP="00035F20">
      <w:pPr>
        <w:rPr>
          <w:sz w:val="28"/>
          <w:szCs w:val="28"/>
        </w:rPr>
      </w:pPr>
      <w:r>
        <w:rPr>
          <w:sz w:val="28"/>
          <w:szCs w:val="28"/>
        </w:rPr>
        <w:t>Голова</w:t>
      </w:r>
      <w:r w:rsidRPr="0065572B">
        <w:rPr>
          <w:sz w:val="28"/>
          <w:szCs w:val="28"/>
        </w:rPr>
        <w:t xml:space="preserve"> </w:t>
      </w:r>
      <w:proofErr w:type="spellStart"/>
      <w:proofErr w:type="gramStart"/>
      <w:r w:rsidRPr="0065572B">
        <w:rPr>
          <w:sz w:val="28"/>
          <w:szCs w:val="28"/>
        </w:rPr>
        <w:t>адм</w:t>
      </w:r>
      <w:proofErr w:type="gramEnd"/>
      <w:r w:rsidRPr="0065572B"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</w:t>
      </w:r>
      <w:r w:rsidRPr="0065572B">
        <w:rPr>
          <w:sz w:val="28"/>
          <w:szCs w:val="28"/>
        </w:rPr>
        <w:t>.</w:t>
      </w:r>
      <w:r>
        <w:rPr>
          <w:sz w:val="28"/>
          <w:szCs w:val="28"/>
        </w:rPr>
        <w:t>Загородний</w:t>
      </w:r>
      <w:proofErr w:type="spellEnd"/>
    </w:p>
    <w:sectPr w:rsidR="00035F20" w:rsidRPr="0065572B" w:rsidSect="00035F20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749" w:rsidRDefault="00CC2749" w:rsidP="008F53AE">
      <w:r>
        <w:separator/>
      </w:r>
    </w:p>
  </w:endnote>
  <w:endnote w:type="continuationSeparator" w:id="0">
    <w:p w:rsidR="00CC2749" w:rsidRDefault="00CC2749" w:rsidP="008F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749" w:rsidRDefault="00CC2749" w:rsidP="008F53AE">
      <w:r>
        <w:separator/>
      </w:r>
    </w:p>
  </w:footnote>
  <w:footnote w:type="continuationSeparator" w:id="0">
    <w:p w:rsidR="00CC2749" w:rsidRDefault="00CC2749" w:rsidP="008F5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C14"/>
    <w:rsid w:val="00035F20"/>
    <w:rsid w:val="00260C14"/>
    <w:rsid w:val="00317C28"/>
    <w:rsid w:val="003E5737"/>
    <w:rsid w:val="004812C5"/>
    <w:rsid w:val="006123B8"/>
    <w:rsid w:val="00751770"/>
    <w:rsid w:val="008F53AE"/>
    <w:rsid w:val="009A398D"/>
    <w:rsid w:val="00A177FA"/>
    <w:rsid w:val="00A210C2"/>
    <w:rsid w:val="00A607A6"/>
    <w:rsid w:val="00C5414A"/>
    <w:rsid w:val="00CC2749"/>
    <w:rsid w:val="00E046EB"/>
    <w:rsid w:val="00E73DE3"/>
    <w:rsid w:val="00EB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F2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jbmf">
    <w:name w:val="tj bmf"/>
    <w:basedOn w:val="Normal"/>
    <w:rsid w:val="00035F20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semiHidden/>
    <w:rsid w:val="00A21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F2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jbmf">
    <w:name w:val="tj bmf"/>
    <w:basedOn w:val="Normal"/>
    <w:rsid w:val="00035F20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semiHidden/>
    <w:rsid w:val="00A21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2015-04-08T12:09:00Z</cp:lastPrinted>
  <dcterms:created xsi:type="dcterms:W3CDTF">2015-04-15T12:14:00Z</dcterms:created>
  <dcterms:modified xsi:type="dcterms:W3CDTF">2015-04-15T12:27:00Z</dcterms:modified>
</cp:coreProperties>
</file>