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320"/>
      </w:tblGrid>
      <w:tr w:rsidR="0038680D" w:rsidTr="0038680D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8680D" w:rsidRDefault="0038680D" w:rsidP="0038680D">
            <w:pPr>
              <w:pStyle w:val="Heading1"/>
              <w:spacing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Times New Roman"/>
                <w:bCs/>
                <w:sz w:val="28"/>
                <w:szCs w:val="28"/>
              </w:rPr>
              <w:t xml:space="preserve">Додаток </w:t>
            </w:r>
          </w:p>
          <w:p w:rsidR="0038680D" w:rsidRDefault="0038680D" w:rsidP="0038680D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</w:t>
            </w:r>
          </w:p>
          <w:p w:rsidR="0038680D" w:rsidRDefault="00BF49AE" w:rsidP="0038680D">
            <w:r>
              <w:t>15.04.</w:t>
            </w:r>
            <w:r w:rsidR="00466F83">
              <w:t xml:space="preserve">2015 </w:t>
            </w:r>
            <w:r w:rsidR="0038680D">
              <w:t>№</w:t>
            </w:r>
            <w:r>
              <w:t xml:space="preserve"> 171/2015-р</w:t>
            </w:r>
          </w:p>
        </w:tc>
      </w:tr>
    </w:tbl>
    <w:p w:rsidR="0038680D" w:rsidRDefault="0038680D" w:rsidP="0038680D">
      <w:pPr>
        <w:shd w:val="clear" w:color="auto" w:fill="FFFFFF"/>
        <w:jc w:val="center"/>
        <w:rPr>
          <w:sz w:val="26"/>
        </w:rPr>
      </w:pPr>
    </w:p>
    <w:p w:rsidR="00466F83" w:rsidRDefault="00466F83" w:rsidP="0038680D">
      <w:pPr>
        <w:shd w:val="clear" w:color="auto" w:fill="FFFFFF"/>
        <w:jc w:val="center"/>
        <w:rPr>
          <w:sz w:val="26"/>
        </w:rPr>
      </w:pPr>
    </w:p>
    <w:p w:rsidR="00466F83" w:rsidRDefault="00466F83" w:rsidP="0038680D">
      <w:pPr>
        <w:shd w:val="clear" w:color="auto" w:fill="FFFFFF"/>
        <w:jc w:val="center"/>
        <w:rPr>
          <w:sz w:val="26"/>
        </w:rPr>
      </w:pPr>
    </w:p>
    <w:p w:rsidR="00466F83" w:rsidRDefault="00466F83" w:rsidP="0038680D">
      <w:pPr>
        <w:shd w:val="clear" w:color="auto" w:fill="FFFFFF"/>
        <w:jc w:val="center"/>
        <w:rPr>
          <w:sz w:val="26"/>
        </w:rPr>
      </w:pPr>
    </w:p>
    <w:p w:rsidR="0038680D" w:rsidRDefault="0038680D" w:rsidP="0038680D">
      <w:pPr>
        <w:pStyle w:val="Heading1"/>
        <w:spacing w:line="240" w:lineRule="auto"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СКЛАД</w:t>
      </w:r>
    </w:p>
    <w:p w:rsidR="00466F83" w:rsidRDefault="0038680D" w:rsidP="0038680D">
      <w:pPr>
        <w:jc w:val="center"/>
        <w:rPr>
          <w:color w:val="000000"/>
          <w:lang w:val="ru-RU"/>
        </w:rPr>
      </w:pPr>
      <w:r>
        <w:rPr>
          <w:color w:val="000000"/>
        </w:rPr>
        <w:t xml:space="preserve">робочої групи з </w:t>
      </w:r>
      <w:r>
        <w:rPr>
          <w:color w:val="000000"/>
          <w:lang w:val="ru-RU"/>
        </w:rPr>
        <w:t>вивчення ситуації, що склалас</w:t>
      </w:r>
      <w:r w:rsidR="00466F83">
        <w:rPr>
          <w:color w:val="000000"/>
          <w:lang w:val="ru-RU"/>
        </w:rPr>
        <w:t>я</w:t>
      </w:r>
      <w:r>
        <w:rPr>
          <w:color w:val="000000"/>
          <w:lang w:val="ru-RU"/>
        </w:rPr>
        <w:t xml:space="preserve"> у </w:t>
      </w:r>
    </w:p>
    <w:p w:rsidR="0038680D" w:rsidRDefault="0038680D" w:rsidP="0038680D">
      <w:pPr>
        <w:jc w:val="center"/>
      </w:pPr>
      <w:r>
        <w:rPr>
          <w:color w:val="000000"/>
          <w:lang w:val="ru-RU"/>
        </w:rPr>
        <w:t xml:space="preserve">Хмельницькому обласному </w:t>
      </w:r>
      <w:proofErr w:type="gramStart"/>
      <w:r>
        <w:rPr>
          <w:color w:val="000000"/>
          <w:lang w:val="ru-RU"/>
        </w:rPr>
        <w:t>контактному</w:t>
      </w:r>
      <w:proofErr w:type="gramEnd"/>
      <w:r>
        <w:rPr>
          <w:color w:val="000000"/>
          <w:lang w:val="ru-RU"/>
        </w:rPr>
        <w:t xml:space="preserve"> центрі</w:t>
      </w:r>
    </w:p>
    <w:p w:rsidR="0038680D" w:rsidRDefault="0038680D" w:rsidP="0038680D">
      <w:pPr>
        <w:jc w:val="center"/>
        <w:rPr>
          <w:sz w:val="16"/>
          <w:szCs w:val="16"/>
        </w:rPr>
      </w:pPr>
    </w:p>
    <w:tbl>
      <w:tblPr>
        <w:tblW w:w="954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420"/>
        <w:gridCol w:w="360"/>
        <w:gridCol w:w="5718"/>
        <w:gridCol w:w="42"/>
      </w:tblGrid>
      <w:tr w:rsidR="0038680D" w:rsidTr="0038680D">
        <w:tc>
          <w:tcPr>
            <w:tcW w:w="3420" w:type="dxa"/>
          </w:tcPr>
          <w:p w:rsidR="0038680D" w:rsidRPr="00466F83" w:rsidRDefault="0038680D" w:rsidP="0038680D">
            <w:pPr>
              <w:jc w:val="both"/>
              <w:rPr>
                <w:smallCaps/>
              </w:rPr>
            </w:pPr>
            <w:r w:rsidRPr="00466F83">
              <w:rPr>
                <w:smallCaps/>
              </w:rPr>
              <w:t>Стебло</w:t>
            </w:r>
          </w:p>
          <w:p w:rsidR="0038680D" w:rsidRDefault="0038680D" w:rsidP="0038680D">
            <w:pPr>
              <w:jc w:val="both"/>
            </w:pPr>
            <w:r>
              <w:t>Леся Василівна</w:t>
            </w:r>
          </w:p>
        </w:tc>
        <w:tc>
          <w:tcPr>
            <w:tcW w:w="360" w:type="dxa"/>
          </w:tcPr>
          <w:p w:rsidR="0038680D" w:rsidRDefault="0038680D" w:rsidP="0038680D">
            <w:pPr>
              <w:jc w:val="center"/>
            </w:pPr>
            <w:r>
              <w:t>–</w:t>
            </w:r>
          </w:p>
        </w:tc>
        <w:tc>
          <w:tcPr>
            <w:tcW w:w="5760" w:type="dxa"/>
            <w:gridSpan w:val="2"/>
          </w:tcPr>
          <w:p w:rsidR="0038680D" w:rsidRDefault="0038680D" w:rsidP="0038680D">
            <w:pPr>
              <w:jc w:val="both"/>
            </w:pPr>
            <w:r>
              <w:rPr>
                <w:color w:val="000000"/>
                <w:sz w:val="24"/>
              </w:rPr>
              <w:t>заступник голови – керівник апарату обласної дер</w:t>
            </w:r>
            <w:r w:rsidR="00466F83">
              <w:rPr>
                <w:color w:val="000000"/>
                <w:sz w:val="24"/>
              </w:rPr>
              <w:softHyphen/>
            </w:r>
            <w:r>
              <w:rPr>
                <w:color w:val="000000"/>
                <w:sz w:val="24"/>
              </w:rPr>
              <w:t>жавної адміністрації, керівник робочої групи</w:t>
            </w:r>
          </w:p>
        </w:tc>
      </w:tr>
      <w:tr w:rsidR="0038680D" w:rsidTr="0038680D">
        <w:tc>
          <w:tcPr>
            <w:tcW w:w="3420" w:type="dxa"/>
          </w:tcPr>
          <w:p w:rsidR="0038680D" w:rsidRDefault="0038680D" w:rsidP="0038680D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8680D" w:rsidRDefault="0038680D" w:rsidP="0038680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  <w:gridSpan w:val="2"/>
          </w:tcPr>
          <w:p w:rsidR="0038680D" w:rsidRDefault="0038680D" w:rsidP="0038680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66F83" w:rsidTr="0038680D">
        <w:tc>
          <w:tcPr>
            <w:tcW w:w="3420" w:type="dxa"/>
          </w:tcPr>
          <w:p w:rsidR="00466F83" w:rsidRDefault="00466F83" w:rsidP="00291196">
            <w:pPr>
              <w:jc w:val="both"/>
              <w:rPr>
                <w:bCs/>
                <w:smallCaps/>
              </w:rPr>
            </w:pPr>
            <w:r>
              <w:rPr>
                <w:bCs/>
                <w:smallCaps/>
              </w:rPr>
              <w:t>Андрійчук</w:t>
            </w:r>
          </w:p>
          <w:p w:rsidR="00466F83" w:rsidRPr="00466F83" w:rsidRDefault="00466F83" w:rsidP="00291196">
            <w:pPr>
              <w:jc w:val="both"/>
              <w:rPr>
                <w:bCs/>
              </w:rPr>
            </w:pPr>
            <w:r w:rsidRPr="00466F83">
              <w:rPr>
                <w:bCs/>
              </w:rPr>
              <w:t>Іван Іванович</w:t>
            </w:r>
            <w:r w:rsidRPr="00466F83">
              <w:rPr>
                <w:color w:val="000000"/>
              </w:rPr>
              <w:t xml:space="preserve"> </w:t>
            </w:r>
            <w:r w:rsidRPr="00466F83">
              <w:rPr>
                <w:bCs/>
              </w:rPr>
              <w:t xml:space="preserve"> </w:t>
            </w:r>
          </w:p>
        </w:tc>
        <w:tc>
          <w:tcPr>
            <w:tcW w:w="360" w:type="dxa"/>
          </w:tcPr>
          <w:p w:rsidR="00466F83" w:rsidRDefault="00466F83" w:rsidP="00291196">
            <w:pPr>
              <w:jc w:val="center"/>
            </w:pPr>
            <w:r>
              <w:t>_</w:t>
            </w:r>
          </w:p>
        </w:tc>
        <w:tc>
          <w:tcPr>
            <w:tcW w:w="5760" w:type="dxa"/>
            <w:gridSpan w:val="2"/>
          </w:tcPr>
          <w:p w:rsidR="00466F83" w:rsidRPr="00F666F3" w:rsidRDefault="00466F83" w:rsidP="00291196">
            <w:pPr>
              <w:jc w:val="both"/>
              <w:rPr>
                <w:color w:val="000000"/>
                <w:sz w:val="24"/>
              </w:rPr>
            </w:pPr>
            <w:r w:rsidRPr="00F666F3">
              <w:rPr>
                <w:color w:val="000000"/>
                <w:sz w:val="24"/>
              </w:rPr>
              <w:t>головний спеціаліст відділу контролю апарату обл</w:t>
            </w:r>
            <w:r>
              <w:rPr>
                <w:color w:val="000000"/>
                <w:sz w:val="24"/>
              </w:rPr>
              <w:softHyphen/>
            </w:r>
            <w:r w:rsidRPr="00F666F3">
              <w:rPr>
                <w:color w:val="000000"/>
                <w:sz w:val="24"/>
              </w:rPr>
              <w:t>держадміністрації</w:t>
            </w:r>
          </w:p>
        </w:tc>
      </w:tr>
      <w:tr w:rsidR="00466F83" w:rsidTr="0038680D">
        <w:tc>
          <w:tcPr>
            <w:tcW w:w="3420" w:type="dxa"/>
          </w:tcPr>
          <w:p w:rsidR="00466F83" w:rsidRDefault="00466F83" w:rsidP="0038680D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66F83" w:rsidRDefault="00466F83" w:rsidP="0038680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  <w:gridSpan w:val="2"/>
          </w:tcPr>
          <w:p w:rsidR="00466F83" w:rsidRDefault="00466F83" w:rsidP="0038680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66F83" w:rsidTr="0038680D">
        <w:trPr>
          <w:gridAfter w:val="1"/>
          <w:wAfter w:w="42" w:type="dxa"/>
        </w:trPr>
        <w:tc>
          <w:tcPr>
            <w:tcW w:w="3420" w:type="dxa"/>
          </w:tcPr>
          <w:p w:rsidR="00466F83" w:rsidRDefault="00466F83" w:rsidP="00291196">
            <w:pPr>
              <w:jc w:val="both"/>
            </w:pPr>
            <w:r>
              <w:rPr>
                <w:smallCaps/>
              </w:rPr>
              <w:t>Бараннік</w:t>
            </w:r>
            <w:r>
              <w:t xml:space="preserve"> </w:t>
            </w:r>
          </w:p>
          <w:p w:rsidR="00466F83" w:rsidRDefault="00466F83" w:rsidP="00291196">
            <w:pPr>
              <w:jc w:val="both"/>
              <w:rPr>
                <w:bCs/>
                <w:smallCaps/>
              </w:rPr>
            </w:pPr>
            <w:r>
              <w:t>Ігор Федорович</w:t>
            </w:r>
          </w:p>
        </w:tc>
        <w:tc>
          <w:tcPr>
            <w:tcW w:w="360" w:type="dxa"/>
          </w:tcPr>
          <w:p w:rsidR="00466F83" w:rsidRDefault="00466F83" w:rsidP="00291196">
            <w:pPr>
              <w:jc w:val="center"/>
            </w:pPr>
            <w:r>
              <w:t>_</w:t>
            </w:r>
          </w:p>
        </w:tc>
        <w:tc>
          <w:tcPr>
            <w:tcW w:w="5718" w:type="dxa"/>
          </w:tcPr>
          <w:p w:rsidR="00466F83" w:rsidRPr="00F666F3" w:rsidRDefault="00466F83" w:rsidP="00291196">
            <w:pPr>
              <w:jc w:val="both"/>
              <w:rPr>
                <w:color w:val="000000"/>
                <w:sz w:val="24"/>
                <w:szCs w:val="24"/>
              </w:rPr>
            </w:pPr>
            <w:r w:rsidRPr="00466F83">
              <w:rPr>
                <w:spacing w:val="-4"/>
                <w:sz w:val="24"/>
                <w:szCs w:val="26"/>
              </w:rPr>
              <w:t>консультант з питань внутрішнього аудиту апа</w:t>
            </w:r>
            <w:r w:rsidRPr="00466F83">
              <w:rPr>
                <w:spacing w:val="-4"/>
                <w:sz w:val="24"/>
                <w:szCs w:val="26"/>
              </w:rPr>
              <w:softHyphen/>
              <w:t>рату облдержадміністрації</w:t>
            </w:r>
          </w:p>
        </w:tc>
      </w:tr>
      <w:tr w:rsidR="00466F83" w:rsidTr="0038680D">
        <w:tc>
          <w:tcPr>
            <w:tcW w:w="3420" w:type="dxa"/>
          </w:tcPr>
          <w:p w:rsidR="00466F83" w:rsidRDefault="00466F83" w:rsidP="0038680D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66F83" w:rsidRDefault="00466F83" w:rsidP="0038680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  <w:gridSpan w:val="2"/>
          </w:tcPr>
          <w:p w:rsidR="00466F83" w:rsidRDefault="00466F83" w:rsidP="0038680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66F83" w:rsidTr="0038680D">
        <w:tc>
          <w:tcPr>
            <w:tcW w:w="3420" w:type="dxa"/>
          </w:tcPr>
          <w:p w:rsidR="00466F83" w:rsidRDefault="00466F83" w:rsidP="00291196">
            <w:pPr>
              <w:jc w:val="both"/>
            </w:pPr>
            <w:r>
              <w:rPr>
                <w:smallCaps/>
              </w:rPr>
              <w:t>Лепка</w:t>
            </w:r>
            <w:r>
              <w:t xml:space="preserve"> </w:t>
            </w:r>
          </w:p>
          <w:p w:rsidR="00466F83" w:rsidRDefault="00466F83" w:rsidP="00291196">
            <w:pPr>
              <w:jc w:val="both"/>
              <w:rPr>
                <w:bCs/>
                <w:smallCaps/>
              </w:rPr>
            </w:pPr>
            <w:r>
              <w:t>Аліна Володимирівна</w:t>
            </w:r>
          </w:p>
        </w:tc>
        <w:tc>
          <w:tcPr>
            <w:tcW w:w="360" w:type="dxa"/>
          </w:tcPr>
          <w:p w:rsidR="00466F83" w:rsidRDefault="00466F83" w:rsidP="00291196">
            <w:pPr>
              <w:jc w:val="center"/>
            </w:pPr>
            <w:r>
              <w:t>_</w:t>
            </w:r>
          </w:p>
        </w:tc>
        <w:tc>
          <w:tcPr>
            <w:tcW w:w="5760" w:type="dxa"/>
            <w:gridSpan w:val="2"/>
          </w:tcPr>
          <w:p w:rsidR="00466F83" w:rsidRPr="00F666F3" w:rsidRDefault="00466F83" w:rsidP="00291196">
            <w:pPr>
              <w:jc w:val="both"/>
              <w:rPr>
                <w:color w:val="000000"/>
                <w:sz w:val="24"/>
                <w:szCs w:val="24"/>
              </w:rPr>
            </w:pPr>
            <w:r w:rsidRPr="00F666F3">
              <w:rPr>
                <w:sz w:val="24"/>
                <w:szCs w:val="24"/>
              </w:rPr>
              <w:t>головний спеціаліст відділу роботи із зверненнями громадян апарату облдержадміністрації</w:t>
            </w:r>
          </w:p>
        </w:tc>
      </w:tr>
      <w:tr w:rsidR="00466F83" w:rsidTr="0038680D">
        <w:tc>
          <w:tcPr>
            <w:tcW w:w="3420" w:type="dxa"/>
          </w:tcPr>
          <w:p w:rsidR="00466F83" w:rsidRDefault="00466F83" w:rsidP="0038680D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66F83" w:rsidRDefault="00466F83" w:rsidP="0038680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  <w:gridSpan w:val="2"/>
          </w:tcPr>
          <w:p w:rsidR="00466F83" w:rsidRDefault="00466F83" w:rsidP="0038680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66F83" w:rsidTr="0038680D">
        <w:tc>
          <w:tcPr>
            <w:tcW w:w="3420" w:type="dxa"/>
          </w:tcPr>
          <w:p w:rsidR="00466F83" w:rsidRDefault="00466F83" w:rsidP="00291196">
            <w:pPr>
              <w:jc w:val="both"/>
            </w:pPr>
            <w:r>
              <w:rPr>
                <w:smallCaps/>
              </w:rPr>
              <w:t>Лукомська</w:t>
            </w:r>
            <w:r>
              <w:t xml:space="preserve"> </w:t>
            </w:r>
          </w:p>
          <w:p w:rsidR="00466F83" w:rsidRDefault="00466F83" w:rsidP="00291196">
            <w:pPr>
              <w:jc w:val="both"/>
              <w:rPr>
                <w:bCs/>
              </w:rPr>
            </w:pPr>
            <w:r>
              <w:t>Світлана Іванівна</w:t>
            </w:r>
          </w:p>
        </w:tc>
        <w:tc>
          <w:tcPr>
            <w:tcW w:w="360" w:type="dxa"/>
          </w:tcPr>
          <w:p w:rsidR="00466F83" w:rsidRDefault="00466F83" w:rsidP="00291196">
            <w:pPr>
              <w:jc w:val="center"/>
            </w:pPr>
            <w:r>
              <w:t>_</w:t>
            </w:r>
          </w:p>
        </w:tc>
        <w:tc>
          <w:tcPr>
            <w:tcW w:w="5760" w:type="dxa"/>
            <w:gridSpan w:val="2"/>
          </w:tcPr>
          <w:p w:rsidR="00466F83" w:rsidRDefault="00466F83" w:rsidP="00291196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 Департаменту соціального захисту насе</w:t>
            </w:r>
            <w:r>
              <w:rPr>
                <w:color w:val="000000"/>
                <w:sz w:val="24"/>
              </w:rPr>
              <w:softHyphen/>
              <w:t xml:space="preserve">лення </w:t>
            </w:r>
            <w:r w:rsidRPr="00F666F3">
              <w:rPr>
                <w:sz w:val="24"/>
                <w:szCs w:val="24"/>
              </w:rPr>
              <w:t>облдержадміністрації</w:t>
            </w:r>
          </w:p>
        </w:tc>
      </w:tr>
      <w:tr w:rsidR="00466F83" w:rsidTr="00466F83">
        <w:trPr>
          <w:trHeight w:val="83"/>
        </w:trPr>
        <w:tc>
          <w:tcPr>
            <w:tcW w:w="3420" w:type="dxa"/>
          </w:tcPr>
          <w:p w:rsidR="00466F83" w:rsidRPr="00466F83" w:rsidRDefault="00466F83" w:rsidP="0038680D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66F83" w:rsidRPr="00466F83" w:rsidRDefault="00466F83" w:rsidP="0038680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  <w:gridSpan w:val="2"/>
          </w:tcPr>
          <w:p w:rsidR="00466F83" w:rsidRPr="00466F83" w:rsidRDefault="00466F83" w:rsidP="0038680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66F83" w:rsidTr="0038680D">
        <w:tc>
          <w:tcPr>
            <w:tcW w:w="3420" w:type="dxa"/>
          </w:tcPr>
          <w:p w:rsidR="00466F83" w:rsidRDefault="00466F83" w:rsidP="00291196">
            <w:pPr>
              <w:jc w:val="both"/>
              <w:rPr>
                <w:bCs/>
                <w:smallCaps/>
              </w:rPr>
            </w:pPr>
            <w:r>
              <w:rPr>
                <w:bCs/>
                <w:smallCaps/>
              </w:rPr>
              <w:t>Людвік</w:t>
            </w:r>
          </w:p>
          <w:p w:rsidR="00466F83" w:rsidRDefault="00466F83" w:rsidP="00291196">
            <w:pPr>
              <w:jc w:val="both"/>
              <w:rPr>
                <w:bCs/>
                <w:smallCaps/>
              </w:rPr>
            </w:pPr>
            <w:r>
              <w:rPr>
                <w:color w:val="000000"/>
              </w:rPr>
              <w:t>Валентина Василівна</w:t>
            </w:r>
          </w:p>
        </w:tc>
        <w:tc>
          <w:tcPr>
            <w:tcW w:w="360" w:type="dxa"/>
          </w:tcPr>
          <w:p w:rsidR="00466F83" w:rsidRDefault="00466F83" w:rsidP="00291196">
            <w:pPr>
              <w:jc w:val="center"/>
            </w:pPr>
            <w:r>
              <w:t>–</w:t>
            </w:r>
          </w:p>
        </w:tc>
        <w:tc>
          <w:tcPr>
            <w:tcW w:w="5760" w:type="dxa"/>
            <w:gridSpan w:val="2"/>
          </w:tcPr>
          <w:p w:rsidR="00466F83" w:rsidRDefault="00466F83" w:rsidP="00291196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головний</w:t>
            </w:r>
            <w:r>
              <w:rPr>
                <w:smallCaps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спеціаліст юридичного відділу апарату облдержадміністрації</w:t>
            </w:r>
          </w:p>
        </w:tc>
      </w:tr>
      <w:tr w:rsidR="00C83409" w:rsidRPr="00C83409" w:rsidTr="0038680D">
        <w:tc>
          <w:tcPr>
            <w:tcW w:w="3420" w:type="dxa"/>
          </w:tcPr>
          <w:p w:rsidR="00C83409" w:rsidRPr="00C83409" w:rsidRDefault="00C83409" w:rsidP="0029119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83409" w:rsidRPr="00C83409" w:rsidRDefault="00C83409" w:rsidP="0029119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  <w:gridSpan w:val="2"/>
          </w:tcPr>
          <w:p w:rsidR="00C83409" w:rsidRPr="00C83409" w:rsidRDefault="00C83409" w:rsidP="00291196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C83409" w:rsidTr="0038680D">
        <w:tc>
          <w:tcPr>
            <w:tcW w:w="3420" w:type="dxa"/>
          </w:tcPr>
          <w:p w:rsidR="00C83409" w:rsidRDefault="00C83409" w:rsidP="00291196">
            <w:pPr>
              <w:jc w:val="both"/>
              <w:rPr>
                <w:bCs/>
                <w:smallCaps/>
                <w:lang w:val="ru-RU"/>
              </w:rPr>
            </w:pPr>
            <w:r>
              <w:rPr>
                <w:bCs/>
                <w:smallCaps/>
                <w:lang w:val="ru-RU"/>
              </w:rPr>
              <w:t>Паюк</w:t>
            </w:r>
          </w:p>
          <w:p w:rsidR="00C83409" w:rsidRPr="00C83409" w:rsidRDefault="00C83409" w:rsidP="00291196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Віталій Валерійович</w:t>
            </w:r>
          </w:p>
        </w:tc>
        <w:tc>
          <w:tcPr>
            <w:tcW w:w="360" w:type="dxa"/>
          </w:tcPr>
          <w:p w:rsidR="00C83409" w:rsidRPr="00C83409" w:rsidRDefault="00C83409" w:rsidP="002911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760" w:type="dxa"/>
            <w:gridSpan w:val="2"/>
          </w:tcPr>
          <w:p w:rsidR="00C83409" w:rsidRDefault="00C83409" w:rsidP="00291196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заступник начальника управління – начальник від</w:t>
            </w:r>
            <w:r>
              <w:rPr>
                <w:color w:val="000000"/>
                <w:sz w:val="24"/>
              </w:rPr>
              <w:softHyphen/>
              <w:t>ді</w:t>
            </w:r>
            <w:r>
              <w:rPr>
                <w:color w:val="000000"/>
                <w:sz w:val="24"/>
              </w:rPr>
              <w:softHyphen/>
              <w:t>лу фінансів та бухгалтерського обліку Департа</w:t>
            </w:r>
            <w:r>
              <w:rPr>
                <w:color w:val="000000"/>
                <w:sz w:val="24"/>
              </w:rPr>
              <w:softHyphen/>
              <w:t>мен</w:t>
            </w:r>
            <w:r>
              <w:rPr>
                <w:color w:val="000000"/>
                <w:sz w:val="24"/>
              </w:rPr>
              <w:softHyphen/>
              <w:t>ту соціального захисту населення облдержадміні</w:t>
            </w:r>
            <w:r>
              <w:rPr>
                <w:color w:val="000000"/>
                <w:sz w:val="24"/>
              </w:rPr>
              <w:softHyphen/>
              <w:t>страції</w:t>
            </w:r>
          </w:p>
        </w:tc>
      </w:tr>
      <w:tr w:rsidR="00466F83" w:rsidTr="0038680D">
        <w:tc>
          <w:tcPr>
            <w:tcW w:w="3420" w:type="dxa"/>
          </w:tcPr>
          <w:p w:rsidR="00466F83" w:rsidRDefault="00466F83" w:rsidP="0038680D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66F83" w:rsidRDefault="00466F83" w:rsidP="0038680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  <w:gridSpan w:val="2"/>
          </w:tcPr>
          <w:p w:rsidR="00466F83" w:rsidRDefault="00466F83" w:rsidP="0038680D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66F83" w:rsidTr="0038680D">
        <w:tc>
          <w:tcPr>
            <w:tcW w:w="3420" w:type="dxa"/>
          </w:tcPr>
          <w:p w:rsidR="00466F83" w:rsidRDefault="00466F83" w:rsidP="00291196">
            <w:pPr>
              <w:jc w:val="both"/>
              <w:rPr>
                <w:bCs/>
              </w:rPr>
            </w:pPr>
            <w:r>
              <w:rPr>
                <w:bCs/>
              </w:rPr>
              <w:t xml:space="preserve">Пенюшкевич </w:t>
            </w:r>
          </w:p>
          <w:p w:rsidR="00466F83" w:rsidRDefault="00466F83" w:rsidP="00291196">
            <w:pPr>
              <w:jc w:val="both"/>
              <w:rPr>
                <w:bCs/>
              </w:rPr>
            </w:pPr>
            <w:r>
              <w:rPr>
                <w:bCs/>
              </w:rPr>
              <w:t>Сергій Адамович</w:t>
            </w:r>
          </w:p>
        </w:tc>
        <w:tc>
          <w:tcPr>
            <w:tcW w:w="360" w:type="dxa"/>
          </w:tcPr>
          <w:p w:rsidR="00466F83" w:rsidRDefault="00466F83" w:rsidP="00291196">
            <w:pPr>
              <w:jc w:val="center"/>
            </w:pPr>
            <w:r>
              <w:t>–</w:t>
            </w:r>
          </w:p>
        </w:tc>
        <w:tc>
          <w:tcPr>
            <w:tcW w:w="5760" w:type="dxa"/>
            <w:gridSpan w:val="2"/>
          </w:tcPr>
          <w:p w:rsidR="00466F83" w:rsidRDefault="00466F83" w:rsidP="00291196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 Департаменту фінансів облдержадміні</w:t>
            </w:r>
            <w:r>
              <w:rPr>
                <w:color w:val="000000"/>
                <w:sz w:val="24"/>
              </w:rPr>
              <w:softHyphen/>
              <w:t>стра</w:t>
            </w:r>
            <w:r>
              <w:rPr>
                <w:color w:val="000000"/>
                <w:sz w:val="24"/>
              </w:rPr>
              <w:softHyphen/>
              <w:t>ції</w:t>
            </w:r>
          </w:p>
        </w:tc>
      </w:tr>
    </w:tbl>
    <w:p w:rsidR="0038680D" w:rsidRPr="00466F83" w:rsidRDefault="0038680D" w:rsidP="0038680D">
      <w:pPr>
        <w:shd w:val="clear" w:color="auto" w:fill="FFFFFF"/>
        <w:autoSpaceDE w:val="0"/>
        <w:autoSpaceDN w:val="0"/>
        <w:adjustRightInd w:val="0"/>
        <w:rPr>
          <w:szCs w:val="24"/>
        </w:rPr>
      </w:pPr>
    </w:p>
    <w:p w:rsidR="0038680D" w:rsidRPr="00466F83" w:rsidRDefault="0038680D" w:rsidP="0038680D">
      <w:pPr>
        <w:rPr>
          <w:color w:val="000000"/>
          <w:szCs w:val="24"/>
        </w:rPr>
      </w:pPr>
    </w:p>
    <w:p w:rsidR="0038680D" w:rsidRDefault="0038680D" w:rsidP="0038680D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color w:val="000000"/>
        </w:rPr>
        <w:t>Заступник голови – керівник</w:t>
      </w:r>
    </w:p>
    <w:p w:rsidR="0038680D" w:rsidRPr="008278DA" w:rsidRDefault="0038680D" w:rsidP="0038680D">
      <w:pPr>
        <w:rPr>
          <w:color w:val="000000"/>
        </w:rPr>
      </w:pPr>
      <w:r>
        <w:rPr>
          <w:color w:val="000000"/>
        </w:rPr>
        <w:t>апарату адміністрації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</w:t>
      </w:r>
      <w:r w:rsidRPr="008278DA">
        <w:rPr>
          <w:color w:val="000000"/>
        </w:rPr>
        <w:t>Л.Стебло</w:t>
      </w:r>
    </w:p>
    <w:sectPr w:rsidR="0038680D" w:rsidRPr="008278DA" w:rsidSect="00466F8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0D"/>
    <w:rsid w:val="00291196"/>
    <w:rsid w:val="0038680D"/>
    <w:rsid w:val="003E5737"/>
    <w:rsid w:val="00466F83"/>
    <w:rsid w:val="00475D26"/>
    <w:rsid w:val="004812C5"/>
    <w:rsid w:val="00751770"/>
    <w:rsid w:val="00A177FA"/>
    <w:rsid w:val="00A607A6"/>
    <w:rsid w:val="00AF5164"/>
    <w:rsid w:val="00BF49AE"/>
    <w:rsid w:val="00C5414A"/>
    <w:rsid w:val="00C83409"/>
    <w:rsid w:val="00D00111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80D"/>
    <w:rPr>
      <w:rFonts w:eastAsia="Calibri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8680D"/>
    <w:pPr>
      <w:keepNext/>
      <w:spacing w:line="360" w:lineRule="auto"/>
      <w:jc w:val="both"/>
      <w:outlineLvl w:val="0"/>
    </w:pPr>
    <w:rPr>
      <w:sz w:val="3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sid w:val="0038680D"/>
    <w:rPr>
      <w:rFonts w:eastAsia="Calibri"/>
      <w:sz w:val="32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semiHidden/>
    <w:rsid w:val="0038680D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locked/>
    <w:rsid w:val="0038680D"/>
    <w:rPr>
      <w:rFonts w:eastAsia="Calibri"/>
      <w:sz w:val="24"/>
      <w:szCs w:val="24"/>
      <w:lang w:val="uk-UA" w:eastAsia="ru-RU" w:bidi="ar-SA"/>
    </w:rPr>
  </w:style>
  <w:style w:type="paragraph" w:styleId="BalloonText">
    <w:name w:val="Balloon Text"/>
    <w:basedOn w:val="Normal"/>
    <w:semiHidden/>
    <w:rsid w:val="00466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80D"/>
    <w:rPr>
      <w:rFonts w:eastAsia="Calibri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8680D"/>
    <w:pPr>
      <w:keepNext/>
      <w:spacing w:line="360" w:lineRule="auto"/>
      <w:jc w:val="both"/>
      <w:outlineLvl w:val="0"/>
    </w:pPr>
    <w:rPr>
      <w:sz w:val="3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sid w:val="0038680D"/>
    <w:rPr>
      <w:rFonts w:eastAsia="Calibri"/>
      <w:sz w:val="32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semiHidden/>
    <w:rsid w:val="0038680D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locked/>
    <w:rsid w:val="0038680D"/>
    <w:rPr>
      <w:rFonts w:eastAsia="Calibri"/>
      <w:sz w:val="24"/>
      <w:szCs w:val="24"/>
      <w:lang w:val="uk-UA" w:eastAsia="ru-RU" w:bidi="ar-SA"/>
    </w:rPr>
  </w:style>
  <w:style w:type="paragraph" w:styleId="BalloonText">
    <w:name w:val="Balloon Text"/>
    <w:basedOn w:val="Normal"/>
    <w:semiHidden/>
    <w:rsid w:val="0046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</vt:lpstr>
      <vt:lpstr>Додаток </vt:lpstr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2015-04-14T14:38:00Z</cp:lastPrinted>
  <dcterms:created xsi:type="dcterms:W3CDTF">2015-04-22T11:45:00Z</dcterms:created>
  <dcterms:modified xsi:type="dcterms:W3CDTF">2015-04-22T11:45:00Z</dcterms:modified>
</cp:coreProperties>
</file>