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72190" w:rsidRPr="00722772" w:rsidTr="00AC23D6">
        <w:trPr>
          <w:trHeight w:val="143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190" w:rsidRPr="00722772" w:rsidRDefault="00972190" w:rsidP="00AC23D6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22772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972190" w:rsidRPr="00722772" w:rsidRDefault="00972190" w:rsidP="00972190">
            <w:pPr>
              <w:jc w:val="both"/>
              <w:rPr>
                <w:sz w:val="28"/>
                <w:szCs w:val="28"/>
                <w:lang w:val="uk-UA"/>
              </w:rPr>
            </w:pPr>
            <w:r w:rsidRPr="00722772">
              <w:rPr>
                <w:sz w:val="28"/>
                <w:szCs w:val="28"/>
                <w:lang w:val="uk-UA"/>
              </w:rPr>
              <w:t>Розпорядження голови обласної державної адміністрації</w:t>
            </w:r>
          </w:p>
          <w:p w:rsidR="00972190" w:rsidRPr="00722772" w:rsidRDefault="00495916" w:rsidP="00972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</w:t>
            </w:r>
            <w:r w:rsidR="00AC23D6" w:rsidRPr="00722772">
              <w:rPr>
                <w:sz w:val="28"/>
                <w:szCs w:val="28"/>
                <w:lang w:val="uk-UA"/>
              </w:rPr>
              <w:t xml:space="preserve">2015 </w:t>
            </w:r>
            <w:r w:rsidR="00972190" w:rsidRPr="00722772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180/2015-р</w:t>
            </w:r>
          </w:p>
        </w:tc>
      </w:tr>
    </w:tbl>
    <w:p w:rsidR="00972190" w:rsidRPr="00722772" w:rsidRDefault="00972190" w:rsidP="00972190">
      <w:pPr>
        <w:jc w:val="center"/>
        <w:rPr>
          <w:b/>
          <w:spacing w:val="40"/>
          <w:sz w:val="28"/>
          <w:szCs w:val="28"/>
          <w:lang w:val="uk-UA"/>
        </w:rPr>
      </w:pPr>
    </w:p>
    <w:p w:rsidR="00AC23D6" w:rsidRPr="00722772" w:rsidRDefault="00AC23D6" w:rsidP="00972190">
      <w:pPr>
        <w:jc w:val="center"/>
        <w:rPr>
          <w:b/>
          <w:spacing w:val="40"/>
          <w:sz w:val="28"/>
          <w:szCs w:val="28"/>
          <w:lang w:val="uk-UA"/>
        </w:rPr>
      </w:pPr>
    </w:p>
    <w:p w:rsidR="00AC23D6" w:rsidRPr="00722772" w:rsidRDefault="00AC23D6" w:rsidP="00972190">
      <w:pPr>
        <w:jc w:val="center"/>
        <w:rPr>
          <w:b/>
          <w:spacing w:val="40"/>
          <w:sz w:val="28"/>
          <w:szCs w:val="28"/>
          <w:lang w:val="uk-UA"/>
        </w:rPr>
      </w:pPr>
    </w:p>
    <w:p w:rsidR="00972190" w:rsidRPr="00722772" w:rsidRDefault="00972190" w:rsidP="00972190">
      <w:pPr>
        <w:jc w:val="center"/>
        <w:rPr>
          <w:b/>
          <w:spacing w:val="40"/>
          <w:sz w:val="28"/>
          <w:szCs w:val="28"/>
          <w:lang w:val="uk-UA"/>
        </w:rPr>
      </w:pPr>
      <w:r w:rsidRPr="00722772">
        <w:rPr>
          <w:b/>
          <w:spacing w:val="40"/>
          <w:sz w:val="28"/>
          <w:szCs w:val="28"/>
          <w:lang w:val="uk-UA"/>
        </w:rPr>
        <w:t>ЗАХОДИ</w:t>
      </w:r>
    </w:p>
    <w:p w:rsidR="00972190" w:rsidRPr="00722772" w:rsidRDefault="00972190" w:rsidP="00972190">
      <w:pPr>
        <w:spacing w:after="120"/>
        <w:jc w:val="center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з відзначення в області Дня Європи</w:t>
      </w:r>
    </w:p>
    <w:p w:rsidR="00972190" w:rsidRPr="00722772" w:rsidRDefault="00AC23D6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1. </w:t>
      </w:r>
      <w:r w:rsidR="00972190" w:rsidRPr="00722772">
        <w:rPr>
          <w:sz w:val="28"/>
          <w:szCs w:val="28"/>
          <w:lang w:val="uk-UA"/>
        </w:rPr>
        <w:t>Провести Єдиний День інформува</w:t>
      </w:r>
      <w:r w:rsidRPr="00722772">
        <w:rPr>
          <w:sz w:val="28"/>
          <w:szCs w:val="28"/>
          <w:lang w:val="uk-UA"/>
        </w:rPr>
        <w:t>ння населення області на тему: “</w:t>
      </w:r>
      <w:r w:rsidR="00972190" w:rsidRPr="00722772">
        <w:rPr>
          <w:sz w:val="28"/>
          <w:szCs w:val="28"/>
          <w:lang w:val="uk-UA"/>
        </w:rPr>
        <w:t>Україна – ЄС: реалії та перспективи співпраці</w:t>
      </w:r>
      <w:r w:rsidRPr="00722772">
        <w:rPr>
          <w:sz w:val="28"/>
          <w:szCs w:val="28"/>
          <w:lang w:val="uk-UA"/>
        </w:rPr>
        <w:t>”</w:t>
      </w:r>
      <w:r w:rsidR="00972190" w:rsidRPr="00722772">
        <w:rPr>
          <w:sz w:val="28"/>
          <w:szCs w:val="28"/>
          <w:lang w:val="uk-UA"/>
        </w:rPr>
        <w:t>.</w:t>
      </w:r>
    </w:p>
    <w:p w:rsidR="00972190" w:rsidRPr="00722772" w:rsidRDefault="00972190" w:rsidP="00AC23D6">
      <w:pPr>
        <w:spacing w:before="6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Де</w:t>
      </w:r>
      <w:r w:rsidR="00AC23D6" w:rsidRPr="00722772">
        <w:rPr>
          <w:sz w:val="24"/>
          <w:szCs w:val="24"/>
          <w:lang w:val="uk-UA"/>
        </w:rPr>
        <w:t>партамент економічного розвитку</w:t>
      </w:r>
      <w:r w:rsidRPr="00722772">
        <w:rPr>
          <w:sz w:val="24"/>
          <w:szCs w:val="24"/>
          <w:lang w:val="uk-UA"/>
        </w:rPr>
        <w:t xml:space="preserve"> і торгівлі, уп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>равління інформаційної діяльності та комунікацій з громадськістю облдержадміні</w:t>
      </w:r>
      <w:r w:rsidRPr="00722772">
        <w:rPr>
          <w:sz w:val="24"/>
          <w:szCs w:val="24"/>
          <w:lang w:val="uk-UA"/>
        </w:rPr>
        <w:softHyphen/>
        <w:t>страції, райдерж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>адміністрації, виконавчі комі</w:t>
      </w:r>
      <w:r w:rsidRPr="00722772">
        <w:rPr>
          <w:sz w:val="24"/>
          <w:szCs w:val="24"/>
          <w:lang w:val="uk-UA"/>
        </w:rPr>
        <w:softHyphen/>
        <w:t xml:space="preserve">тети міських (міст обласного значення) рад 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14 травня 2015 року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2.</w:t>
      </w:r>
      <w:r w:rsidR="00AC23D6" w:rsidRPr="00722772">
        <w:rPr>
          <w:sz w:val="28"/>
          <w:szCs w:val="28"/>
          <w:lang w:val="uk-UA"/>
        </w:rPr>
        <w:t> </w:t>
      </w:r>
      <w:r w:rsidRPr="00722772">
        <w:rPr>
          <w:sz w:val="28"/>
          <w:szCs w:val="28"/>
          <w:lang w:val="uk-UA"/>
        </w:rPr>
        <w:t>Забезпечити проведення в закладах культури і мистецтва області ви</w:t>
      </w:r>
      <w:r w:rsidR="00AC23D6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>ставок літератури, художніх робіт, фото та речових документів, конференцій, віртуальних мандрівок країнами Європи, тренінгів, предметних тижнів, вікто</w:t>
      </w:r>
      <w:r w:rsidR="00AC23D6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 xml:space="preserve">рин, декад інформування, засідань </w:t>
      </w:r>
      <w:r w:rsidR="00AC23D6" w:rsidRPr="00722772">
        <w:rPr>
          <w:sz w:val="28"/>
          <w:szCs w:val="28"/>
          <w:lang w:val="uk-UA"/>
        </w:rPr>
        <w:t>“</w:t>
      </w:r>
      <w:r w:rsidRPr="00722772">
        <w:rPr>
          <w:sz w:val="28"/>
          <w:szCs w:val="28"/>
          <w:lang w:val="uk-UA"/>
        </w:rPr>
        <w:t>круглих столів</w:t>
      </w:r>
      <w:r w:rsidR="00AC23D6" w:rsidRPr="00722772">
        <w:rPr>
          <w:sz w:val="28"/>
          <w:szCs w:val="28"/>
          <w:lang w:val="uk-UA"/>
        </w:rPr>
        <w:t>”</w:t>
      </w:r>
      <w:r w:rsidRPr="00722772">
        <w:rPr>
          <w:sz w:val="28"/>
          <w:szCs w:val="28"/>
          <w:lang w:val="uk-UA"/>
        </w:rPr>
        <w:t xml:space="preserve"> за участі представників громадських організацій, засобів масової інформації, молоді.</w:t>
      </w:r>
    </w:p>
    <w:p w:rsidR="00972190" w:rsidRPr="00722772" w:rsidRDefault="00972190" w:rsidP="00AC23D6">
      <w:pPr>
        <w:spacing w:before="6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Управління культури, національностей та релігій облдержадміністрації, райдержадміністрації, вико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 xml:space="preserve">навчі комітети міських (міст обласного значення) рад 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4"/>
          <w:szCs w:val="24"/>
        </w:rPr>
      </w:pPr>
      <w:r w:rsidRPr="00722772">
        <w:rPr>
          <w:sz w:val="24"/>
          <w:szCs w:val="24"/>
        </w:rPr>
        <w:t>Травень 201</w:t>
      </w:r>
      <w:r w:rsidRPr="00722772">
        <w:rPr>
          <w:sz w:val="24"/>
          <w:szCs w:val="24"/>
          <w:lang w:val="uk-UA"/>
        </w:rPr>
        <w:t>5</w:t>
      </w:r>
      <w:r w:rsidRPr="00722772">
        <w:rPr>
          <w:sz w:val="24"/>
          <w:szCs w:val="24"/>
        </w:rPr>
        <w:t xml:space="preserve"> року 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3.</w:t>
      </w:r>
      <w:r w:rsidR="00AC23D6" w:rsidRPr="00722772">
        <w:rPr>
          <w:sz w:val="28"/>
          <w:szCs w:val="28"/>
          <w:lang w:val="uk-UA"/>
        </w:rPr>
        <w:t> </w:t>
      </w:r>
      <w:r w:rsidRPr="00722772">
        <w:rPr>
          <w:sz w:val="28"/>
          <w:szCs w:val="28"/>
          <w:lang w:val="uk-UA"/>
        </w:rPr>
        <w:t xml:space="preserve">Організувати цикл тематичних кінопереглядів </w:t>
      </w:r>
      <w:r w:rsidR="00AC23D6" w:rsidRPr="00722772">
        <w:rPr>
          <w:sz w:val="28"/>
          <w:szCs w:val="28"/>
          <w:lang w:val="uk-UA"/>
        </w:rPr>
        <w:t>“</w:t>
      </w:r>
      <w:r w:rsidRPr="00722772">
        <w:rPr>
          <w:sz w:val="28"/>
          <w:szCs w:val="28"/>
          <w:lang w:val="uk-UA"/>
        </w:rPr>
        <w:t>Про європейські цін</w:t>
      </w:r>
      <w:r w:rsidR="00AC23D6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>ності мовою кіно</w:t>
      </w:r>
      <w:r w:rsidR="00AC23D6" w:rsidRPr="00722772">
        <w:rPr>
          <w:sz w:val="28"/>
          <w:szCs w:val="28"/>
          <w:lang w:val="uk-UA"/>
        </w:rPr>
        <w:t>”</w:t>
      </w:r>
      <w:r w:rsidRPr="00722772">
        <w:rPr>
          <w:sz w:val="28"/>
          <w:szCs w:val="28"/>
          <w:lang w:val="uk-UA"/>
        </w:rPr>
        <w:t>.</w:t>
      </w:r>
    </w:p>
    <w:p w:rsidR="00972190" w:rsidRPr="00722772" w:rsidRDefault="00972190" w:rsidP="00AC23D6">
      <w:pPr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Управління культури, національностей та релігій облдержадміністрації,</w:t>
      </w:r>
      <w:r w:rsidR="00AC23D6" w:rsidRPr="00722772">
        <w:rPr>
          <w:sz w:val="24"/>
          <w:szCs w:val="24"/>
          <w:lang w:val="uk-UA"/>
        </w:rPr>
        <w:t xml:space="preserve"> обласна фірма “</w:t>
      </w:r>
      <w:r w:rsidRPr="00722772">
        <w:rPr>
          <w:sz w:val="24"/>
          <w:szCs w:val="24"/>
          <w:lang w:val="uk-UA"/>
        </w:rPr>
        <w:t>Кіновідео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>прокат</w:t>
      </w:r>
      <w:r w:rsidR="00AC23D6" w:rsidRPr="00722772">
        <w:rPr>
          <w:sz w:val="24"/>
          <w:szCs w:val="24"/>
          <w:lang w:val="uk-UA"/>
        </w:rPr>
        <w:t>”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 xml:space="preserve">Травень 2015 року 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4.</w:t>
      </w:r>
      <w:r w:rsidR="00AC23D6" w:rsidRPr="00722772">
        <w:rPr>
          <w:sz w:val="28"/>
          <w:szCs w:val="28"/>
          <w:lang w:val="uk-UA"/>
        </w:rPr>
        <w:t xml:space="preserve"> Організувати </w:t>
      </w:r>
      <w:r w:rsidRPr="00722772">
        <w:rPr>
          <w:sz w:val="28"/>
          <w:szCs w:val="28"/>
          <w:lang w:val="uk-UA"/>
        </w:rPr>
        <w:t>та п</w:t>
      </w:r>
      <w:r w:rsidR="00AC23D6" w:rsidRPr="00722772">
        <w:rPr>
          <w:sz w:val="28"/>
          <w:szCs w:val="28"/>
          <w:lang w:val="uk-UA"/>
        </w:rPr>
        <w:t>ровести регіональний фестиваль “</w:t>
      </w:r>
      <w:r w:rsidRPr="00722772">
        <w:rPr>
          <w:sz w:val="28"/>
          <w:szCs w:val="28"/>
          <w:lang w:val="uk-UA"/>
        </w:rPr>
        <w:t>Європейська феє</w:t>
      </w:r>
      <w:r w:rsidR="00AC23D6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>рія</w:t>
      </w:r>
      <w:r w:rsidR="00AC23D6" w:rsidRPr="00722772">
        <w:rPr>
          <w:sz w:val="28"/>
          <w:szCs w:val="28"/>
          <w:lang w:val="uk-UA"/>
        </w:rPr>
        <w:t>”</w:t>
      </w:r>
      <w:r w:rsidRPr="00722772">
        <w:rPr>
          <w:sz w:val="28"/>
          <w:szCs w:val="28"/>
          <w:lang w:val="uk-UA"/>
        </w:rPr>
        <w:t>.</w:t>
      </w:r>
    </w:p>
    <w:p w:rsidR="00972190" w:rsidRPr="00722772" w:rsidRDefault="00972190" w:rsidP="00AC23D6">
      <w:pPr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Управління культури, національностей та релігій облдержадміністрації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 xml:space="preserve">Травень 2015 року 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5.</w:t>
      </w:r>
      <w:r w:rsidR="00AC23D6" w:rsidRPr="00722772">
        <w:rPr>
          <w:sz w:val="28"/>
          <w:szCs w:val="28"/>
          <w:lang w:val="uk-UA"/>
        </w:rPr>
        <w:t> </w:t>
      </w:r>
      <w:r w:rsidRPr="00722772">
        <w:rPr>
          <w:sz w:val="28"/>
          <w:szCs w:val="28"/>
          <w:lang w:val="uk-UA"/>
        </w:rPr>
        <w:t>Організувати та провести обласний ф</w:t>
      </w:r>
      <w:r w:rsidR="00AC23D6" w:rsidRPr="00722772">
        <w:rPr>
          <w:sz w:val="28"/>
          <w:szCs w:val="28"/>
          <w:lang w:val="uk-UA"/>
        </w:rPr>
        <w:t>естиваль виконавських мистецтв “</w:t>
      </w:r>
      <w:r w:rsidRPr="00722772">
        <w:rPr>
          <w:sz w:val="28"/>
          <w:szCs w:val="28"/>
          <w:lang w:val="uk-UA"/>
        </w:rPr>
        <w:t>Талант</w:t>
      </w:r>
      <w:r w:rsidR="00AC23D6" w:rsidRPr="00722772">
        <w:rPr>
          <w:sz w:val="28"/>
          <w:szCs w:val="28"/>
          <w:lang w:val="uk-UA"/>
        </w:rPr>
        <w:t>-</w:t>
      </w:r>
      <w:r w:rsidRPr="00722772">
        <w:rPr>
          <w:sz w:val="28"/>
          <w:szCs w:val="28"/>
          <w:lang w:val="uk-UA"/>
        </w:rPr>
        <w:t>фест</w:t>
      </w:r>
      <w:r w:rsidR="00AC23D6" w:rsidRPr="00722772">
        <w:rPr>
          <w:sz w:val="28"/>
          <w:szCs w:val="28"/>
          <w:lang w:val="uk-UA"/>
        </w:rPr>
        <w:t>”</w:t>
      </w:r>
      <w:r w:rsidRPr="00722772">
        <w:rPr>
          <w:sz w:val="28"/>
          <w:szCs w:val="28"/>
          <w:lang w:val="uk-UA"/>
        </w:rPr>
        <w:t xml:space="preserve">. </w:t>
      </w:r>
    </w:p>
    <w:p w:rsidR="00972190" w:rsidRPr="00722772" w:rsidRDefault="00972190" w:rsidP="00AC23D6">
      <w:pPr>
        <w:ind w:left="4309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Управління культури, національностей та релігій облдержадміністрації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 xml:space="preserve">Травень 2015 року 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lastRenderedPageBreak/>
        <w:t>6.</w:t>
      </w:r>
      <w:r w:rsidR="00AC23D6" w:rsidRPr="00722772">
        <w:rPr>
          <w:sz w:val="28"/>
          <w:szCs w:val="28"/>
          <w:lang w:val="uk-UA"/>
        </w:rPr>
        <w:t> </w:t>
      </w:r>
      <w:r w:rsidRPr="00722772">
        <w:rPr>
          <w:sz w:val="28"/>
          <w:szCs w:val="28"/>
          <w:lang w:val="uk-UA"/>
        </w:rPr>
        <w:t>Забезпечити проведення в містах та районах області урочистих заходів з нагоди відзначення Дня Європи.</w:t>
      </w:r>
    </w:p>
    <w:p w:rsidR="00972190" w:rsidRPr="00722772" w:rsidRDefault="00972190" w:rsidP="00AC23D6">
      <w:pPr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Управління культури, національностей та релігій облдержадміністрації, райдержадміністрації, вико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 xml:space="preserve">навчі комітети міських (міст обласного значення) рад 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 xml:space="preserve">11-17 травня 2015 року 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7. Провести в навчальних закладах області конкурси дитячих малюнків, стінних газет, конкурси-захисти учнівських письмових робіт, інтегровані уро</w:t>
      </w:r>
      <w:r w:rsidR="00AC23D6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>ки літератури про видатних письменників, поетів країн Європейського Союзу, спортивні змагання, інтелектуально-спортивні ігри, європейські спортивні ест</w:t>
      </w:r>
      <w:r w:rsidR="00AC23D6" w:rsidRPr="00722772">
        <w:rPr>
          <w:sz w:val="28"/>
          <w:szCs w:val="28"/>
          <w:lang w:val="uk-UA"/>
        </w:rPr>
        <w:t>а</w:t>
      </w:r>
      <w:r w:rsidRPr="00722772">
        <w:rPr>
          <w:sz w:val="28"/>
          <w:szCs w:val="28"/>
          <w:lang w:val="uk-UA"/>
        </w:rPr>
        <w:t>фети та День футболу.</w:t>
      </w:r>
    </w:p>
    <w:p w:rsidR="00972190" w:rsidRPr="00722772" w:rsidRDefault="00972190" w:rsidP="00AC23D6">
      <w:pPr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Департамент освіти і науки облдержадміністрації, райдерж</w:t>
      </w:r>
      <w:r w:rsidRPr="00722772">
        <w:rPr>
          <w:sz w:val="24"/>
          <w:szCs w:val="24"/>
          <w:lang w:val="uk-UA"/>
        </w:rPr>
        <w:softHyphen/>
        <w:t>адміністрації, вико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 xml:space="preserve">навчі комітети  міських (міст обласного значення) рад 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8"/>
          <w:szCs w:val="28"/>
          <w:lang w:val="uk-UA"/>
        </w:rPr>
      </w:pPr>
      <w:r w:rsidRPr="00722772">
        <w:rPr>
          <w:sz w:val="24"/>
          <w:szCs w:val="24"/>
          <w:lang w:val="uk-UA"/>
        </w:rPr>
        <w:t>Травень 2015 року</w:t>
      </w:r>
    </w:p>
    <w:p w:rsidR="00972190" w:rsidRPr="00722772" w:rsidRDefault="00972190" w:rsidP="00972190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8. Організувати творчі зустрічі лідерів шкільних європейських клубів, центрів європейської інтеграції з представниками місцевих органів виконавчої влади.</w:t>
      </w:r>
    </w:p>
    <w:p w:rsidR="00972190" w:rsidRPr="00722772" w:rsidRDefault="00972190" w:rsidP="00AC23D6">
      <w:pPr>
        <w:ind w:left="4253"/>
        <w:jc w:val="both"/>
        <w:rPr>
          <w:sz w:val="28"/>
          <w:szCs w:val="28"/>
          <w:lang w:val="uk-UA"/>
        </w:rPr>
      </w:pPr>
      <w:r w:rsidRPr="00722772">
        <w:rPr>
          <w:sz w:val="24"/>
          <w:szCs w:val="24"/>
          <w:lang w:val="uk-UA"/>
        </w:rPr>
        <w:t>Департамент освіти і науки облдержадміністрації, райдерж</w:t>
      </w:r>
      <w:r w:rsidRPr="00722772">
        <w:rPr>
          <w:sz w:val="24"/>
          <w:szCs w:val="24"/>
          <w:lang w:val="uk-UA"/>
        </w:rPr>
        <w:softHyphen/>
        <w:t>адміністрації, вико</w:t>
      </w:r>
      <w:r w:rsidR="00AC23D6" w:rsidRPr="00722772">
        <w:rPr>
          <w:sz w:val="24"/>
          <w:szCs w:val="24"/>
          <w:lang w:val="uk-UA"/>
        </w:rPr>
        <w:softHyphen/>
      </w:r>
      <w:r w:rsidRPr="00722772">
        <w:rPr>
          <w:sz w:val="24"/>
          <w:szCs w:val="24"/>
          <w:lang w:val="uk-UA"/>
        </w:rPr>
        <w:t>навчі комітети міських (міст обласного значення) рад</w:t>
      </w:r>
    </w:p>
    <w:p w:rsidR="00972190" w:rsidRPr="00722772" w:rsidRDefault="00972190" w:rsidP="00AC23D6">
      <w:pPr>
        <w:spacing w:before="60" w:after="200"/>
        <w:ind w:left="4253"/>
        <w:jc w:val="both"/>
        <w:rPr>
          <w:sz w:val="28"/>
          <w:szCs w:val="28"/>
          <w:lang w:val="uk-UA"/>
        </w:rPr>
      </w:pPr>
      <w:r w:rsidRPr="00722772">
        <w:rPr>
          <w:sz w:val="24"/>
          <w:szCs w:val="24"/>
          <w:lang w:val="uk-UA"/>
        </w:rPr>
        <w:t>Травень 2015 року</w:t>
      </w:r>
    </w:p>
    <w:p w:rsidR="00972190" w:rsidRPr="00722772" w:rsidRDefault="00972190" w:rsidP="00AC23D6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9.</w:t>
      </w:r>
      <w:r w:rsidR="00AC23D6" w:rsidRPr="00722772">
        <w:rPr>
          <w:sz w:val="28"/>
          <w:szCs w:val="28"/>
          <w:lang w:val="uk-UA"/>
        </w:rPr>
        <w:t xml:space="preserve"> Організувати та </w:t>
      </w:r>
      <w:r w:rsidRPr="00722772">
        <w:rPr>
          <w:sz w:val="28"/>
          <w:szCs w:val="28"/>
          <w:lang w:val="uk-UA"/>
        </w:rPr>
        <w:t xml:space="preserve">провести академічні читання </w:t>
      </w:r>
      <w:r w:rsidR="00722772" w:rsidRPr="00722772">
        <w:rPr>
          <w:sz w:val="28"/>
          <w:szCs w:val="28"/>
          <w:lang w:val="uk-UA"/>
        </w:rPr>
        <w:t>“</w:t>
      </w:r>
      <w:r w:rsidRPr="00722772">
        <w:rPr>
          <w:sz w:val="28"/>
          <w:szCs w:val="28"/>
          <w:lang w:val="uk-UA"/>
        </w:rPr>
        <w:t>Європейська ідентич</w:t>
      </w:r>
      <w:r w:rsidR="00722772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>ність України: український культурний простір через призму історії</w:t>
      </w:r>
      <w:r w:rsidR="00722772" w:rsidRPr="00722772">
        <w:rPr>
          <w:sz w:val="28"/>
          <w:szCs w:val="28"/>
          <w:lang w:val="uk-UA"/>
        </w:rPr>
        <w:t>”.</w:t>
      </w:r>
    </w:p>
    <w:p w:rsidR="00972190" w:rsidRPr="00722772" w:rsidRDefault="00972190" w:rsidP="00722772">
      <w:pPr>
        <w:spacing w:before="6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Управління культури, національностей та релігій облдержадміністрації</w:t>
      </w:r>
    </w:p>
    <w:p w:rsidR="00972190" w:rsidRPr="00722772" w:rsidRDefault="00972190" w:rsidP="00722772">
      <w:pPr>
        <w:spacing w:before="60" w:after="20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 xml:space="preserve">Травень 2015 року </w:t>
      </w:r>
    </w:p>
    <w:p w:rsidR="00972190" w:rsidRPr="00722772" w:rsidRDefault="00972190" w:rsidP="00722772">
      <w:pPr>
        <w:ind w:firstLine="709"/>
        <w:jc w:val="both"/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>10. П</w:t>
      </w:r>
      <w:r w:rsidR="00CF0A02">
        <w:rPr>
          <w:sz w:val="28"/>
          <w:szCs w:val="28"/>
          <w:lang w:val="uk-UA"/>
        </w:rPr>
        <w:t xml:space="preserve">ідготувати </w:t>
      </w:r>
      <w:r w:rsidRPr="00722772">
        <w:rPr>
          <w:sz w:val="28"/>
          <w:szCs w:val="28"/>
          <w:lang w:val="uk-UA"/>
        </w:rPr>
        <w:t>лекцію для студентів та виступ на радіо з істо</w:t>
      </w:r>
      <w:r w:rsidR="00722772" w:rsidRPr="00722772">
        <w:rPr>
          <w:sz w:val="28"/>
          <w:szCs w:val="28"/>
          <w:lang w:val="uk-UA"/>
        </w:rPr>
        <w:softHyphen/>
      </w:r>
      <w:r w:rsidRPr="00722772">
        <w:rPr>
          <w:sz w:val="28"/>
          <w:szCs w:val="28"/>
          <w:lang w:val="uk-UA"/>
        </w:rPr>
        <w:t>рії Дня Європи.</w:t>
      </w:r>
    </w:p>
    <w:p w:rsidR="00972190" w:rsidRPr="00722772" w:rsidRDefault="00972190" w:rsidP="00722772">
      <w:pPr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 xml:space="preserve">Державний архів області </w:t>
      </w:r>
    </w:p>
    <w:p w:rsidR="00972190" w:rsidRPr="00722772" w:rsidRDefault="00972190" w:rsidP="00722772">
      <w:pPr>
        <w:spacing w:before="60"/>
        <w:ind w:left="4253"/>
        <w:jc w:val="both"/>
        <w:rPr>
          <w:sz w:val="24"/>
          <w:szCs w:val="24"/>
          <w:lang w:val="uk-UA"/>
        </w:rPr>
      </w:pPr>
      <w:r w:rsidRPr="00722772">
        <w:rPr>
          <w:sz w:val="24"/>
          <w:szCs w:val="24"/>
          <w:lang w:val="uk-UA"/>
        </w:rPr>
        <w:t>Травень 2015 року</w:t>
      </w:r>
    </w:p>
    <w:p w:rsidR="00972190" w:rsidRPr="00722772" w:rsidRDefault="00972190" w:rsidP="00972190">
      <w:pPr>
        <w:rPr>
          <w:sz w:val="28"/>
          <w:szCs w:val="28"/>
          <w:lang w:val="uk-UA"/>
        </w:rPr>
      </w:pPr>
    </w:p>
    <w:p w:rsidR="00722772" w:rsidRPr="00722772" w:rsidRDefault="00722772" w:rsidP="00972190">
      <w:pPr>
        <w:rPr>
          <w:sz w:val="28"/>
          <w:szCs w:val="28"/>
          <w:lang w:val="uk-UA"/>
        </w:rPr>
      </w:pPr>
    </w:p>
    <w:p w:rsidR="00972190" w:rsidRPr="00722772" w:rsidRDefault="00972190" w:rsidP="00972190">
      <w:pPr>
        <w:rPr>
          <w:sz w:val="28"/>
          <w:szCs w:val="28"/>
          <w:lang w:val="uk-UA"/>
        </w:rPr>
      </w:pPr>
      <w:r w:rsidRPr="00722772">
        <w:rPr>
          <w:sz w:val="28"/>
          <w:szCs w:val="28"/>
          <w:lang w:val="uk-UA"/>
        </w:rPr>
        <w:t xml:space="preserve">Заступник голови – керівник </w:t>
      </w:r>
    </w:p>
    <w:p w:rsidR="00972190" w:rsidRPr="00722772" w:rsidRDefault="00722772" w:rsidP="00972190">
      <w:pPr>
        <w:rPr>
          <w:lang w:val="uk-UA"/>
        </w:rPr>
      </w:pPr>
      <w:r w:rsidRPr="00722772">
        <w:rPr>
          <w:sz w:val="28"/>
          <w:szCs w:val="28"/>
          <w:lang w:val="uk-UA"/>
        </w:rPr>
        <w:t xml:space="preserve">апарату адміністрації </w:t>
      </w:r>
      <w:r w:rsidRPr="00722772">
        <w:rPr>
          <w:sz w:val="28"/>
          <w:szCs w:val="28"/>
          <w:lang w:val="uk-UA"/>
        </w:rPr>
        <w:tab/>
      </w:r>
      <w:r w:rsidRPr="00722772">
        <w:rPr>
          <w:sz w:val="28"/>
          <w:szCs w:val="28"/>
          <w:lang w:val="uk-UA"/>
        </w:rPr>
        <w:tab/>
      </w:r>
      <w:r w:rsidRPr="00722772">
        <w:rPr>
          <w:sz w:val="28"/>
          <w:szCs w:val="28"/>
          <w:lang w:val="uk-UA"/>
        </w:rPr>
        <w:tab/>
      </w:r>
      <w:r w:rsidRPr="00722772">
        <w:rPr>
          <w:sz w:val="28"/>
          <w:szCs w:val="28"/>
          <w:lang w:val="uk-UA"/>
        </w:rPr>
        <w:tab/>
      </w:r>
      <w:r w:rsidRPr="00722772">
        <w:rPr>
          <w:sz w:val="28"/>
          <w:szCs w:val="28"/>
          <w:lang w:val="uk-UA"/>
        </w:rPr>
        <w:tab/>
      </w:r>
      <w:r w:rsidR="00972190" w:rsidRPr="00722772">
        <w:rPr>
          <w:sz w:val="28"/>
          <w:szCs w:val="28"/>
          <w:lang w:val="uk-UA"/>
        </w:rPr>
        <w:tab/>
      </w:r>
      <w:r w:rsidR="00972190" w:rsidRPr="00722772">
        <w:rPr>
          <w:sz w:val="28"/>
          <w:szCs w:val="28"/>
          <w:lang w:val="uk-UA"/>
        </w:rPr>
        <w:tab/>
      </w:r>
      <w:r w:rsidRPr="00722772">
        <w:rPr>
          <w:sz w:val="28"/>
          <w:szCs w:val="28"/>
          <w:lang w:val="uk-UA"/>
        </w:rPr>
        <w:tab/>
        <w:t xml:space="preserve">   </w:t>
      </w:r>
      <w:r w:rsidR="00972190" w:rsidRPr="00722772">
        <w:rPr>
          <w:sz w:val="28"/>
          <w:szCs w:val="28"/>
          <w:lang w:val="uk-UA"/>
        </w:rPr>
        <w:t xml:space="preserve">     Л.Стебло</w:t>
      </w:r>
    </w:p>
    <w:p w:rsidR="00E73DE3" w:rsidRPr="00722772" w:rsidRDefault="00E73DE3"/>
    <w:sectPr w:rsidR="00E73DE3" w:rsidRPr="00722772" w:rsidSect="00AC23D6">
      <w:headerReference w:type="even" r:id="rId7"/>
      <w:headerReference w:type="default" r:id="rId8"/>
      <w:pgSz w:w="11909" w:h="16834"/>
      <w:pgMar w:top="1134" w:right="680" w:bottom="107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1E" w:rsidRDefault="00CA1B1E" w:rsidP="00BA0C7E">
      <w:r>
        <w:separator/>
      </w:r>
    </w:p>
  </w:endnote>
  <w:endnote w:type="continuationSeparator" w:id="0">
    <w:p w:rsidR="00CA1B1E" w:rsidRDefault="00CA1B1E" w:rsidP="00BA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1E" w:rsidRDefault="00CA1B1E" w:rsidP="00BA0C7E">
      <w:r>
        <w:separator/>
      </w:r>
    </w:p>
  </w:footnote>
  <w:footnote w:type="continuationSeparator" w:id="0">
    <w:p w:rsidR="00CA1B1E" w:rsidRDefault="00CA1B1E" w:rsidP="00BA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D6" w:rsidRDefault="00AC23D6" w:rsidP="00BA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22772">
      <w:rPr>
        <w:rStyle w:val="PageNumber"/>
      </w:rPr>
      <w:fldChar w:fldCharType="separate"/>
    </w:r>
    <w:r w:rsidR="00DB3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3D6" w:rsidRDefault="00AC2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D6" w:rsidRDefault="00AC23D6" w:rsidP="00BA0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3A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3D6" w:rsidRDefault="00AC2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0"/>
    <w:rsid w:val="003E5737"/>
    <w:rsid w:val="004812C5"/>
    <w:rsid w:val="00495916"/>
    <w:rsid w:val="00722772"/>
    <w:rsid w:val="00751770"/>
    <w:rsid w:val="0089034E"/>
    <w:rsid w:val="009403A7"/>
    <w:rsid w:val="00972190"/>
    <w:rsid w:val="009F6B55"/>
    <w:rsid w:val="00A177FA"/>
    <w:rsid w:val="00A607A6"/>
    <w:rsid w:val="00AC23D6"/>
    <w:rsid w:val="00BA0C7E"/>
    <w:rsid w:val="00C5414A"/>
    <w:rsid w:val="00CA1B1E"/>
    <w:rsid w:val="00CF0A02"/>
    <w:rsid w:val="00DB3E6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9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23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23D6"/>
  </w:style>
  <w:style w:type="paragraph" w:styleId="BalloonText">
    <w:name w:val="Balloon Text"/>
    <w:basedOn w:val="Normal"/>
    <w:semiHidden/>
    <w:rsid w:val="0072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9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23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C23D6"/>
  </w:style>
  <w:style w:type="paragraph" w:styleId="BalloonText">
    <w:name w:val="Balloon Text"/>
    <w:basedOn w:val="Normal"/>
    <w:semiHidden/>
    <w:rsid w:val="0072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2015-04-24T11:32:00Z</cp:lastPrinted>
  <dcterms:created xsi:type="dcterms:W3CDTF">2015-04-29T11:35:00Z</dcterms:created>
  <dcterms:modified xsi:type="dcterms:W3CDTF">2015-04-29T11:35:00Z</dcterms:modified>
</cp:coreProperties>
</file>