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F3" w:rsidRPr="00551F9A" w:rsidRDefault="005D1500" w:rsidP="00302AF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02AF3" w:rsidRPr="00551F9A" w:rsidRDefault="00302AF3" w:rsidP="00302AF3">
      <w:pPr>
        <w:rPr>
          <w:sz w:val="28"/>
          <w:szCs w:val="28"/>
        </w:rPr>
      </w:pPr>
    </w:p>
    <w:p w:rsidR="00302AF3" w:rsidRPr="00551F9A" w:rsidRDefault="00302AF3" w:rsidP="00302AF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</w:tblGrid>
      <w:tr w:rsidR="00302AF3" w:rsidRPr="00551F9A" w:rsidTr="00302AF3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2AF3" w:rsidRPr="00551F9A" w:rsidRDefault="00302AF3" w:rsidP="00AC4840">
            <w:pPr>
              <w:spacing w:after="80"/>
              <w:jc w:val="both"/>
              <w:rPr>
                <w:sz w:val="28"/>
                <w:szCs w:val="28"/>
              </w:rPr>
            </w:pPr>
            <w:r w:rsidRPr="00551F9A">
              <w:rPr>
                <w:spacing w:val="-4"/>
                <w:sz w:val="28"/>
                <w:szCs w:val="28"/>
              </w:rPr>
              <w:t xml:space="preserve">Про </w:t>
            </w:r>
            <w:proofErr w:type="gramStart"/>
            <w:r w:rsidRPr="00551F9A">
              <w:rPr>
                <w:sz w:val="28"/>
                <w:szCs w:val="28"/>
                <w:lang w:val="uk-UA"/>
              </w:rPr>
              <w:t>п</w:t>
            </w:r>
            <w:proofErr w:type="gramEnd"/>
            <w:r w:rsidRPr="00551F9A">
              <w:rPr>
                <w:sz w:val="28"/>
                <w:szCs w:val="28"/>
                <w:lang w:val="uk-UA"/>
              </w:rPr>
              <w:t>ідсумки проходження опалю</w:t>
            </w:r>
            <w:r w:rsidRPr="00551F9A">
              <w:rPr>
                <w:sz w:val="28"/>
                <w:szCs w:val="28"/>
                <w:lang w:val="uk-UA"/>
              </w:rPr>
              <w:softHyphen/>
              <w:t>валь</w:t>
            </w:r>
            <w:r w:rsidRPr="00551F9A">
              <w:rPr>
                <w:sz w:val="28"/>
                <w:szCs w:val="28"/>
                <w:lang w:val="uk-UA"/>
              </w:rPr>
              <w:softHyphen/>
              <w:t xml:space="preserve">ного сезону 2014/2015 року та </w:t>
            </w:r>
            <w:r w:rsidRPr="00551F9A">
              <w:rPr>
                <w:spacing w:val="-4"/>
                <w:sz w:val="28"/>
                <w:szCs w:val="28"/>
                <w:lang w:val="uk-UA"/>
              </w:rPr>
              <w:t>органі</w:t>
            </w:r>
            <w:r w:rsidRPr="00551F9A">
              <w:rPr>
                <w:spacing w:val="-4"/>
                <w:sz w:val="28"/>
                <w:szCs w:val="28"/>
                <w:lang w:val="uk-UA"/>
              </w:rPr>
              <w:softHyphen/>
              <w:t>зацію підготовки об’єктів жит</w:t>
            </w:r>
            <w:r w:rsidRPr="00551F9A">
              <w:rPr>
                <w:spacing w:val="-4"/>
                <w:sz w:val="28"/>
                <w:szCs w:val="28"/>
                <w:lang w:val="uk-UA"/>
              </w:rPr>
              <w:softHyphen/>
              <w:t>лово-ко</w:t>
            </w:r>
            <w:r w:rsidRPr="00551F9A">
              <w:rPr>
                <w:spacing w:val="-4"/>
                <w:sz w:val="28"/>
                <w:szCs w:val="28"/>
                <w:lang w:val="uk-UA"/>
              </w:rPr>
              <w:softHyphen/>
              <w:t xml:space="preserve">мунального господарства </w:t>
            </w:r>
            <w:r w:rsidR="00A12595">
              <w:rPr>
                <w:spacing w:val="-4"/>
                <w:sz w:val="28"/>
                <w:szCs w:val="28"/>
                <w:lang w:val="uk-UA"/>
              </w:rPr>
              <w:t xml:space="preserve">та соціальної сфери </w:t>
            </w:r>
            <w:r w:rsidRPr="00551F9A">
              <w:rPr>
                <w:spacing w:val="-4"/>
                <w:sz w:val="28"/>
                <w:szCs w:val="28"/>
                <w:lang w:val="uk-UA"/>
              </w:rPr>
              <w:t>до</w:t>
            </w:r>
            <w:r w:rsidRPr="00551F9A">
              <w:rPr>
                <w:sz w:val="28"/>
                <w:szCs w:val="28"/>
                <w:lang w:val="uk-UA"/>
              </w:rPr>
              <w:t xml:space="preserve"> роботи в </w:t>
            </w:r>
            <w:r w:rsidR="00A12595">
              <w:rPr>
                <w:sz w:val="28"/>
                <w:szCs w:val="28"/>
                <w:lang w:val="uk-UA"/>
              </w:rPr>
              <w:t>осінньо-</w:t>
            </w:r>
            <w:r w:rsidRPr="00551F9A">
              <w:rPr>
                <w:sz w:val="28"/>
                <w:szCs w:val="28"/>
                <w:lang w:val="uk-UA"/>
              </w:rPr>
              <w:t>зимови</w:t>
            </w:r>
            <w:r w:rsidR="00A12595">
              <w:rPr>
                <w:sz w:val="28"/>
                <w:szCs w:val="28"/>
                <w:lang w:val="uk-UA"/>
              </w:rPr>
              <w:t>й</w:t>
            </w:r>
            <w:r w:rsidRPr="00551F9A">
              <w:rPr>
                <w:sz w:val="28"/>
                <w:szCs w:val="28"/>
                <w:lang w:val="uk-UA"/>
              </w:rPr>
              <w:t xml:space="preserve"> </w:t>
            </w:r>
            <w:r w:rsidR="00A12595">
              <w:rPr>
                <w:sz w:val="28"/>
                <w:szCs w:val="28"/>
                <w:lang w:val="uk-UA"/>
              </w:rPr>
              <w:t xml:space="preserve">період </w:t>
            </w:r>
            <w:r w:rsidRPr="00551F9A">
              <w:rPr>
                <w:sz w:val="28"/>
                <w:szCs w:val="28"/>
                <w:lang w:val="uk-UA"/>
              </w:rPr>
              <w:t>2015/2016 року</w:t>
            </w:r>
          </w:p>
        </w:tc>
      </w:tr>
    </w:tbl>
    <w:p w:rsidR="00302AF3" w:rsidRPr="00A12595" w:rsidRDefault="00302AF3" w:rsidP="00302AF3">
      <w:pPr>
        <w:jc w:val="both"/>
        <w:rPr>
          <w:sz w:val="22"/>
          <w:szCs w:val="28"/>
        </w:rPr>
      </w:pPr>
    </w:p>
    <w:p w:rsidR="00302AF3" w:rsidRPr="00A12595" w:rsidRDefault="00302AF3" w:rsidP="00302AF3">
      <w:pPr>
        <w:jc w:val="both"/>
        <w:rPr>
          <w:sz w:val="22"/>
          <w:szCs w:val="28"/>
        </w:rPr>
      </w:pPr>
    </w:p>
    <w:p w:rsidR="006A0C0E" w:rsidRPr="00551F9A" w:rsidRDefault="00221D49" w:rsidP="00302AF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Керуючись статями 6, 20 Закону Україн</w:t>
      </w:r>
      <w:r w:rsidR="00302AF3" w:rsidRPr="00551F9A">
        <w:rPr>
          <w:sz w:val="28"/>
          <w:szCs w:val="28"/>
          <w:lang w:val="uk-UA"/>
        </w:rPr>
        <w:t>и “</w:t>
      </w:r>
      <w:r w:rsidRPr="00551F9A">
        <w:rPr>
          <w:sz w:val="28"/>
          <w:szCs w:val="28"/>
          <w:lang w:val="uk-UA"/>
        </w:rPr>
        <w:t>Про місцеві державні адмі</w:t>
      </w:r>
      <w:r w:rsidR="00302AF3" w:rsidRPr="00551F9A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ністрації</w:t>
      </w:r>
      <w:r w:rsidR="00302AF3" w:rsidRPr="00551F9A">
        <w:rPr>
          <w:sz w:val="28"/>
          <w:szCs w:val="28"/>
          <w:lang w:val="uk-UA"/>
        </w:rPr>
        <w:t>”</w:t>
      </w:r>
      <w:r w:rsidRPr="00551F9A">
        <w:rPr>
          <w:sz w:val="28"/>
          <w:szCs w:val="28"/>
          <w:lang w:val="uk-UA"/>
        </w:rPr>
        <w:t>, з метою забезпечення стабільної роботи підприємств житлово-комунального господарства</w:t>
      </w:r>
      <w:r w:rsidR="00A87C28" w:rsidRPr="00551F9A">
        <w:rPr>
          <w:sz w:val="28"/>
          <w:szCs w:val="28"/>
          <w:lang w:val="uk-UA"/>
        </w:rPr>
        <w:t xml:space="preserve">, </w:t>
      </w:r>
      <w:r w:rsidRPr="00551F9A">
        <w:rPr>
          <w:sz w:val="28"/>
          <w:szCs w:val="28"/>
          <w:lang w:val="uk-UA"/>
        </w:rPr>
        <w:t xml:space="preserve">своєчасного початку </w:t>
      </w:r>
      <w:r w:rsidR="006A0C0E" w:rsidRPr="00551F9A">
        <w:rPr>
          <w:sz w:val="28"/>
          <w:szCs w:val="28"/>
          <w:lang w:val="uk-UA"/>
        </w:rPr>
        <w:t>о</w:t>
      </w:r>
      <w:r w:rsidR="00A87C28" w:rsidRPr="00551F9A">
        <w:rPr>
          <w:sz w:val="28"/>
          <w:szCs w:val="28"/>
          <w:lang w:val="uk-UA"/>
        </w:rPr>
        <w:t>палювального сезону 201</w:t>
      </w:r>
      <w:r w:rsidR="00302AF3" w:rsidRPr="00551F9A">
        <w:rPr>
          <w:sz w:val="28"/>
          <w:szCs w:val="28"/>
          <w:lang w:val="uk-UA"/>
        </w:rPr>
        <w:t>5</w:t>
      </w:r>
      <w:r w:rsidR="00A87C28" w:rsidRPr="00551F9A">
        <w:rPr>
          <w:sz w:val="28"/>
          <w:szCs w:val="28"/>
          <w:lang w:val="uk-UA"/>
        </w:rPr>
        <w:t>/201</w:t>
      </w:r>
      <w:r w:rsidR="00302AF3" w:rsidRPr="00551F9A">
        <w:rPr>
          <w:sz w:val="28"/>
          <w:szCs w:val="28"/>
          <w:lang w:val="uk-UA"/>
        </w:rPr>
        <w:t>6 року</w:t>
      </w:r>
      <w:r w:rsidR="00A87C28" w:rsidRPr="00551F9A">
        <w:rPr>
          <w:sz w:val="28"/>
          <w:szCs w:val="28"/>
          <w:lang w:val="uk-UA"/>
        </w:rPr>
        <w:t>,</w:t>
      </w:r>
      <w:r w:rsidR="006A0C0E" w:rsidRPr="00551F9A">
        <w:rPr>
          <w:sz w:val="28"/>
          <w:szCs w:val="28"/>
          <w:lang w:val="uk-UA"/>
        </w:rPr>
        <w:t xml:space="preserve"> </w:t>
      </w:r>
      <w:r w:rsidR="00302AF3" w:rsidRPr="00551F9A">
        <w:rPr>
          <w:sz w:val="28"/>
          <w:szCs w:val="28"/>
          <w:lang w:val="uk-UA"/>
        </w:rPr>
        <w:t xml:space="preserve">заслухавши </w:t>
      </w:r>
      <w:r w:rsidR="00A87C28" w:rsidRPr="00551F9A">
        <w:rPr>
          <w:sz w:val="28"/>
          <w:szCs w:val="28"/>
          <w:lang w:val="uk-UA"/>
        </w:rPr>
        <w:t>інформаці</w:t>
      </w:r>
      <w:r w:rsidR="00302AF3" w:rsidRPr="00551F9A">
        <w:rPr>
          <w:sz w:val="28"/>
          <w:szCs w:val="28"/>
          <w:lang w:val="uk-UA"/>
        </w:rPr>
        <w:t>ю</w:t>
      </w:r>
      <w:r w:rsidR="00A87C28" w:rsidRPr="00551F9A">
        <w:rPr>
          <w:sz w:val="28"/>
          <w:szCs w:val="28"/>
          <w:lang w:val="uk-UA"/>
        </w:rPr>
        <w:t xml:space="preserve"> з</w:t>
      </w:r>
      <w:r w:rsidR="006A0C0E" w:rsidRPr="00551F9A">
        <w:rPr>
          <w:sz w:val="28"/>
          <w:szCs w:val="28"/>
          <w:lang w:val="uk-UA"/>
        </w:rPr>
        <w:t xml:space="preserve"> цього питання (</w:t>
      </w:r>
      <w:r w:rsidR="00302AF3" w:rsidRPr="00551F9A">
        <w:rPr>
          <w:sz w:val="28"/>
          <w:szCs w:val="28"/>
          <w:lang w:val="uk-UA"/>
        </w:rPr>
        <w:t>додається</w:t>
      </w:r>
      <w:r w:rsidR="006A0C0E" w:rsidRPr="00551F9A">
        <w:rPr>
          <w:sz w:val="28"/>
          <w:szCs w:val="28"/>
          <w:lang w:val="uk-UA"/>
        </w:rPr>
        <w:t>)</w:t>
      </w:r>
      <w:r w:rsidR="00302AF3" w:rsidRPr="00551F9A">
        <w:rPr>
          <w:sz w:val="28"/>
          <w:szCs w:val="28"/>
          <w:lang w:val="uk-UA"/>
        </w:rPr>
        <w:t>:</w:t>
      </w:r>
    </w:p>
    <w:p w:rsidR="006A0C0E" w:rsidRPr="00551F9A" w:rsidRDefault="006A0C0E" w:rsidP="00302AF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1.</w:t>
      </w:r>
      <w:r w:rsidR="00302AF3" w:rsidRPr="00551F9A">
        <w:rPr>
          <w:sz w:val="28"/>
          <w:szCs w:val="28"/>
          <w:lang w:val="uk-UA"/>
        </w:rPr>
        <w:t> </w:t>
      </w:r>
      <w:r w:rsidRPr="00551F9A">
        <w:rPr>
          <w:sz w:val="28"/>
          <w:szCs w:val="28"/>
          <w:lang w:val="uk-UA"/>
        </w:rPr>
        <w:t xml:space="preserve">Звернути увагу </w:t>
      </w:r>
      <w:proofErr w:type="spellStart"/>
      <w:r w:rsidR="007219CE" w:rsidRPr="00551F9A">
        <w:rPr>
          <w:sz w:val="28"/>
          <w:szCs w:val="28"/>
          <w:lang w:val="uk-UA"/>
        </w:rPr>
        <w:t>Шепетівсько</w:t>
      </w:r>
      <w:r w:rsidR="00663D59" w:rsidRPr="00551F9A">
        <w:rPr>
          <w:sz w:val="28"/>
          <w:szCs w:val="28"/>
          <w:lang w:val="uk-UA"/>
        </w:rPr>
        <w:t>го</w:t>
      </w:r>
      <w:proofErr w:type="spellEnd"/>
      <w:r w:rsidR="00663D59" w:rsidRPr="00551F9A">
        <w:rPr>
          <w:sz w:val="28"/>
          <w:szCs w:val="28"/>
          <w:lang w:val="uk-UA"/>
        </w:rPr>
        <w:t xml:space="preserve"> міського голови на </w:t>
      </w:r>
      <w:r w:rsidR="00D01016">
        <w:rPr>
          <w:sz w:val="28"/>
          <w:szCs w:val="28"/>
          <w:lang w:val="uk-UA"/>
        </w:rPr>
        <w:t xml:space="preserve">незадовільний </w:t>
      </w:r>
      <w:r w:rsidR="00663D59" w:rsidRPr="00551F9A">
        <w:rPr>
          <w:sz w:val="28"/>
          <w:szCs w:val="28"/>
          <w:lang w:val="uk-UA"/>
        </w:rPr>
        <w:t xml:space="preserve">стан </w:t>
      </w:r>
      <w:r w:rsidR="00221D49" w:rsidRPr="00551F9A">
        <w:rPr>
          <w:sz w:val="28"/>
          <w:szCs w:val="28"/>
          <w:lang w:val="uk-UA"/>
        </w:rPr>
        <w:t xml:space="preserve">розрахунків </w:t>
      </w:r>
      <w:r w:rsidR="007219CE" w:rsidRPr="00551F9A">
        <w:rPr>
          <w:sz w:val="28"/>
          <w:szCs w:val="28"/>
          <w:lang w:val="uk-UA"/>
        </w:rPr>
        <w:t xml:space="preserve">ТОВ </w:t>
      </w:r>
      <w:r w:rsidR="00302AF3" w:rsidRPr="00551F9A">
        <w:rPr>
          <w:sz w:val="28"/>
          <w:szCs w:val="28"/>
          <w:lang w:val="uk-UA"/>
        </w:rPr>
        <w:t>“</w:t>
      </w:r>
      <w:r w:rsidR="007219CE" w:rsidRPr="00551F9A">
        <w:rPr>
          <w:sz w:val="28"/>
          <w:szCs w:val="28"/>
          <w:lang w:val="uk-UA"/>
        </w:rPr>
        <w:t xml:space="preserve">Шепетівка </w:t>
      </w:r>
      <w:proofErr w:type="spellStart"/>
      <w:r w:rsidR="007219CE" w:rsidRPr="00551F9A">
        <w:rPr>
          <w:sz w:val="28"/>
          <w:szCs w:val="28"/>
          <w:lang w:val="uk-UA"/>
        </w:rPr>
        <w:t>Енергоінвест</w:t>
      </w:r>
      <w:proofErr w:type="spellEnd"/>
      <w:r w:rsidR="00302AF3" w:rsidRPr="00551F9A">
        <w:rPr>
          <w:sz w:val="28"/>
          <w:szCs w:val="28"/>
          <w:lang w:val="uk-UA"/>
        </w:rPr>
        <w:t>”</w:t>
      </w:r>
      <w:r w:rsidR="00221D49" w:rsidRPr="00551F9A">
        <w:rPr>
          <w:sz w:val="28"/>
          <w:szCs w:val="28"/>
          <w:lang w:val="uk-UA"/>
        </w:rPr>
        <w:t xml:space="preserve"> за спожитий природний газ.</w:t>
      </w:r>
      <w:r w:rsidR="00D01016">
        <w:rPr>
          <w:sz w:val="28"/>
          <w:szCs w:val="28"/>
          <w:lang w:val="uk-UA"/>
        </w:rPr>
        <w:t xml:space="preserve"> Вив</w:t>
      </w:r>
      <w:r w:rsidR="00D01016">
        <w:rPr>
          <w:sz w:val="28"/>
          <w:szCs w:val="28"/>
          <w:lang w:val="uk-UA"/>
        </w:rPr>
        <w:softHyphen/>
        <w:t xml:space="preserve">чити питання щодо </w:t>
      </w:r>
      <w:r w:rsidR="00CD63D1">
        <w:rPr>
          <w:sz w:val="28"/>
          <w:szCs w:val="28"/>
          <w:lang w:val="uk-UA"/>
        </w:rPr>
        <w:t xml:space="preserve">можливості </w:t>
      </w:r>
      <w:r w:rsidR="00D01016">
        <w:rPr>
          <w:sz w:val="28"/>
          <w:szCs w:val="28"/>
          <w:lang w:val="uk-UA"/>
        </w:rPr>
        <w:t xml:space="preserve">розірвання договору концесії з </w:t>
      </w:r>
      <w:r w:rsidR="00D01016" w:rsidRPr="00551F9A">
        <w:rPr>
          <w:sz w:val="28"/>
          <w:szCs w:val="28"/>
          <w:lang w:val="uk-UA"/>
        </w:rPr>
        <w:t>ТОВ “Шепе</w:t>
      </w:r>
      <w:r w:rsidR="00D01016">
        <w:rPr>
          <w:sz w:val="28"/>
          <w:szCs w:val="28"/>
          <w:lang w:val="uk-UA"/>
        </w:rPr>
        <w:softHyphen/>
      </w:r>
      <w:r w:rsidR="00D01016" w:rsidRPr="00551F9A">
        <w:rPr>
          <w:sz w:val="28"/>
          <w:szCs w:val="28"/>
          <w:lang w:val="uk-UA"/>
        </w:rPr>
        <w:t xml:space="preserve">тівка </w:t>
      </w:r>
      <w:proofErr w:type="spellStart"/>
      <w:r w:rsidR="00D01016" w:rsidRPr="00551F9A">
        <w:rPr>
          <w:sz w:val="28"/>
          <w:szCs w:val="28"/>
          <w:lang w:val="uk-UA"/>
        </w:rPr>
        <w:t>Енергоінвест</w:t>
      </w:r>
      <w:proofErr w:type="spellEnd"/>
      <w:r w:rsidR="00D01016" w:rsidRPr="00551F9A">
        <w:rPr>
          <w:sz w:val="28"/>
          <w:szCs w:val="28"/>
          <w:lang w:val="uk-UA"/>
        </w:rPr>
        <w:t>”</w:t>
      </w:r>
      <w:r w:rsidR="00CD63D1">
        <w:rPr>
          <w:sz w:val="28"/>
          <w:szCs w:val="28"/>
          <w:lang w:val="uk-UA"/>
        </w:rPr>
        <w:t>, про що поінформувати обласну державну адміністрацію до 28 травня 2015 року.</w:t>
      </w:r>
    </w:p>
    <w:p w:rsidR="002A7F3F" w:rsidRPr="00551F9A" w:rsidRDefault="00240EFC" w:rsidP="00302AF3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2</w:t>
      </w:r>
      <w:r w:rsidR="002A7F3F" w:rsidRPr="00551F9A">
        <w:rPr>
          <w:sz w:val="28"/>
          <w:szCs w:val="28"/>
          <w:lang w:val="uk-UA"/>
        </w:rPr>
        <w:t>.</w:t>
      </w:r>
      <w:r w:rsidR="00302AF3" w:rsidRPr="00551F9A">
        <w:rPr>
          <w:sz w:val="28"/>
          <w:szCs w:val="28"/>
          <w:lang w:val="uk-UA"/>
        </w:rPr>
        <w:t> </w:t>
      </w:r>
      <w:r w:rsidR="002A7F3F" w:rsidRPr="00551F9A">
        <w:rPr>
          <w:sz w:val="28"/>
          <w:szCs w:val="28"/>
          <w:lang w:val="uk-UA"/>
        </w:rPr>
        <w:t>Головам райдержадміністрацій, рекомендувати міським (міст облас</w:t>
      </w:r>
      <w:r w:rsidR="00302AF3" w:rsidRPr="00551F9A">
        <w:rPr>
          <w:sz w:val="28"/>
          <w:szCs w:val="28"/>
          <w:lang w:val="uk-UA"/>
        </w:rPr>
        <w:softHyphen/>
      </w:r>
      <w:r w:rsidR="002A7F3F" w:rsidRPr="00551F9A">
        <w:rPr>
          <w:sz w:val="28"/>
          <w:szCs w:val="28"/>
          <w:lang w:val="uk-UA"/>
        </w:rPr>
        <w:t>ного значення) головам:</w:t>
      </w:r>
    </w:p>
    <w:p w:rsidR="002A7F3F" w:rsidRPr="00551F9A" w:rsidRDefault="002962B3" w:rsidP="00302AF3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2</w:t>
      </w:r>
      <w:r w:rsidR="002A7F3F" w:rsidRPr="00551F9A">
        <w:rPr>
          <w:sz w:val="28"/>
          <w:szCs w:val="28"/>
          <w:lang w:val="uk-UA"/>
        </w:rPr>
        <w:t>.1</w:t>
      </w:r>
      <w:r w:rsidR="00302AF3" w:rsidRPr="00551F9A">
        <w:rPr>
          <w:sz w:val="28"/>
          <w:szCs w:val="28"/>
          <w:lang w:val="uk-UA"/>
        </w:rPr>
        <w:t>. </w:t>
      </w:r>
      <w:r w:rsidR="002A7F3F" w:rsidRPr="00551F9A">
        <w:rPr>
          <w:sz w:val="28"/>
          <w:szCs w:val="28"/>
          <w:lang w:val="uk-UA"/>
        </w:rPr>
        <w:t xml:space="preserve">Проаналізувати до </w:t>
      </w:r>
      <w:r w:rsidR="00D01016">
        <w:rPr>
          <w:sz w:val="28"/>
          <w:szCs w:val="28"/>
          <w:lang w:val="uk-UA"/>
        </w:rPr>
        <w:t>20</w:t>
      </w:r>
      <w:r w:rsidR="002A7F3F" w:rsidRPr="00551F9A">
        <w:rPr>
          <w:sz w:val="28"/>
          <w:szCs w:val="28"/>
          <w:lang w:val="uk-UA"/>
        </w:rPr>
        <w:t xml:space="preserve"> травня поточного року роботу житлово-кому</w:t>
      </w:r>
      <w:r w:rsidR="00302AF3" w:rsidRPr="00551F9A">
        <w:rPr>
          <w:sz w:val="28"/>
          <w:szCs w:val="28"/>
          <w:lang w:val="uk-UA"/>
        </w:rPr>
        <w:softHyphen/>
      </w:r>
      <w:r w:rsidR="002A7F3F" w:rsidRPr="00551F9A">
        <w:rPr>
          <w:sz w:val="28"/>
          <w:szCs w:val="28"/>
          <w:lang w:val="uk-UA"/>
        </w:rPr>
        <w:t>нального господарства в осінньо-зимовий період 201</w:t>
      </w:r>
      <w:r w:rsidR="00663D59" w:rsidRPr="00551F9A">
        <w:rPr>
          <w:sz w:val="28"/>
          <w:szCs w:val="28"/>
          <w:lang w:val="uk-UA"/>
        </w:rPr>
        <w:t>4</w:t>
      </w:r>
      <w:r w:rsidR="00C41671" w:rsidRPr="00551F9A">
        <w:rPr>
          <w:sz w:val="28"/>
          <w:szCs w:val="28"/>
          <w:lang w:val="uk-UA"/>
        </w:rPr>
        <w:t>/201</w:t>
      </w:r>
      <w:r w:rsidR="00663D59" w:rsidRPr="00551F9A">
        <w:rPr>
          <w:sz w:val="28"/>
          <w:szCs w:val="28"/>
          <w:lang w:val="uk-UA"/>
        </w:rPr>
        <w:t>5</w:t>
      </w:r>
      <w:r w:rsidR="002A7F3F" w:rsidRPr="00551F9A">
        <w:rPr>
          <w:sz w:val="28"/>
          <w:szCs w:val="28"/>
          <w:lang w:val="uk-UA"/>
        </w:rPr>
        <w:t xml:space="preserve"> року на засіданнях колегій райдержадміністрацій та засіданнях виконавчих комітетів міських (міст обласного значення) рад</w:t>
      </w:r>
      <w:r w:rsidR="00302AF3" w:rsidRPr="00551F9A">
        <w:rPr>
          <w:sz w:val="28"/>
          <w:szCs w:val="28"/>
          <w:lang w:val="uk-UA"/>
        </w:rPr>
        <w:t>,</w:t>
      </w:r>
      <w:r w:rsidR="002A7F3F" w:rsidRPr="00551F9A">
        <w:rPr>
          <w:sz w:val="28"/>
          <w:szCs w:val="28"/>
          <w:lang w:val="uk-UA"/>
        </w:rPr>
        <w:t xml:space="preserve"> </w:t>
      </w:r>
      <w:r w:rsidR="00AF475B" w:rsidRPr="00551F9A">
        <w:rPr>
          <w:sz w:val="28"/>
          <w:szCs w:val="28"/>
          <w:lang w:val="uk-UA"/>
        </w:rPr>
        <w:t>затверди</w:t>
      </w:r>
      <w:r w:rsidR="00302AF3" w:rsidRPr="00551F9A">
        <w:rPr>
          <w:sz w:val="28"/>
          <w:szCs w:val="28"/>
          <w:lang w:val="uk-UA"/>
        </w:rPr>
        <w:t>вши</w:t>
      </w:r>
      <w:r w:rsidR="00AF475B" w:rsidRPr="00551F9A">
        <w:rPr>
          <w:sz w:val="28"/>
          <w:szCs w:val="28"/>
          <w:lang w:val="uk-UA"/>
        </w:rPr>
        <w:t xml:space="preserve"> заходи з підготовки галузі та об’єктів соціальної сфери до роботи в осінньо-зимовий період 201</w:t>
      </w:r>
      <w:r w:rsidR="00663D59" w:rsidRPr="00551F9A">
        <w:rPr>
          <w:sz w:val="28"/>
          <w:szCs w:val="28"/>
          <w:lang w:val="uk-UA"/>
        </w:rPr>
        <w:t>5</w:t>
      </w:r>
      <w:r w:rsidR="00AF475B" w:rsidRPr="00551F9A">
        <w:rPr>
          <w:sz w:val="28"/>
          <w:szCs w:val="28"/>
          <w:lang w:val="uk-UA"/>
        </w:rPr>
        <w:t>/201</w:t>
      </w:r>
      <w:r w:rsidR="00663D59" w:rsidRPr="00551F9A">
        <w:rPr>
          <w:sz w:val="28"/>
          <w:szCs w:val="28"/>
          <w:lang w:val="uk-UA"/>
        </w:rPr>
        <w:t>6</w:t>
      </w:r>
      <w:r w:rsidR="00AF475B" w:rsidRPr="00551F9A">
        <w:rPr>
          <w:sz w:val="28"/>
          <w:szCs w:val="28"/>
          <w:lang w:val="uk-UA"/>
        </w:rPr>
        <w:t xml:space="preserve"> року</w:t>
      </w:r>
      <w:r w:rsidR="00302AF3" w:rsidRPr="00551F9A">
        <w:rPr>
          <w:sz w:val="28"/>
          <w:szCs w:val="28"/>
          <w:lang w:val="uk-UA"/>
        </w:rPr>
        <w:t xml:space="preserve">, про що поінформувати </w:t>
      </w:r>
      <w:r w:rsidR="002A7F3F" w:rsidRPr="00551F9A">
        <w:rPr>
          <w:sz w:val="28"/>
          <w:szCs w:val="28"/>
          <w:lang w:val="uk-UA"/>
        </w:rPr>
        <w:t>облас</w:t>
      </w:r>
      <w:r w:rsidR="006A0C0E" w:rsidRPr="00551F9A">
        <w:rPr>
          <w:sz w:val="28"/>
          <w:szCs w:val="28"/>
          <w:lang w:val="uk-UA"/>
        </w:rPr>
        <w:t>н</w:t>
      </w:r>
      <w:r w:rsidR="00302AF3" w:rsidRPr="00551F9A">
        <w:rPr>
          <w:sz w:val="28"/>
          <w:szCs w:val="28"/>
          <w:lang w:val="uk-UA"/>
        </w:rPr>
        <w:t xml:space="preserve">у </w:t>
      </w:r>
      <w:r w:rsidR="006A0C0E" w:rsidRPr="00551F9A">
        <w:rPr>
          <w:sz w:val="28"/>
          <w:szCs w:val="28"/>
          <w:lang w:val="uk-UA"/>
        </w:rPr>
        <w:t>державн</w:t>
      </w:r>
      <w:r w:rsidR="00302AF3" w:rsidRPr="00551F9A">
        <w:rPr>
          <w:sz w:val="28"/>
          <w:szCs w:val="28"/>
          <w:lang w:val="uk-UA"/>
        </w:rPr>
        <w:t xml:space="preserve">у </w:t>
      </w:r>
      <w:r w:rsidR="006A0C0E" w:rsidRPr="00551F9A">
        <w:rPr>
          <w:sz w:val="28"/>
          <w:szCs w:val="28"/>
          <w:lang w:val="uk-UA"/>
        </w:rPr>
        <w:t>адміністраці</w:t>
      </w:r>
      <w:r w:rsidR="00302AF3" w:rsidRPr="00551F9A">
        <w:rPr>
          <w:sz w:val="28"/>
          <w:szCs w:val="28"/>
          <w:lang w:val="uk-UA"/>
        </w:rPr>
        <w:t>ю</w:t>
      </w:r>
      <w:r w:rsidR="00AF475B" w:rsidRPr="00551F9A">
        <w:rPr>
          <w:sz w:val="28"/>
          <w:szCs w:val="28"/>
          <w:lang w:val="uk-UA"/>
        </w:rPr>
        <w:t>.</w:t>
      </w:r>
      <w:r w:rsidR="006A0C0E" w:rsidRPr="00551F9A">
        <w:rPr>
          <w:sz w:val="28"/>
          <w:szCs w:val="28"/>
          <w:lang w:val="uk-UA"/>
        </w:rPr>
        <w:t xml:space="preserve"> </w:t>
      </w:r>
    </w:p>
    <w:p w:rsidR="003E2EC7" w:rsidRPr="00551F9A" w:rsidRDefault="002962B3" w:rsidP="00302AF3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2</w:t>
      </w:r>
      <w:r w:rsidR="002A7F3F" w:rsidRPr="00551F9A">
        <w:rPr>
          <w:sz w:val="28"/>
          <w:szCs w:val="28"/>
          <w:lang w:val="uk-UA"/>
        </w:rPr>
        <w:t>.2</w:t>
      </w:r>
      <w:r w:rsidR="00302AF3" w:rsidRPr="00551F9A">
        <w:rPr>
          <w:sz w:val="28"/>
          <w:szCs w:val="28"/>
          <w:lang w:val="uk-UA"/>
        </w:rPr>
        <w:t>.</w:t>
      </w:r>
      <w:r w:rsidR="002A7F3F" w:rsidRPr="00551F9A">
        <w:rPr>
          <w:sz w:val="28"/>
          <w:szCs w:val="28"/>
          <w:lang w:val="uk-UA"/>
        </w:rPr>
        <w:t xml:space="preserve"> </w:t>
      </w:r>
      <w:r w:rsidR="003E2EC7" w:rsidRPr="00551F9A">
        <w:rPr>
          <w:sz w:val="28"/>
          <w:szCs w:val="28"/>
          <w:lang w:val="uk-UA"/>
        </w:rPr>
        <w:t>В</w:t>
      </w:r>
      <w:r w:rsidR="002A7F3F" w:rsidRPr="00551F9A">
        <w:rPr>
          <w:sz w:val="28"/>
          <w:szCs w:val="28"/>
          <w:lang w:val="uk-UA"/>
        </w:rPr>
        <w:t xml:space="preserve">зяти </w:t>
      </w:r>
      <w:r w:rsidR="00302AF3" w:rsidRPr="00551F9A">
        <w:rPr>
          <w:sz w:val="28"/>
          <w:szCs w:val="28"/>
          <w:lang w:val="uk-UA"/>
        </w:rPr>
        <w:t xml:space="preserve">на особистий </w:t>
      </w:r>
      <w:r w:rsidR="002A7F3F" w:rsidRPr="00551F9A">
        <w:rPr>
          <w:sz w:val="28"/>
          <w:szCs w:val="28"/>
          <w:lang w:val="uk-UA"/>
        </w:rPr>
        <w:t xml:space="preserve">контроль виконання </w:t>
      </w:r>
      <w:r w:rsidR="00D01016">
        <w:rPr>
          <w:sz w:val="28"/>
          <w:szCs w:val="28"/>
          <w:lang w:val="uk-UA"/>
        </w:rPr>
        <w:t xml:space="preserve">таких </w:t>
      </w:r>
      <w:r w:rsidR="002A7F3F" w:rsidRPr="00551F9A">
        <w:rPr>
          <w:sz w:val="28"/>
          <w:szCs w:val="28"/>
          <w:lang w:val="uk-UA"/>
        </w:rPr>
        <w:t>робіт</w:t>
      </w:r>
      <w:r w:rsidR="003E2EC7" w:rsidRPr="00551F9A">
        <w:rPr>
          <w:sz w:val="28"/>
          <w:szCs w:val="28"/>
          <w:lang w:val="uk-UA"/>
        </w:rPr>
        <w:t>:</w:t>
      </w:r>
    </w:p>
    <w:p w:rsidR="00663D59" w:rsidRPr="00551F9A" w:rsidRDefault="00663D59" w:rsidP="00302AF3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 xml:space="preserve">обстеження мереж </w:t>
      </w:r>
      <w:proofErr w:type="spellStart"/>
      <w:r w:rsidRPr="00551F9A">
        <w:rPr>
          <w:sz w:val="28"/>
          <w:szCs w:val="28"/>
          <w:lang w:val="uk-UA"/>
        </w:rPr>
        <w:t>тепло-</w:t>
      </w:r>
      <w:proofErr w:type="spellEnd"/>
      <w:r w:rsidRPr="00551F9A">
        <w:rPr>
          <w:sz w:val="28"/>
          <w:szCs w:val="28"/>
          <w:lang w:val="uk-UA"/>
        </w:rPr>
        <w:t>, водопостачання</w:t>
      </w:r>
      <w:r w:rsidR="00074D08" w:rsidRPr="00551F9A">
        <w:rPr>
          <w:sz w:val="28"/>
          <w:szCs w:val="28"/>
          <w:lang w:val="uk-UA"/>
        </w:rPr>
        <w:t xml:space="preserve"> та водовідведення</w:t>
      </w:r>
      <w:r w:rsidRPr="00551F9A">
        <w:rPr>
          <w:sz w:val="28"/>
          <w:szCs w:val="28"/>
          <w:lang w:val="uk-UA"/>
        </w:rPr>
        <w:t xml:space="preserve"> у містах і районах області, за підсумками якого розробити графіки проведення необхід</w:t>
      </w:r>
      <w:r w:rsidR="00302AF3" w:rsidRPr="00551F9A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н</w:t>
      </w:r>
      <w:r w:rsidR="00302AF3" w:rsidRPr="00551F9A">
        <w:rPr>
          <w:sz w:val="28"/>
          <w:szCs w:val="28"/>
          <w:lang w:val="uk-UA"/>
        </w:rPr>
        <w:t xml:space="preserve">их ремонтних та випробувальних робіт, придбання </w:t>
      </w:r>
      <w:r w:rsidRPr="00551F9A">
        <w:rPr>
          <w:sz w:val="28"/>
          <w:szCs w:val="28"/>
          <w:lang w:val="uk-UA"/>
        </w:rPr>
        <w:t>обладнання, про що ін</w:t>
      </w:r>
      <w:r w:rsidR="00302AF3" w:rsidRPr="00551F9A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фор</w:t>
      </w:r>
      <w:r w:rsidRPr="00551F9A">
        <w:rPr>
          <w:sz w:val="28"/>
          <w:szCs w:val="28"/>
          <w:lang w:val="uk-UA"/>
        </w:rPr>
        <w:softHyphen/>
        <w:t xml:space="preserve">мувати обласну державну адміністрацію станом на </w:t>
      </w:r>
      <w:r w:rsidR="00302AF3" w:rsidRPr="00551F9A">
        <w:rPr>
          <w:sz w:val="28"/>
          <w:szCs w:val="28"/>
          <w:lang w:val="uk-UA"/>
        </w:rPr>
        <w:t>0</w:t>
      </w:r>
      <w:r w:rsidRPr="00551F9A">
        <w:rPr>
          <w:sz w:val="28"/>
          <w:szCs w:val="28"/>
          <w:lang w:val="uk-UA"/>
        </w:rPr>
        <w:t xml:space="preserve">1 та 15 число </w:t>
      </w:r>
      <w:r w:rsidR="00302AF3" w:rsidRPr="00551F9A">
        <w:rPr>
          <w:sz w:val="28"/>
          <w:szCs w:val="28"/>
          <w:lang w:val="uk-UA"/>
        </w:rPr>
        <w:t xml:space="preserve">кожного місяця </w:t>
      </w:r>
      <w:r w:rsidRPr="00551F9A">
        <w:rPr>
          <w:sz w:val="28"/>
          <w:szCs w:val="28"/>
          <w:lang w:val="uk-UA"/>
        </w:rPr>
        <w:t xml:space="preserve">до </w:t>
      </w:r>
      <w:r w:rsidR="00302AF3" w:rsidRPr="00551F9A">
        <w:rPr>
          <w:sz w:val="28"/>
          <w:szCs w:val="28"/>
          <w:lang w:val="uk-UA"/>
        </w:rPr>
        <w:t>0</w:t>
      </w:r>
      <w:r w:rsidRPr="00551F9A">
        <w:rPr>
          <w:sz w:val="28"/>
          <w:szCs w:val="28"/>
          <w:lang w:val="uk-UA"/>
        </w:rPr>
        <w:t>1 листопада 201</w:t>
      </w:r>
      <w:r w:rsidR="00074D08" w:rsidRPr="00551F9A">
        <w:rPr>
          <w:sz w:val="28"/>
          <w:szCs w:val="28"/>
          <w:lang w:val="uk-UA"/>
        </w:rPr>
        <w:t>5</w:t>
      </w:r>
      <w:r w:rsidRPr="00551F9A">
        <w:rPr>
          <w:sz w:val="28"/>
          <w:szCs w:val="28"/>
          <w:lang w:val="uk-UA"/>
        </w:rPr>
        <w:t xml:space="preserve"> року;</w:t>
      </w:r>
    </w:p>
    <w:p w:rsidR="00663D59" w:rsidRPr="00551F9A" w:rsidRDefault="00663D59" w:rsidP="00302AF3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lastRenderedPageBreak/>
        <w:t>підготовк</w:t>
      </w:r>
      <w:r w:rsidR="00302AF3" w:rsidRPr="00551F9A">
        <w:rPr>
          <w:sz w:val="28"/>
          <w:szCs w:val="28"/>
          <w:lang w:val="uk-UA"/>
        </w:rPr>
        <w:t>а</w:t>
      </w:r>
      <w:r w:rsidRPr="00551F9A">
        <w:rPr>
          <w:sz w:val="28"/>
          <w:szCs w:val="28"/>
          <w:lang w:val="uk-UA"/>
        </w:rPr>
        <w:t xml:space="preserve"> до зими об’єктів соціальної сфери та житлового фонду, про</w:t>
      </w:r>
      <w:r w:rsidR="00302AF3" w:rsidRPr="00551F9A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ведення ремонту та утеплення фасадів, покрівель, утеплення вікон, віднов</w:t>
      </w:r>
      <w:r w:rsidR="00302AF3" w:rsidRPr="00551F9A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лення внутрішньо-будинкових систем опалення та гарячого водопостачання, оснащення інженерних вводів багатоповерхових будинків та об’єктів со</w:t>
      </w:r>
      <w:r w:rsidR="00302AF3" w:rsidRPr="00551F9A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ціаль</w:t>
      </w:r>
      <w:r w:rsidR="00302AF3" w:rsidRPr="00551F9A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ної сфери засобами обліку та регулювання споживання теплової енергії, на</w:t>
      </w:r>
      <w:r w:rsidR="00302AF3" w:rsidRPr="00551F9A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дання паспортів готовності об’єктів до опалювального сезону.</w:t>
      </w:r>
    </w:p>
    <w:p w:rsidR="00663D59" w:rsidRPr="00551F9A" w:rsidRDefault="00663D59" w:rsidP="00302AF3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2.</w:t>
      </w:r>
      <w:r w:rsidR="00074D08" w:rsidRPr="00551F9A">
        <w:rPr>
          <w:sz w:val="28"/>
          <w:szCs w:val="28"/>
          <w:lang w:val="uk-UA"/>
        </w:rPr>
        <w:t>3</w:t>
      </w:r>
      <w:r w:rsidRPr="00551F9A">
        <w:rPr>
          <w:sz w:val="28"/>
          <w:szCs w:val="28"/>
          <w:lang w:val="uk-UA"/>
        </w:rPr>
        <w:t xml:space="preserve">. Забезпечити повне погашення заборгованості за спожиті енергоносії </w:t>
      </w:r>
      <w:r w:rsidR="00302AF3" w:rsidRPr="00551F9A">
        <w:rPr>
          <w:sz w:val="28"/>
          <w:szCs w:val="28"/>
          <w:lang w:val="uk-UA"/>
        </w:rPr>
        <w:t>з місцевих бюджетів.</w:t>
      </w:r>
    </w:p>
    <w:p w:rsidR="008D4DC6" w:rsidRPr="00551F9A" w:rsidRDefault="008D4DC6" w:rsidP="00302AF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2.4.</w:t>
      </w:r>
      <w:r w:rsidR="00302AF3" w:rsidRPr="00551F9A">
        <w:rPr>
          <w:sz w:val="28"/>
          <w:szCs w:val="28"/>
          <w:lang w:val="uk-UA"/>
        </w:rPr>
        <w:t xml:space="preserve"> Вжити заходів щодо </w:t>
      </w:r>
      <w:r w:rsidRPr="00551F9A">
        <w:rPr>
          <w:sz w:val="28"/>
          <w:szCs w:val="28"/>
          <w:lang w:val="uk-UA"/>
        </w:rPr>
        <w:t>своєчасн</w:t>
      </w:r>
      <w:r w:rsidR="00302AF3" w:rsidRPr="00551F9A">
        <w:rPr>
          <w:sz w:val="28"/>
          <w:szCs w:val="28"/>
          <w:lang w:val="uk-UA"/>
        </w:rPr>
        <w:t>ої</w:t>
      </w:r>
      <w:r w:rsidRPr="00551F9A">
        <w:rPr>
          <w:sz w:val="28"/>
          <w:szCs w:val="28"/>
          <w:lang w:val="uk-UA"/>
        </w:rPr>
        <w:t xml:space="preserve"> виплат</w:t>
      </w:r>
      <w:r w:rsidR="00302AF3" w:rsidRPr="00551F9A">
        <w:rPr>
          <w:sz w:val="28"/>
          <w:szCs w:val="28"/>
          <w:lang w:val="uk-UA"/>
        </w:rPr>
        <w:t>и</w:t>
      </w:r>
      <w:r w:rsidRPr="00551F9A">
        <w:rPr>
          <w:sz w:val="28"/>
          <w:szCs w:val="28"/>
          <w:lang w:val="uk-UA"/>
        </w:rPr>
        <w:t xml:space="preserve"> заробітної плати на під</w:t>
      </w:r>
      <w:r w:rsidR="00302AF3" w:rsidRPr="00551F9A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при</w:t>
      </w:r>
      <w:r w:rsidR="00D01016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ємствах житлово-комунального господарства.</w:t>
      </w:r>
    </w:p>
    <w:p w:rsidR="00663D59" w:rsidRPr="00551F9A" w:rsidRDefault="00663D59" w:rsidP="00302AF3">
      <w:pPr>
        <w:spacing w:after="60"/>
        <w:ind w:firstLine="709"/>
        <w:jc w:val="both"/>
        <w:rPr>
          <w:spacing w:val="-4"/>
          <w:sz w:val="28"/>
          <w:szCs w:val="28"/>
          <w:lang w:val="uk-UA"/>
        </w:rPr>
      </w:pPr>
      <w:r w:rsidRPr="00551F9A">
        <w:rPr>
          <w:spacing w:val="-4"/>
          <w:sz w:val="28"/>
          <w:szCs w:val="28"/>
          <w:lang w:val="uk-UA"/>
        </w:rPr>
        <w:t>3. Рекомендувати органам місцевого самоврядування:</w:t>
      </w:r>
    </w:p>
    <w:p w:rsidR="00663D59" w:rsidRPr="00551F9A" w:rsidRDefault="00663D59" w:rsidP="00551F9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551F9A">
        <w:rPr>
          <w:spacing w:val="-4"/>
          <w:sz w:val="28"/>
          <w:szCs w:val="28"/>
          <w:lang w:val="uk-UA"/>
        </w:rPr>
        <w:t>3.1.</w:t>
      </w:r>
      <w:r w:rsidR="00551F9A" w:rsidRPr="00551F9A">
        <w:rPr>
          <w:spacing w:val="-4"/>
          <w:sz w:val="28"/>
          <w:szCs w:val="28"/>
          <w:lang w:val="uk-UA"/>
        </w:rPr>
        <w:t> </w:t>
      </w:r>
      <w:r w:rsidRPr="00551F9A">
        <w:rPr>
          <w:spacing w:val="-4"/>
          <w:sz w:val="28"/>
          <w:szCs w:val="28"/>
          <w:lang w:val="uk-UA"/>
        </w:rPr>
        <w:t xml:space="preserve">Забезпечити поточні розрахунки та ліквідацію до </w:t>
      </w:r>
      <w:r w:rsidR="00551F9A" w:rsidRPr="00551F9A">
        <w:rPr>
          <w:spacing w:val="-4"/>
          <w:sz w:val="28"/>
          <w:szCs w:val="28"/>
          <w:lang w:val="uk-UA"/>
        </w:rPr>
        <w:t>0</w:t>
      </w:r>
      <w:r w:rsidRPr="00551F9A">
        <w:rPr>
          <w:spacing w:val="-4"/>
          <w:sz w:val="28"/>
          <w:szCs w:val="28"/>
          <w:lang w:val="uk-UA"/>
        </w:rPr>
        <w:t>1 жовтня 201</w:t>
      </w:r>
      <w:r w:rsidR="00074D08" w:rsidRPr="00551F9A">
        <w:rPr>
          <w:spacing w:val="-4"/>
          <w:sz w:val="28"/>
          <w:szCs w:val="28"/>
          <w:lang w:val="uk-UA"/>
        </w:rPr>
        <w:t>5</w:t>
      </w:r>
      <w:r w:rsidRPr="00551F9A">
        <w:rPr>
          <w:spacing w:val="-4"/>
          <w:sz w:val="28"/>
          <w:szCs w:val="28"/>
          <w:lang w:val="uk-UA"/>
        </w:rPr>
        <w:t xml:space="preserve"> року </w:t>
      </w:r>
      <w:r w:rsidRPr="00551F9A">
        <w:rPr>
          <w:sz w:val="28"/>
          <w:szCs w:val="28"/>
          <w:lang w:val="uk-UA"/>
        </w:rPr>
        <w:t>наявної заборгованості спо</w:t>
      </w:r>
      <w:r w:rsidRPr="00551F9A">
        <w:rPr>
          <w:sz w:val="28"/>
          <w:szCs w:val="28"/>
          <w:lang w:val="uk-UA"/>
        </w:rPr>
        <w:softHyphen/>
        <w:t xml:space="preserve">живачів за природний газ, посилити </w:t>
      </w:r>
      <w:r w:rsidRPr="00CD63D1">
        <w:rPr>
          <w:spacing w:val="-4"/>
          <w:sz w:val="28"/>
          <w:szCs w:val="28"/>
          <w:lang w:val="uk-UA"/>
        </w:rPr>
        <w:t>відпові</w:t>
      </w:r>
      <w:r w:rsidRPr="00CD63D1">
        <w:rPr>
          <w:spacing w:val="-4"/>
          <w:sz w:val="28"/>
          <w:szCs w:val="28"/>
          <w:lang w:val="uk-UA"/>
        </w:rPr>
        <w:softHyphen/>
        <w:t>даль</w:t>
      </w:r>
      <w:r w:rsidR="00551F9A" w:rsidRPr="00CD63D1">
        <w:rPr>
          <w:spacing w:val="-4"/>
          <w:sz w:val="28"/>
          <w:szCs w:val="28"/>
          <w:lang w:val="uk-UA"/>
        </w:rPr>
        <w:softHyphen/>
      </w:r>
      <w:r w:rsidRPr="00CD63D1">
        <w:rPr>
          <w:spacing w:val="-4"/>
          <w:sz w:val="28"/>
          <w:szCs w:val="28"/>
          <w:lang w:val="uk-UA"/>
        </w:rPr>
        <w:t>ність керівників теплопостачальних органі</w:t>
      </w:r>
      <w:r w:rsidRPr="00CD63D1">
        <w:rPr>
          <w:spacing w:val="-4"/>
          <w:sz w:val="28"/>
          <w:szCs w:val="28"/>
          <w:lang w:val="uk-UA"/>
        </w:rPr>
        <w:softHyphen/>
        <w:t>зацій за своєчасну оплату вико</w:t>
      </w:r>
      <w:r w:rsidRPr="00CD63D1">
        <w:rPr>
          <w:spacing w:val="-4"/>
          <w:sz w:val="28"/>
          <w:szCs w:val="28"/>
          <w:lang w:val="uk-UA"/>
        </w:rPr>
        <w:softHyphen/>
        <w:t>ри</w:t>
      </w:r>
      <w:r w:rsidR="00551F9A" w:rsidRPr="00CD63D1">
        <w:rPr>
          <w:spacing w:val="-4"/>
          <w:sz w:val="28"/>
          <w:szCs w:val="28"/>
          <w:lang w:val="uk-UA"/>
        </w:rPr>
        <w:softHyphen/>
      </w:r>
      <w:r w:rsidRPr="00CD63D1">
        <w:rPr>
          <w:spacing w:val="-4"/>
          <w:sz w:val="28"/>
          <w:szCs w:val="28"/>
          <w:lang w:val="uk-UA"/>
        </w:rPr>
        <w:t>станих обсягів газу, погашення заборгова</w:t>
      </w:r>
      <w:r w:rsidRPr="00CD63D1">
        <w:rPr>
          <w:spacing w:val="-4"/>
          <w:sz w:val="28"/>
          <w:szCs w:val="28"/>
          <w:lang w:val="uk-UA"/>
        </w:rPr>
        <w:softHyphen/>
        <w:t>ності перед НАК “Нафтогаз Украї</w:t>
      </w:r>
      <w:r w:rsidR="00551F9A" w:rsidRPr="00CD63D1">
        <w:rPr>
          <w:spacing w:val="-4"/>
          <w:sz w:val="28"/>
          <w:szCs w:val="28"/>
          <w:lang w:val="uk-UA"/>
        </w:rPr>
        <w:softHyphen/>
        <w:t>ни</w:t>
      </w:r>
      <w:r w:rsidR="00551F9A" w:rsidRPr="00551F9A">
        <w:rPr>
          <w:sz w:val="28"/>
          <w:szCs w:val="28"/>
          <w:lang w:val="uk-UA"/>
        </w:rPr>
        <w:t>”.</w:t>
      </w:r>
    </w:p>
    <w:p w:rsidR="00663D59" w:rsidRPr="00551F9A" w:rsidRDefault="00663D59" w:rsidP="00551F9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 xml:space="preserve">3.2. При підготовці до опалювального сезону звернути особливу увагу на впровадження заходів </w:t>
      </w:r>
      <w:r w:rsidR="00D01016">
        <w:rPr>
          <w:sz w:val="28"/>
          <w:szCs w:val="28"/>
          <w:lang w:val="uk-UA"/>
        </w:rPr>
        <w:t xml:space="preserve">з </w:t>
      </w:r>
      <w:r w:rsidRPr="00551F9A">
        <w:rPr>
          <w:sz w:val="28"/>
          <w:szCs w:val="28"/>
          <w:lang w:val="uk-UA"/>
        </w:rPr>
        <w:t>модернізації комунальної теплоенергетики, енерго</w:t>
      </w:r>
      <w:r w:rsidR="00551F9A" w:rsidRPr="00551F9A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збереженн</w:t>
      </w:r>
      <w:r w:rsidR="00D01016">
        <w:rPr>
          <w:sz w:val="28"/>
          <w:szCs w:val="28"/>
          <w:lang w:val="uk-UA"/>
        </w:rPr>
        <w:t>я</w:t>
      </w:r>
      <w:r w:rsidR="00074D08" w:rsidRPr="00551F9A">
        <w:rPr>
          <w:sz w:val="28"/>
          <w:szCs w:val="28"/>
          <w:lang w:val="uk-UA"/>
        </w:rPr>
        <w:t>, переведенн</w:t>
      </w:r>
      <w:r w:rsidR="00D01016">
        <w:rPr>
          <w:sz w:val="28"/>
          <w:szCs w:val="28"/>
          <w:lang w:val="uk-UA"/>
        </w:rPr>
        <w:t>я</w:t>
      </w:r>
      <w:r w:rsidR="00074D08" w:rsidRPr="00551F9A">
        <w:rPr>
          <w:sz w:val="28"/>
          <w:szCs w:val="28"/>
          <w:lang w:val="uk-UA"/>
        </w:rPr>
        <w:t xml:space="preserve"> на</w:t>
      </w:r>
      <w:r w:rsidRPr="00551F9A">
        <w:rPr>
          <w:sz w:val="28"/>
          <w:szCs w:val="28"/>
          <w:lang w:val="uk-UA"/>
        </w:rPr>
        <w:t xml:space="preserve"> альтернативн</w:t>
      </w:r>
      <w:r w:rsidR="00074D08" w:rsidRPr="00551F9A">
        <w:rPr>
          <w:sz w:val="28"/>
          <w:szCs w:val="28"/>
          <w:lang w:val="uk-UA"/>
        </w:rPr>
        <w:t>і</w:t>
      </w:r>
      <w:r w:rsidRPr="00551F9A">
        <w:rPr>
          <w:sz w:val="28"/>
          <w:szCs w:val="28"/>
          <w:lang w:val="uk-UA"/>
        </w:rPr>
        <w:t xml:space="preserve"> джерел</w:t>
      </w:r>
      <w:r w:rsidR="00074D08" w:rsidRPr="00551F9A">
        <w:rPr>
          <w:sz w:val="28"/>
          <w:szCs w:val="28"/>
          <w:lang w:val="uk-UA"/>
        </w:rPr>
        <w:t>а</w:t>
      </w:r>
      <w:r w:rsidRPr="00551F9A">
        <w:rPr>
          <w:sz w:val="28"/>
          <w:szCs w:val="28"/>
          <w:lang w:val="uk-UA"/>
        </w:rPr>
        <w:t xml:space="preserve"> теплопостачання для змен</w:t>
      </w:r>
      <w:r w:rsidR="00D01016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шення та заміщення споживання природного газу</w:t>
      </w:r>
      <w:r w:rsidR="00D01016">
        <w:rPr>
          <w:sz w:val="28"/>
          <w:szCs w:val="28"/>
          <w:lang w:val="uk-UA"/>
        </w:rPr>
        <w:t>.</w:t>
      </w:r>
    </w:p>
    <w:p w:rsidR="00663D59" w:rsidRPr="00551F9A" w:rsidRDefault="00551F9A" w:rsidP="00551F9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3.3. </w:t>
      </w:r>
      <w:r w:rsidR="00663D59" w:rsidRPr="00551F9A">
        <w:rPr>
          <w:sz w:val="28"/>
          <w:szCs w:val="28"/>
          <w:lang w:val="uk-UA"/>
        </w:rPr>
        <w:t>Вжити заходів щодо коригування тарифів на теплову енергію, по</w:t>
      </w:r>
      <w:r w:rsidRPr="00551F9A">
        <w:rPr>
          <w:sz w:val="28"/>
          <w:szCs w:val="28"/>
          <w:lang w:val="uk-UA"/>
        </w:rPr>
        <w:softHyphen/>
      </w:r>
      <w:r w:rsidR="00663D59" w:rsidRPr="00551F9A">
        <w:rPr>
          <w:sz w:val="28"/>
          <w:szCs w:val="28"/>
          <w:lang w:val="uk-UA"/>
        </w:rPr>
        <w:t xml:space="preserve">слуги з централізованого опалення та постачання гарячої води для підприємств комунальної теплоенергетики на виробництво теплової енергії для потреб </w:t>
      </w:r>
      <w:r w:rsidR="00074D08" w:rsidRPr="00551F9A">
        <w:rPr>
          <w:sz w:val="28"/>
          <w:szCs w:val="28"/>
          <w:lang w:val="uk-UA"/>
        </w:rPr>
        <w:t>усіх груп</w:t>
      </w:r>
      <w:r w:rsidR="00663D59" w:rsidRPr="00551F9A">
        <w:rPr>
          <w:sz w:val="28"/>
          <w:szCs w:val="28"/>
          <w:lang w:val="uk-UA"/>
        </w:rPr>
        <w:t xml:space="preserve"> споживачів у зв’язку із встановленням з </w:t>
      </w:r>
      <w:r w:rsidRPr="00551F9A">
        <w:rPr>
          <w:sz w:val="28"/>
          <w:szCs w:val="28"/>
          <w:lang w:val="uk-UA"/>
        </w:rPr>
        <w:t>0</w:t>
      </w:r>
      <w:r w:rsidR="00663D59" w:rsidRPr="00551F9A">
        <w:rPr>
          <w:sz w:val="28"/>
          <w:szCs w:val="28"/>
          <w:lang w:val="uk-UA"/>
        </w:rPr>
        <w:t>1 квітня 201</w:t>
      </w:r>
      <w:r w:rsidR="00074D08" w:rsidRPr="00551F9A">
        <w:rPr>
          <w:sz w:val="28"/>
          <w:szCs w:val="28"/>
          <w:lang w:val="uk-UA"/>
        </w:rPr>
        <w:t>5</w:t>
      </w:r>
      <w:r w:rsidR="00663D59" w:rsidRPr="00551F9A">
        <w:rPr>
          <w:sz w:val="28"/>
          <w:szCs w:val="28"/>
          <w:lang w:val="uk-UA"/>
        </w:rPr>
        <w:t xml:space="preserve"> року нової ціни </w:t>
      </w:r>
      <w:r w:rsidRPr="00551F9A">
        <w:rPr>
          <w:sz w:val="28"/>
          <w:szCs w:val="28"/>
          <w:lang w:val="uk-UA"/>
        </w:rPr>
        <w:t>на </w:t>
      </w:r>
      <w:r w:rsidR="00663D59" w:rsidRPr="00551F9A">
        <w:rPr>
          <w:sz w:val="28"/>
          <w:szCs w:val="28"/>
          <w:lang w:val="uk-UA"/>
        </w:rPr>
        <w:t>природн</w:t>
      </w:r>
      <w:r w:rsidRPr="00551F9A">
        <w:rPr>
          <w:sz w:val="28"/>
          <w:szCs w:val="28"/>
          <w:lang w:val="uk-UA"/>
        </w:rPr>
        <w:t xml:space="preserve">ий </w:t>
      </w:r>
      <w:r w:rsidR="00663D59" w:rsidRPr="00551F9A">
        <w:rPr>
          <w:sz w:val="28"/>
          <w:szCs w:val="28"/>
          <w:lang w:val="uk-UA"/>
        </w:rPr>
        <w:t>газ та згідно з постановою Кабінету Міністрі</w:t>
      </w:r>
      <w:r w:rsidRPr="00551F9A">
        <w:rPr>
          <w:sz w:val="28"/>
          <w:szCs w:val="28"/>
          <w:lang w:val="uk-UA"/>
        </w:rPr>
        <w:t>в України від 01.06.2011 року № </w:t>
      </w:r>
      <w:r w:rsidR="00663D59" w:rsidRPr="00551F9A">
        <w:rPr>
          <w:sz w:val="28"/>
          <w:szCs w:val="28"/>
          <w:lang w:val="uk-UA"/>
        </w:rPr>
        <w:t xml:space="preserve">869 </w:t>
      </w:r>
      <w:r w:rsidRPr="00551F9A">
        <w:rPr>
          <w:sz w:val="28"/>
          <w:szCs w:val="28"/>
          <w:lang w:val="uk-UA"/>
        </w:rPr>
        <w:t>“</w:t>
      </w:r>
      <w:r w:rsidR="00663D59" w:rsidRPr="00551F9A">
        <w:rPr>
          <w:bCs/>
          <w:sz w:val="28"/>
          <w:szCs w:val="28"/>
          <w:shd w:val="clear" w:color="auto" w:fill="FFFFFF"/>
          <w:lang w:val="uk-UA"/>
        </w:rPr>
        <w:t>Про забезпечення єдиного підходу до формування та</w:t>
      </w:r>
      <w:r w:rsidRPr="00551F9A">
        <w:rPr>
          <w:bCs/>
          <w:sz w:val="28"/>
          <w:szCs w:val="28"/>
          <w:shd w:val="clear" w:color="auto" w:fill="FFFFFF"/>
          <w:lang w:val="uk-UA"/>
        </w:rPr>
        <w:softHyphen/>
      </w:r>
      <w:r w:rsidR="00663D59" w:rsidRPr="00551F9A">
        <w:rPr>
          <w:bCs/>
          <w:sz w:val="28"/>
          <w:szCs w:val="28"/>
          <w:shd w:val="clear" w:color="auto" w:fill="FFFFFF"/>
          <w:lang w:val="uk-UA"/>
        </w:rPr>
        <w:t>рифів на житлово-комунальні послуги</w:t>
      </w:r>
      <w:r w:rsidRPr="00551F9A">
        <w:rPr>
          <w:bCs/>
          <w:sz w:val="28"/>
          <w:szCs w:val="28"/>
          <w:shd w:val="clear" w:color="auto" w:fill="FFFFFF"/>
          <w:lang w:val="uk-UA"/>
        </w:rPr>
        <w:t>”</w:t>
      </w:r>
      <w:r w:rsidR="00663D59" w:rsidRPr="00551F9A">
        <w:rPr>
          <w:sz w:val="28"/>
          <w:szCs w:val="28"/>
          <w:lang w:val="uk-UA"/>
        </w:rPr>
        <w:t xml:space="preserve">. </w:t>
      </w:r>
    </w:p>
    <w:p w:rsidR="00663D59" w:rsidRPr="00551F9A" w:rsidRDefault="00663D59" w:rsidP="00551F9A">
      <w:pPr>
        <w:spacing w:after="60"/>
        <w:ind w:firstLine="720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4.</w:t>
      </w:r>
      <w:r w:rsidR="00551F9A" w:rsidRPr="00551F9A">
        <w:rPr>
          <w:sz w:val="28"/>
          <w:szCs w:val="28"/>
          <w:lang w:val="uk-UA"/>
        </w:rPr>
        <w:t> </w:t>
      </w:r>
      <w:r w:rsidRPr="00551F9A">
        <w:rPr>
          <w:sz w:val="28"/>
          <w:szCs w:val="28"/>
          <w:lang w:val="uk-UA"/>
        </w:rPr>
        <w:t xml:space="preserve">Управлінню житлово-комунального господарства обласної державної </w:t>
      </w:r>
      <w:r w:rsidR="00551F9A" w:rsidRPr="00551F9A">
        <w:rPr>
          <w:sz w:val="28"/>
          <w:szCs w:val="28"/>
          <w:lang w:val="uk-UA"/>
        </w:rPr>
        <w:t>адміністрації проводити моніторинг підготовки об’єктів житлово-комуналь</w:t>
      </w:r>
      <w:r w:rsidR="00551F9A" w:rsidRPr="00551F9A">
        <w:rPr>
          <w:sz w:val="28"/>
          <w:szCs w:val="28"/>
          <w:lang w:val="uk-UA"/>
        </w:rPr>
        <w:softHyphen/>
        <w:t xml:space="preserve">ного господарства області до роботи в зимових умовах 2015/2016 року на 01 та 15 число кожного місяця </w:t>
      </w:r>
      <w:r w:rsidRPr="00551F9A">
        <w:rPr>
          <w:sz w:val="28"/>
          <w:szCs w:val="28"/>
          <w:lang w:val="uk-UA"/>
        </w:rPr>
        <w:t xml:space="preserve">до </w:t>
      </w:r>
      <w:r w:rsidR="00551F9A" w:rsidRPr="00551F9A">
        <w:rPr>
          <w:sz w:val="28"/>
          <w:szCs w:val="28"/>
          <w:lang w:val="uk-UA"/>
        </w:rPr>
        <w:t>0</w:t>
      </w:r>
      <w:r w:rsidRPr="00551F9A">
        <w:rPr>
          <w:sz w:val="28"/>
          <w:szCs w:val="28"/>
          <w:lang w:val="uk-UA"/>
        </w:rPr>
        <w:t>1 листопада 201</w:t>
      </w:r>
      <w:r w:rsidR="00074D08" w:rsidRPr="00551F9A">
        <w:rPr>
          <w:sz w:val="28"/>
          <w:szCs w:val="28"/>
          <w:lang w:val="uk-UA"/>
        </w:rPr>
        <w:t>5</w:t>
      </w:r>
      <w:r w:rsidRPr="00551F9A">
        <w:rPr>
          <w:sz w:val="28"/>
          <w:szCs w:val="28"/>
          <w:lang w:val="uk-UA"/>
        </w:rPr>
        <w:t xml:space="preserve"> року. </w:t>
      </w:r>
    </w:p>
    <w:p w:rsidR="00663D59" w:rsidRPr="00551F9A" w:rsidRDefault="00663D59" w:rsidP="00551F9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Про хід виконання цього розпорядження прозвітувати на засіданні ко</w:t>
      </w:r>
      <w:r w:rsidR="00551F9A" w:rsidRPr="00551F9A">
        <w:rPr>
          <w:sz w:val="28"/>
          <w:szCs w:val="28"/>
          <w:lang w:val="uk-UA"/>
        </w:rPr>
        <w:softHyphen/>
      </w:r>
      <w:r w:rsidRPr="00551F9A">
        <w:rPr>
          <w:sz w:val="28"/>
          <w:szCs w:val="28"/>
          <w:lang w:val="uk-UA"/>
        </w:rPr>
        <w:t>легії обласної державної адміністрації у серпні 201</w:t>
      </w:r>
      <w:r w:rsidR="00074D08" w:rsidRPr="00551F9A">
        <w:rPr>
          <w:sz w:val="28"/>
          <w:szCs w:val="28"/>
          <w:lang w:val="uk-UA"/>
        </w:rPr>
        <w:t>5</w:t>
      </w:r>
      <w:r w:rsidRPr="00551F9A">
        <w:rPr>
          <w:sz w:val="28"/>
          <w:szCs w:val="28"/>
          <w:lang w:val="uk-UA"/>
        </w:rPr>
        <w:t xml:space="preserve"> року.</w:t>
      </w:r>
    </w:p>
    <w:p w:rsidR="00663D59" w:rsidRPr="00551F9A" w:rsidRDefault="00663D59" w:rsidP="00551F9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5. Визнати таким, що втратило чинність</w:t>
      </w:r>
      <w:r w:rsidR="00551F9A" w:rsidRPr="00551F9A">
        <w:rPr>
          <w:sz w:val="28"/>
          <w:szCs w:val="28"/>
          <w:lang w:val="uk-UA"/>
        </w:rPr>
        <w:t>,</w:t>
      </w:r>
      <w:r w:rsidRPr="00551F9A">
        <w:rPr>
          <w:sz w:val="28"/>
          <w:szCs w:val="28"/>
          <w:lang w:val="uk-UA"/>
        </w:rPr>
        <w:t xml:space="preserve"> розпорядження голови обласної державної адміністрації від </w:t>
      </w:r>
      <w:r w:rsidR="008D4DC6" w:rsidRPr="00551F9A">
        <w:rPr>
          <w:sz w:val="28"/>
          <w:szCs w:val="28"/>
          <w:lang w:val="uk-UA"/>
        </w:rPr>
        <w:t>07</w:t>
      </w:r>
      <w:r w:rsidRPr="00551F9A">
        <w:rPr>
          <w:sz w:val="28"/>
          <w:szCs w:val="28"/>
          <w:lang w:val="uk-UA"/>
        </w:rPr>
        <w:t>.0</w:t>
      </w:r>
      <w:r w:rsidR="008D4DC6" w:rsidRPr="00551F9A">
        <w:rPr>
          <w:sz w:val="28"/>
          <w:szCs w:val="28"/>
          <w:lang w:val="uk-UA"/>
        </w:rPr>
        <w:t>5</w:t>
      </w:r>
      <w:r w:rsidRPr="00551F9A">
        <w:rPr>
          <w:sz w:val="28"/>
          <w:szCs w:val="28"/>
          <w:lang w:val="uk-UA"/>
        </w:rPr>
        <w:t>.201</w:t>
      </w:r>
      <w:r w:rsidR="00074D08" w:rsidRPr="00551F9A">
        <w:rPr>
          <w:sz w:val="28"/>
          <w:szCs w:val="28"/>
          <w:lang w:val="uk-UA"/>
        </w:rPr>
        <w:t>4</w:t>
      </w:r>
      <w:r w:rsidRPr="00551F9A">
        <w:rPr>
          <w:sz w:val="28"/>
          <w:szCs w:val="28"/>
          <w:lang w:val="uk-UA"/>
        </w:rPr>
        <w:t xml:space="preserve"> № 1</w:t>
      </w:r>
      <w:r w:rsidR="008D4DC6" w:rsidRPr="00551F9A">
        <w:rPr>
          <w:sz w:val="28"/>
          <w:szCs w:val="28"/>
          <w:lang w:val="uk-UA"/>
        </w:rPr>
        <w:t>59</w:t>
      </w:r>
      <w:r w:rsidRPr="00551F9A">
        <w:rPr>
          <w:sz w:val="28"/>
          <w:szCs w:val="28"/>
          <w:lang w:val="uk-UA"/>
        </w:rPr>
        <w:t>/201</w:t>
      </w:r>
      <w:r w:rsidR="008D4DC6" w:rsidRPr="00551F9A">
        <w:rPr>
          <w:sz w:val="28"/>
          <w:szCs w:val="28"/>
          <w:lang w:val="uk-UA"/>
        </w:rPr>
        <w:t>4</w:t>
      </w:r>
      <w:r w:rsidRPr="00551F9A">
        <w:rPr>
          <w:sz w:val="28"/>
          <w:szCs w:val="28"/>
          <w:lang w:val="uk-UA"/>
        </w:rPr>
        <w:t>-р</w:t>
      </w:r>
      <w:r w:rsidRPr="00551F9A">
        <w:rPr>
          <w:bCs/>
          <w:lang w:val="uk-UA"/>
        </w:rPr>
        <w:t xml:space="preserve"> </w:t>
      </w:r>
      <w:r w:rsidR="00551F9A" w:rsidRPr="00551F9A">
        <w:rPr>
          <w:bCs/>
          <w:lang w:val="uk-UA"/>
        </w:rPr>
        <w:t>“</w:t>
      </w:r>
      <w:r w:rsidRPr="00551F9A">
        <w:rPr>
          <w:sz w:val="28"/>
          <w:szCs w:val="28"/>
          <w:lang w:val="uk-UA"/>
        </w:rPr>
        <w:t xml:space="preserve">Про </w:t>
      </w:r>
      <w:r w:rsidRPr="00551F9A">
        <w:rPr>
          <w:sz w:val="27"/>
          <w:szCs w:val="27"/>
          <w:lang w:val="uk-UA"/>
        </w:rPr>
        <w:t>підсумки проход</w:t>
      </w:r>
      <w:r w:rsidR="00551F9A" w:rsidRPr="00551F9A">
        <w:rPr>
          <w:sz w:val="27"/>
          <w:szCs w:val="27"/>
          <w:lang w:val="uk-UA"/>
        </w:rPr>
        <w:softHyphen/>
      </w:r>
      <w:r w:rsidRPr="00551F9A">
        <w:rPr>
          <w:sz w:val="27"/>
          <w:szCs w:val="27"/>
          <w:lang w:val="uk-UA"/>
        </w:rPr>
        <w:t>ження опалю</w:t>
      </w:r>
      <w:r w:rsidRPr="00551F9A">
        <w:rPr>
          <w:sz w:val="27"/>
          <w:szCs w:val="27"/>
          <w:lang w:val="uk-UA"/>
        </w:rPr>
        <w:softHyphen/>
        <w:t>вального сезону 201</w:t>
      </w:r>
      <w:r w:rsidR="008D4DC6" w:rsidRPr="00551F9A">
        <w:rPr>
          <w:sz w:val="27"/>
          <w:szCs w:val="27"/>
          <w:lang w:val="uk-UA"/>
        </w:rPr>
        <w:t>3</w:t>
      </w:r>
      <w:r w:rsidRPr="00551F9A">
        <w:rPr>
          <w:sz w:val="27"/>
          <w:szCs w:val="27"/>
          <w:lang w:val="uk-UA"/>
        </w:rPr>
        <w:t>/201</w:t>
      </w:r>
      <w:r w:rsidR="008D4DC6" w:rsidRPr="00551F9A">
        <w:rPr>
          <w:sz w:val="27"/>
          <w:szCs w:val="27"/>
          <w:lang w:val="uk-UA"/>
        </w:rPr>
        <w:t>4</w:t>
      </w:r>
      <w:r w:rsidRPr="00551F9A">
        <w:rPr>
          <w:sz w:val="27"/>
          <w:szCs w:val="27"/>
          <w:lang w:val="uk-UA"/>
        </w:rPr>
        <w:t xml:space="preserve"> року та </w:t>
      </w:r>
      <w:r w:rsidRPr="00551F9A">
        <w:rPr>
          <w:spacing w:val="-4"/>
          <w:sz w:val="27"/>
          <w:szCs w:val="27"/>
          <w:lang w:val="uk-UA"/>
        </w:rPr>
        <w:t>організацію підготовки об’єктів жит</w:t>
      </w:r>
      <w:r w:rsidRPr="00551F9A">
        <w:rPr>
          <w:sz w:val="27"/>
          <w:szCs w:val="27"/>
          <w:lang w:val="uk-UA"/>
        </w:rPr>
        <w:t xml:space="preserve">лово-комунального господарства </w:t>
      </w:r>
      <w:r w:rsidR="008D4DC6" w:rsidRPr="00551F9A">
        <w:rPr>
          <w:sz w:val="27"/>
          <w:szCs w:val="27"/>
          <w:lang w:val="uk-UA"/>
        </w:rPr>
        <w:t xml:space="preserve">та соціальної сфери </w:t>
      </w:r>
      <w:r w:rsidRPr="00551F9A">
        <w:rPr>
          <w:sz w:val="27"/>
          <w:szCs w:val="27"/>
          <w:lang w:val="uk-UA"/>
        </w:rPr>
        <w:t>до роботи в зимовий період 201</w:t>
      </w:r>
      <w:r w:rsidR="008D4DC6" w:rsidRPr="00551F9A">
        <w:rPr>
          <w:sz w:val="27"/>
          <w:szCs w:val="27"/>
          <w:lang w:val="uk-UA"/>
        </w:rPr>
        <w:t>4/2015</w:t>
      </w:r>
      <w:r w:rsidRPr="00551F9A">
        <w:rPr>
          <w:sz w:val="27"/>
          <w:szCs w:val="27"/>
          <w:lang w:val="uk-UA"/>
        </w:rPr>
        <w:t xml:space="preserve"> року</w:t>
      </w:r>
      <w:r w:rsidR="00551F9A" w:rsidRPr="00551F9A">
        <w:rPr>
          <w:sz w:val="27"/>
          <w:szCs w:val="27"/>
          <w:lang w:val="uk-UA"/>
        </w:rPr>
        <w:t>”</w:t>
      </w:r>
      <w:r w:rsidRPr="00551F9A">
        <w:rPr>
          <w:sz w:val="27"/>
          <w:szCs w:val="27"/>
          <w:lang w:val="uk-UA"/>
        </w:rPr>
        <w:t>.</w:t>
      </w:r>
      <w:r w:rsidRPr="00551F9A">
        <w:rPr>
          <w:sz w:val="28"/>
          <w:szCs w:val="28"/>
          <w:lang w:val="uk-UA"/>
        </w:rPr>
        <w:t xml:space="preserve"> </w:t>
      </w:r>
    </w:p>
    <w:p w:rsidR="00663D59" w:rsidRPr="00551F9A" w:rsidRDefault="00663D59" w:rsidP="00551F9A">
      <w:pPr>
        <w:ind w:firstLine="709"/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6.</w:t>
      </w:r>
      <w:r w:rsidR="00551F9A" w:rsidRPr="00551F9A">
        <w:rPr>
          <w:sz w:val="28"/>
          <w:szCs w:val="28"/>
          <w:lang w:val="uk-UA"/>
        </w:rPr>
        <w:t> </w:t>
      </w:r>
      <w:r w:rsidRPr="00551F9A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</w:t>
      </w:r>
      <w:r w:rsidR="00551F9A" w:rsidRPr="00551F9A">
        <w:rPr>
          <w:sz w:val="28"/>
          <w:szCs w:val="28"/>
          <w:lang w:val="uk-UA"/>
        </w:rPr>
        <w:t xml:space="preserve"> відповідно до розподілу обов’язків.</w:t>
      </w:r>
    </w:p>
    <w:p w:rsidR="008D4DC6" w:rsidRPr="00551F9A" w:rsidRDefault="008D4DC6" w:rsidP="00E71BA5">
      <w:pPr>
        <w:jc w:val="both"/>
        <w:rPr>
          <w:sz w:val="28"/>
          <w:szCs w:val="28"/>
          <w:lang w:val="uk-UA"/>
        </w:rPr>
      </w:pPr>
    </w:p>
    <w:p w:rsidR="008D4DC6" w:rsidRPr="00551F9A" w:rsidRDefault="008D4DC6" w:rsidP="00E71BA5">
      <w:pPr>
        <w:jc w:val="both"/>
        <w:rPr>
          <w:sz w:val="28"/>
          <w:szCs w:val="28"/>
          <w:lang w:val="uk-UA"/>
        </w:rPr>
      </w:pPr>
    </w:p>
    <w:p w:rsidR="002A7F3F" w:rsidRPr="00551F9A" w:rsidRDefault="00E71BA5" w:rsidP="00384D90">
      <w:pPr>
        <w:jc w:val="both"/>
        <w:rPr>
          <w:sz w:val="28"/>
          <w:szCs w:val="28"/>
          <w:lang w:val="uk-UA"/>
        </w:rPr>
      </w:pPr>
      <w:r w:rsidRPr="00551F9A">
        <w:rPr>
          <w:sz w:val="28"/>
          <w:szCs w:val="28"/>
          <w:lang w:val="uk-UA"/>
        </w:rPr>
        <w:t>Голова адміністрації</w:t>
      </w:r>
      <w:r w:rsidR="00551F9A" w:rsidRPr="00551F9A">
        <w:rPr>
          <w:sz w:val="28"/>
          <w:szCs w:val="28"/>
          <w:lang w:val="uk-UA"/>
        </w:rPr>
        <w:tab/>
      </w:r>
      <w:r w:rsidR="00551F9A" w:rsidRPr="00551F9A">
        <w:rPr>
          <w:sz w:val="28"/>
          <w:szCs w:val="28"/>
          <w:lang w:val="uk-UA"/>
        </w:rPr>
        <w:tab/>
      </w:r>
      <w:r w:rsidR="00551F9A" w:rsidRPr="00551F9A">
        <w:rPr>
          <w:sz w:val="28"/>
          <w:szCs w:val="28"/>
          <w:lang w:val="uk-UA"/>
        </w:rPr>
        <w:tab/>
      </w:r>
      <w:r w:rsidR="00551F9A" w:rsidRPr="00551F9A">
        <w:rPr>
          <w:sz w:val="28"/>
          <w:szCs w:val="28"/>
          <w:lang w:val="uk-UA"/>
        </w:rPr>
        <w:tab/>
      </w:r>
      <w:r w:rsidR="00551F9A" w:rsidRPr="00551F9A">
        <w:rPr>
          <w:sz w:val="28"/>
          <w:szCs w:val="28"/>
          <w:lang w:val="uk-UA"/>
        </w:rPr>
        <w:tab/>
      </w:r>
      <w:r w:rsidR="00551F9A" w:rsidRPr="00551F9A">
        <w:rPr>
          <w:sz w:val="28"/>
          <w:szCs w:val="28"/>
          <w:lang w:val="uk-UA"/>
        </w:rPr>
        <w:tab/>
      </w:r>
      <w:r w:rsidR="00551F9A" w:rsidRPr="00551F9A">
        <w:rPr>
          <w:sz w:val="28"/>
          <w:szCs w:val="28"/>
          <w:lang w:val="uk-UA"/>
        </w:rPr>
        <w:tab/>
      </w:r>
      <w:r w:rsidR="00551F9A" w:rsidRPr="00551F9A">
        <w:rPr>
          <w:sz w:val="28"/>
          <w:szCs w:val="28"/>
          <w:lang w:val="uk-UA"/>
        </w:rPr>
        <w:tab/>
        <w:t>М.Загор</w:t>
      </w:r>
      <w:r w:rsidR="00663D59" w:rsidRPr="00551F9A">
        <w:rPr>
          <w:sz w:val="28"/>
          <w:szCs w:val="28"/>
          <w:lang w:val="uk-UA"/>
        </w:rPr>
        <w:t>одний</w:t>
      </w:r>
    </w:p>
    <w:sectPr w:rsidR="002A7F3F" w:rsidRPr="00551F9A" w:rsidSect="00302AF3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9D" w:rsidRDefault="00792E9D">
      <w:r>
        <w:separator/>
      </w:r>
    </w:p>
  </w:endnote>
  <w:endnote w:type="continuationSeparator" w:id="0">
    <w:p w:rsidR="00792E9D" w:rsidRDefault="0079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9D" w:rsidRDefault="00792E9D">
      <w:r>
        <w:separator/>
      </w:r>
    </w:p>
  </w:footnote>
  <w:footnote w:type="continuationSeparator" w:id="0">
    <w:p w:rsidR="00792E9D" w:rsidRDefault="00792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F3" w:rsidRDefault="00302AF3" w:rsidP="00AC48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F9A">
      <w:rPr>
        <w:rStyle w:val="PageNumber"/>
        <w:noProof/>
      </w:rPr>
      <w:t>3</w:t>
    </w:r>
    <w:r>
      <w:rPr>
        <w:rStyle w:val="PageNumber"/>
      </w:rPr>
      <w:fldChar w:fldCharType="end"/>
    </w:r>
  </w:p>
  <w:p w:rsidR="00302AF3" w:rsidRDefault="00302A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F3" w:rsidRDefault="00302AF3" w:rsidP="00AC48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1500">
      <w:rPr>
        <w:rStyle w:val="PageNumber"/>
        <w:noProof/>
      </w:rPr>
      <w:t>2</w:t>
    </w:r>
    <w:r>
      <w:rPr>
        <w:rStyle w:val="PageNumber"/>
      </w:rPr>
      <w:fldChar w:fldCharType="end"/>
    </w:r>
  </w:p>
  <w:p w:rsidR="00302AF3" w:rsidRDefault="00302A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49"/>
    <w:rsid w:val="00003E62"/>
    <w:rsid w:val="0001246C"/>
    <w:rsid w:val="00074D08"/>
    <w:rsid w:val="000E40F8"/>
    <w:rsid w:val="001330D3"/>
    <w:rsid w:val="00144229"/>
    <w:rsid w:val="0017778E"/>
    <w:rsid w:val="001A0772"/>
    <w:rsid w:val="00205BC3"/>
    <w:rsid w:val="00221D49"/>
    <w:rsid w:val="00222BA7"/>
    <w:rsid w:val="00240EFC"/>
    <w:rsid w:val="00270267"/>
    <w:rsid w:val="002962B3"/>
    <w:rsid w:val="002A7F3F"/>
    <w:rsid w:val="00302AF3"/>
    <w:rsid w:val="0033369B"/>
    <w:rsid w:val="00335231"/>
    <w:rsid w:val="0035703B"/>
    <w:rsid w:val="00373FFD"/>
    <w:rsid w:val="00384D90"/>
    <w:rsid w:val="003D1210"/>
    <w:rsid w:val="003D53D9"/>
    <w:rsid w:val="003E2EC7"/>
    <w:rsid w:val="003F14C7"/>
    <w:rsid w:val="003F796F"/>
    <w:rsid w:val="00402D24"/>
    <w:rsid w:val="00417AF1"/>
    <w:rsid w:val="004729B0"/>
    <w:rsid w:val="005036CC"/>
    <w:rsid w:val="005274BE"/>
    <w:rsid w:val="00551741"/>
    <w:rsid w:val="00551F9A"/>
    <w:rsid w:val="00552FD1"/>
    <w:rsid w:val="00567C7B"/>
    <w:rsid w:val="00574B55"/>
    <w:rsid w:val="005826F0"/>
    <w:rsid w:val="005A5EA8"/>
    <w:rsid w:val="005C5C3E"/>
    <w:rsid w:val="005D1500"/>
    <w:rsid w:val="00630CA2"/>
    <w:rsid w:val="0064521D"/>
    <w:rsid w:val="006511C2"/>
    <w:rsid w:val="00663D59"/>
    <w:rsid w:val="00675B47"/>
    <w:rsid w:val="006A0C0E"/>
    <w:rsid w:val="006B52A6"/>
    <w:rsid w:val="006B7520"/>
    <w:rsid w:val="0070219B"/>
    <w:rsid w:val="007219CE"/>
    <w:rsid w:val="00726D38"/>
    <w:rsid w:val="00731513"/>
    <w:rsid w:val="0073766F"/>
    <w:rsid w:val="00792E9D"/>
    <w:rsid w:val="007D3E51"/>
    <w:rsid w:val="007F562E"/>
    <w:rsid w:val="00840F40"/>
    <w:rsid w:val="00850D98"/>
    <w:rsid w:val="0086380A"/>
    <w:rsid w:val="00864AA4"/>
    <w:rsid w:val="00866FC4"/>
    <w:rsid w:val="00873381"/>
    <w:rsid w:val="008D4DC6"/>
    <w:rsid w:val="008E216C"/>
    <w:rsid w:val="009D6DBC"/>
    <w:rsid w:val="00A12595"/>
    <w:rsid w:val="00A706A7"/>
    <w:rsid w:val="00A740B8"/>
    <w:rsid w:val="00A87C28"/>
    <w:rsid w:val="00AA29E4"/>
    <w:rsid w:val="00AB444B"/>
    <w:rsid w:val="00AC4840"/>
    <w:rsid w:val="00AD4042"/>
    <w:rsid w:val="00AF475B"/>
    <w:rsid w:val="00BA5FCC"/>
    <w:rsid w:val="00C34F6C"/>
    <w:rsid w:val="00C41671"/>
    <w:rsid w:val="00C42435"/>
    <w:rsid w:val="00CA3A76"/>
    <w:rsid w:val="00CB61F9"/>
    <w:rsid w:val="00CC2FEE"/>
    <w:rsid w:val="00CD63D1"/>
    <w:rsid w:val="00CD76BF"/>
    <w:rsid w:val="00D01016"/>
    <w:rsid w:val="00D16467"/>
    <w:rsid w:val="00D4136C"/>
    <w:rsid w:val="00D9622E"/>
    <w:rsid w:val="00DA735B"/>
    <w:rsid w:val="00DB7E20"/>
    <w:rsid w:val="00E13688"/>
    <w:rsid w:val="00E30EB6"/>
    <w:rsid w:val="00E37FB6"/>
    <w:rsid w:val="00E6274A"/>
    <w:rsid w:val="00E664F9"/>
    <w:rsid w:val="00E71BA5"/>
    <w:rsid w:val="00EB0263"/>
    <w:rsid w:val="00EB321D"/>
    <w:rsid w:val="00EB3E28"/>
    <w:rsid w:val="00EC487E"/>
    <w:rsid w:val="00EE1E94"/>
    <w:rsid w:val="00EE54F2"/>
    <w:rsid w:val="00F1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64521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1246C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"/>
    <w:basedOn w:val="Normal"/>
    <w:rsid w:val="00866FC4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17778E"/>
    <w:pPr>
      <w:jc w:val="center"/>
    </w:pPr>
    <w:rPr>
      <w:b/>
      <w:bCs/>
      <w:szCs w:val="20"/>
      <w:lang w:val="uk-UA"/>
    </w:rPr>
  </w:style>
  <w:style w:type="paragraph" w:customStyle="1" w:styleId="a1">
    <w:name w:val="Знак Знак"/>
    <w:basedOn w:val="Normal"/>
    <w:rsid w:val="0017778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302AF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02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64521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1246C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"/>
    <w:basedOn w:val="Normal"/>
    <w:rsid w:val="00866FC4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17778E"/>
    <w:pPr>
      <w:jc w:val="center"/>
    </w:pPr>
    <w:rPr>
      <w:b/>
      <w:bCs/>
      <w:szCs w:val="20"/>
      <w:lang w:val="uk-UA"/>
    </w:rPr>
  </w:style>
  <w:style w:type="paragraph" w:customStyle="1" w:styleId="a1">
    <w:name w:val="Знак Знак"/>
    <w:basedOn w:val="Normal"/>
    <w:rsid w:val="0017778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302AF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02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підсумки проходження</vt:lpstr>
      <vt:lpstr>Про підсумки проходження</vt:lpstr>
    </vt:vector>
  </TitlesOfParts>
  <Company>COMP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підсумки проходження</dc:title>
  <dc:creator>User</dc:creator>
  <cp:lastModifiedBy>babayota</cp:lastModifiedBy>
  <cp:revision>3</cp:revision>
  <cp:lastPrinted>2015-04-30T09:24:00Z</cp:lastPrinted>
  <dcterms:created xsi:type="dcterms:W3CDTF">2015-05-06T11:31:00Z</dcterms:created>
  <dcterms:modified xsi:type="dcterms:W3CDTF">2015-05-06T11:39:00Z</dcterms:modified>
</cp:coreProperties>
</file>