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86C" w:rsidRDefault="00024293" w:rsidP="00BF186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200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186C" w:rsidRDefault="00BF186C" w:rsidP="00BF186C">
      <w:pPr>
        <w:rPr>
          <w:sz w:val="28"/>
          <w:szCs w:val="28"/>
          <w:lang w:val="uk-UA"/>
        </w:rPr>
      </w:pPr>
    </w:p>
    <w:p w:rsidR="00BF186C" w:rsidRDefault="00BF186C" w:rsidP="00BF186C">
      <w:pPr>
        <w:rPr>
          <w:sz w:val="28"/>
          <w:szCs w:val="28"/>
          <w:lang w:val="uk-UA"/>
        </w:rPr>
      </w:pPr>
    </w:p>
    <w:p w:rsidR="00BF186C" w:rsidRDefault="00BF186C" w:rsidP="00BF186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40"/>
      </w:tblGrid>
      <w:tr w:rsidR="00BF186C" w:rsidRPr="00895E88" w:rsidTr="00BF186C">
        <w:trPr>
          <w:trHeight w:val="632"/>
        </w:trPr>
        <w:tc>
          <w:tcPr>
            <w:tcW w:w="5040" w:type="dxa"/>
            <w:tcBorders>
              <w:bottom w:val="single" w:sz="12" w:space="0" w:color="auto"/>
            </w:tcBorders>
          </w:tcPr>
          <w:p w:rsidR="00BF186C" w:rsidRPr="009B57EE" w:rsidRDefault="00BF186C" w:rsidP="00BF186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t xml:space="preserve">лення проекту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відведення земельних ді</w:t>
            </w:r>
            <w:r>
              <w:rPr>
                <w:sz w:val="28"/>
                <w:szCs w:val="28"/>
                <w:lang w:val="uk-UA"/>
              </w:rPr>
              <w:softHyphen/>
              <w:t>лянок водного фонду КП “Поділля-К”</w:t>
            </w:r>
          </w:p>
        </w:tc>
      </w:tr>
    </w:tbl>
    <w:p w:rsidR="00BF186C" w:rsidRPr="00086707" w:rsidRDefault="00BF186C" w:rsidP="00BF186C">
      <w:pPr>
        <w:jc w:val="both"/>
        <w:rPr>
          <w:sz w:val="28"/>
          <w:szCs w:val="28"/>
          <w:lang w:val="uk-UA"/>
        </w:rPr>
      </w:pPr>
    </w:p>
    <w:p w:rsidR="00BF186C" w:rsidRPr="00086707" w:rsidRDefault="00BF186C" w:rsidP="00BF186C">
      <w:pPr>
        <w:jc w:val="both"/>
        <w:rPr>
          <w:sz w:val="28"/>
          <w:szCs w:val="28"/>
          <w:lang w:val="uk-UA"/>
        </w:rPr>
      </w:pPr>
    </w:p>
    <w:p w:rsidR="00BF186C" w:rsidRPr="00476CE2" w:rsidRDefault="00BF186C" w:rsidP="00BF186C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476CE2">
        <w:rPr>
          <w:spacing w:val="-4"/>
          <w:sz w:val="28"/>
          <w:szCs w:val="28"/>
          <w:lang w:val="uk-UA"/>
        </w:rPr>
        <w:t>На підставі статей 6, 13, 21, 39 Закону України “Про місцеві державні адміністрації”, статей 17, 59, 122, 123, 124, частини 2 статті 134 Земельного ко</w:t>
      </w:r>
      <w:r w:rsidRPr="00476CE2">
        <w:rPr>
          <w:spacing w:val="-4"/>
          <w:sz w:val="28"/>
          <w:szCs w:val="28"/>
          <w:lang w:val="uk-UA"/>
        </w:rPr>
        <w:softHyphen/>
        <w:t xml:space="preserve">дексу України, статті 51 Водного кодексу України, </w:t>
      </w:r>
      <w:r w:rsidRPr="00476CE2">
        <w:rPr>
          <w:color w:val="000000"/>
          <w:spacing w:val="-4"/>
          <w:sz w:val="28"/>
          <w:szCs w:val="28"/>
          <w:lang w:val="uk-UA"/>
        </w:rPr>
        <w:t>статей 22, 50 Закону Ук</w:t>
      </w:r>
      <w:r w:rsidRPr="00476CE2">
        <w:rPr>
          <w:color w:val="000000"/>
          <w:spacing w:val="-4"/>
          <w:sz w:val="28"/>
          <w:szCs w:val="28"/>
          <w:lang w:val="uk-UA"/>
        </w:rPr>
        <w:softHyphen/>
        <w:t>раїни “Про землеустрій”</w:t>
      </w:r>
      <w:r w:rsidRPr="00476CE2">
        <w:rPr>
          <w:spacing w:val="-4"/>
          <w:sz w:val="28"/>
          <w:szCs w:val="28"/>
          <w:lang w:val="uk-UA"/>
        </w:rPr>
        <w:t xml:space="preserve">, розглянувши клопотання директора КП “Поділля-К” </w:t>
      </w:r>
      <w:proofErr w:type="spellStart"/>
      <w:r w:rsidRPr="00476CE2">
        <w:rPr>
          <w:spacing w:val="-4"/>
          <w:sz w:val="28"/>
          <w:szCs w:val="28"/>
          <w:lang w:val="uk-UA"/>
        </w:rPr>
        <w:t>Види</w:t>
      </w:r>
      <w:r w:rsidRPr="00476CE2">
        <w:rPr>
          <w:spacing w:val="-4"/>
          <w:sz w:val="28"/>
          <w:szCs w:val="28"/>
          <w:lang w:val="uk-UA"/>
        </w:rPr>
        <w:softHyphen/>
        <w:t>ша</w:t>
      </w:r>
      <w:proofErr w:type="spellEnd"/>
      <w:r w:rsidRPr="00476CE2">
        <w:rPr>
          <w:spacing w:val="-4"/>
          <w:sz w:val="28"/>
          <w:szCs w:val="28"/>
          <w:lang w:val="uk-UA"/>
        </w:rPr>
        <w:t xml:space="preserve"> В.Б., зареєстроване в облдержадміністрації 24.03.2015 за № 99/189</w:t>
      </w:r>
      <w:r w:rsidR="0062595E">
        <w:rPr>
          <w:spacing w:val="-4"/>
          <w:sz w:val="28"/>
          <w:szCs w:val="28"/>
          <w:lang w:val="uk-UA"/>
        </w:rPr>
        <w:t>8</w:t>
      </w:r>
      <w:r w:rsidRPr="00476CE2">
        <w:rPr>
          <w:spacing w:val="-4"/>
          <w:sz w:val="28"/>
          <w:szCs w:val="28"/>
          <w:lang w:val="uk-UA"/>
        </w:rPr>
        <w:t>-11-26/2015, та надані матеріали:</w:t>
      </w:r>
    </w:p>
    <w:p w:rsidR="00BF186C" w:rsidRDefault="00BF186C" w:rsidP="00BF186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Надати дозвіл комунальному підприємству “Поділля-К” на розроб</w:t>
      </w:r>
      <w:r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лен</w:t>
      </w:r>
      <w:r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ня </w:t>
      </w:r>
      <w:r>
        <w:rPr>
          <w:sz w:val="28"/>
          <w:szCs w:val="28"/>
          <w:lang w:val="uk-UA"/>
        </w:rPr>
        <w:t xml:space="preserve">проекту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>відведення земельних ді</w:t>
      </w:r>
      <w:r>
        <w:rPr>
          <w:sz w:val="28"/>
          <w:szCs w:val="28"/>
          <w:lang w:val="uk-UA"/>
        </w:rPr>
        <w:softHyphen/>
        <w:t>лянок водного фонду  із земель державної власності орієнтовн</w:t>
      </w:r>
      <w:r w:rsidR="0015792D">
        <w:rPr>
          <w:sz w:val="28"/>
          <w:szCs w:val="28"/>
          <w:lang w:val="uk-UA"/>
        </w:rPr>
        <w:t xml:space="preserve">ою </w:t>
      </w:r>
      <w:r>
        <w:rPr>
          <w:sz w:val="28"/>
          <w:szCs w:val="28"/>
          <w:lang w:val="uk-UA"/>
        </w:rPr>
        <w:t>площ</w:t>
      </w:r>
      <w:r w:rsidR="0015792D">
        <w:rPr>
          <w:sz w:val="28"/>
          <w:szCs w:val="28"/>
          <w:lang w:val="uk-UA"/>
        </w:rPr>
        <w:t xml:space="preserve">ею </w:t>
      </w:r>
      <w:r w:rsidR="0062595E">
        <w:rPr>
          <w:sz w:val="28"/>
          <w:szCs w:val="28"/>
          <w:lang w:val="uk-UA"/>
        </w:rPr>
        <w:t xml:space="preserve">12,1781 та 3,6115 </w:t>
      </w:r>
      <w:r>
        <w:rPr>
          <w:sz w:val="28"/>
          <w:szCs w:val="28"/>
          <w:lang w:val="uk-UA"/>
        </w:rPr>
        <w:t>га, які зна</w:t>
      </w:r>
      <w:r w:rsidR="0015792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ходяться за межами населених пунктів на території </w:t>
      </w:r>
      <w:proofErr w:type="spellStart"/>
      <w:r w:rsidR="0062595E">
        <w:rPr>
          <w:sz w:val="28"/>
          <w:szCs w:val="28"/>
          <w:lang w:val="uk-UA"/>
        </w:rPr>
        <w:t>Гаврилівської</w:t>
      </w:r>
      <w:proofErr w:type="spellEnd"/>
      <w:r w:rsidR="006259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сільської ради </w:t>
      </w:r>
      <w:proofErr w:type="spellStart"/>
      <w:r w:rsidR="0062595E">
        <w:rPr>
          <w:sz w:val="28"/>
          <w:szCs w:val="28"/>
          <w:lang w:val="uk-UA"/>
        </w:rPr>
        <w:t>Теофіпольського</w:t>
      </w:r>
      <w:proofErr w:type="spellEnd"/>
      <w:r w:rsidR="006259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BF186C" w:rsidRPr="00086707" w:rsidRDefault="00BF186C" w:rsidP="00BF186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Комунальному підприємству “Поділля-К” при розробленні проекту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відведення земельних ділянок 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BF186C" w:rsidRPr="00086707" w:rsidRDefault="00BF186C" w:rsidP="00BF186C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BF186C" w:rsidRDefault="00BF186C" w:rsidP="00BF186C">
      <w:pPr>
        <w:jc w:val="both"/>
        <w:rPr>
          <w:sz w:val="28"/>
          <w:szCs w:val="28"/>
          <w:lang w:val="uk-UA"/>
        </w:rPr>
      </w:pPr>
    </w:p>
    <w:p w:rsidR="00BF186C" w:rsidRDefault="00BF186C" w:rsidP="00BF186C">
      <w:pPr>
        <w:jc w:val="both"/>
        <w:rPr>
          <w:sz w:val="28"/>
          <w:szCs w:val="28"/>
          <w:lang w:val="uk-UA"/>
        </w:rPr>
      </w:pPr>
    </w:p>
    <w:p w:rsidR="00BF186C" w:rsidRPr="007B3021" w:rsidRDefault="00BF186C" w:rsidP="00BF186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BF186C" w:rsidRPr="007B3021" w:rsidSect="00BF186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6C"/>
    <w:rsid w:val="00024293"/>
    <w:rsid w:val="0009747C"/>
    <w:rsid w:val="0015792D"/>
    <w:rsid w:val="003E5737"/>
    <w:rsid w:val="004812C5"/>
    <w:rsid w:val="005D6A26"/>
    <w:rsid w:val="0062595E"/>
    <w:rsid w:val="00751770"/>
    <w:rsid w:val="00A177FA"/>
    <w:rsid w:val="00A607A6"/>
    <w:rsid w:val="00BF186C"/>
    <w:rsid w:val="00C5414A"/>
    <w:rsid w:val="00E67B42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8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F186C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157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8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BF186C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semiHidden/>
    <w:rsid w:val="00157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розроблення проекту землеустрою щодо відведення земельних ді¬лянок водного фонду КП “Поділля-К”</vt:lpstr>
      <vt:lpstr>Про надання дозволу на розроблення проекту землеустрою щодо відведення земельних ді¬лянок водного фонду КП “Поділля-К”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розроблення проекту землеустрою щодо відведення земельних ді¬лянок водного фонду КП “Поділля-К”</dc:title>
  <dc:creator>Andrianova</dc:creator>
  <cp:lastModifiedBy>babayota</cp:lastModifiedBy>
  <cp:revision>3</cp:revision>
  <cp:lastPrinted>2015-04-28T14:03:00Z</cp:lastPrinted>
  <dcterms:created xsi:type="dcterms:W3CDTF">2015-05-06T11:30:00Z</dcterms:created>
  <dcterms:modified xsi:type="dcterms:W3CDTF">2015-05-06T11:42:00Z</dcterms:modified>
</cp:coreProperties>
</file>