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F7C" w:rsidRDefault="00F14140" w:rsidP="00D04996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14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46F7C" w:rsidRDefault="00846F7C" w:rsidP="00846F7C">
      <w:pPr>
        <w:rPr>
          <w:sz w:val="20"/>
          <w:szCs w:val="20"/>
          <w:lang w:val="uk-UA"/>
        </w:rPr>
      </w:pPr>
    </w:p>
    <w:p w:rsidR="00846F7C" w:rsidRDefault="00846F7C" w:rsidP="00846F7C">
      <w:pPr>
        <w:rPr>
          <w:sz w:val="20"/>
          <w:szCs w:val="20"/>
          <w:lang w:val="uk-UA"/>
        </w:rPr>
      </w:pPr>
    </w:p>
    <w:p w:rsidR="00670F6A" w:rsidRDefault="00670F6A" w:rsidP="00846F7C">
      <w:pPr>
        <w:rPr>
          <w:sz w:val="20"/>
          <w:szCs w:val="20"/>
          <w:lang w:val="uk-UA"/>
        </w:rPr>
      </w:pPr>
    </w:p>
    <w:p w:rsidR="00670F6A" w:rsidRPr="00746902" w:rsidRDefault="00670F6A" w:rsidP="00846F7C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846F7C" w:rsidRPr="008125E0"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46F7C" w:rsidRPr="00846F7C" w:rsidRDefault="00846F7C" w:rsidP="00D47087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846F7C">
              <w:rPr>
                <w:sz w:val="28"/>
                <w:szCs w:val="28"/>
                <w:lang w:val="uk-UA"/>
              </w:rPr>
              <w:t>Про передачу в оренду зе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846F7C">
              <w:rPr>
                <w:sz w:val="28"/>
                <w:szCs w:val="28"/>
                <w:lang w:val="uk-UA"/>
              </w:rPr>
              <w:t>мельної ділянки</w:t>
            </w:r>
            <w:r w:rsidRPr="00846F7C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846F7C">
              <w:rPr>
                <w:sz w:val="28"/>
                <w:szCs w:val="28"/>
                <w:lang w:val="uk-UA"/>
              </w:rPr>
              <w:t>громадя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846F7C">
              <w:rPr>
                <w:sz w:val="28"/>
                <w:szCs w:val="28"/>
                <w:lang w:val="uk-UA"/>
              </w:rPr>
              <w:t xml:space="preserve">нам </w:t>
            </w:r>
            <w:proofErr w:type="spellStart"/>
            <w:r w:rsidRPr="00846F7C">
              <w:rPr>
                <w:sz w:val="28"/>
                <w:szCs w:val="28"/>
                <w:lang w:val="uk-UA"/>
              </w:rPr>
              <w:t>Буяновському</w:t>
            </w:r>
            <w:proofErr w:type="spellEnd"/>
            <w:r w:rsidR="00806CB4">
              <w:rPr>
                <w:sz w:val="28"/>
                <w:szCs w:val="28"/>
                <w:lang w:val="uk-UA"/>
              </w:rPr>
              <w:t xml:space="preserve"> В.</w:t>
            </w:r>
            <w:r w:rsidRPr="00846F7C">
              <w:rPr>
                <w:sz w:val="28"/>
                <w:szCs w:val="28"/>
                <w:lang w:val="uk-UA"/>
              </w:rPr>
              <w:t xml:space="preserve">П. та </w:t>
            </w:r>
            <w:proofErr w:type="spellStart"/>
            <w:r w:rsidRPr="00846F7C">
              <w:rPr>
                <w:sz w:val="28"/>
                <w:szCs w:val="28"/>
                <w:lang w:val="uk-UA"/>
              </w:rPr>
              <w:t>Басістому</w:t>
            </w:r>
            <w:proofErr w:type="spellEnd"/>
            <w:r w:rsidRPr="00846F7C">
              <w:rPr>
                <w:sz w:val="28"/>
                <w:szCs w:val="28"/>
                <w:lang w:val="uk-UA"/>
              </w:rPr>
              <w:t xml:space="preserve"> Б.М.</w:t>
            </w:r>
          </w:p>
        </w:tc>
      </w:tr>
    </w:tbl>
    <w:p w:rsidR="00846F7C" w:rsidRPr="00330380" w:rsidRDefault="00846F7C" w:rsidP="00846F7C">
      <w:pPr>
        <w:jc w:val="both"/>
        <w:rPr>
          <w:lang w:val="uk-UA"/>
        </w:rPr>
      </w:pPr>
    </w:p>
    <w:p w:rsidR="00846F7C" w:rsidRPr="00330380" w:rsidRDefault="00846F7C" w:rsidP="00846F7C">
      <w:pPr>
        <w:pStyle w:val="Style1"/>
        <w:widowControl/>
        <w:ind w:right="3289"/>
        <w:rPr>
          <w:rStyle w:val="FontStyle11"/>
          <w:sz w:val="24"/>
          <w:szCs w:val="24"/>
          <w:lang w:val="uk-UA" w:eastAsia="uk-UA"/>
        </w:rPr>
      </w:pPr>
    </w:p>
    <w:p w:rsidR="00846F7C" w:rsidRPr="00846F7C" w:rsidRDefault="00846F7C" w:rsidP="00846F7C">
      <w:pPr>
        <w:pStyle w:val="Heading5"/>
        <w:spacing w:before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846F7C">
        <w:rPr>
          <w:rFonts w:ascii="Times New Roman" w:hAnsi="Times New Roman"/>
          <w:b w:val="0"/>
          <w:i w:val="0"/>
          <w:sz w:val="28"/>
          <w:szCs w:val="28"/>
          <w:lang w:val="uk-UA"/>
        </w:rPr>
        <w:t>На підставі статей 6, 21, 39 Закону України “Про місцеві державні адмі</w:t>
      </w:r>
      <w:r w:rsidR="00670F6A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846F7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ністрації”, статей 17, 93, 120, 122, 123, 124, 125, 126, 134 Земельного кодексу </w:t>
      </w:r>
      <w:r w:rsidRPr="00670F6A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України, розглянувши заяву </w:t>
      </w:r>
      <w:r w:rsidR="00670F6A" w:rsidRPr="00670F6A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громадян</w:t>
      </w:r>
      <w:r w:rsidRPr="00670F6A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proofErr w:type="spellStart"/>
      <w:r w:rsidRPr="00670F6A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Буяновського</w:t>
      </w:r>
      <w:proofErr w:type="spellEnd"/>
      <w:r w:rsidRPr="00670F6A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 В.П. та </w:t>
      </w:r>
      <w:r w:rsidR="00670F6A" w:rsidRPr="00670F6A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Басистого </w:t>
      </w:r>
      <w:r w:rsidR="00806CB4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Б.</w:t>
      </w:r>
      <w:r w:rsidR="00670F6A" w:rsidRPr="00670F6A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М.</w:t>
      </w:r>
      <w:r w:rsidRPr="00670F6A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, за</w:t>
      </w:r>
      <w:r w:rsidR="00670F6A" w:rsidRPr="00670F6A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softHyphen/>
      </w:r>
      <w:r w:rsidRPr="00670F6A">
        <w:rPr>
          <w:rFonts w:ascii="Times New Roman" w:hAnsi="Times New Roman"/>
          <w:b w:val="0"/>
          <w:i w:val="0"/>
          <w:spacing w:val="-10"/>
          <w:sz w:val="28"/>
          <w:szCs w:val="28"/>
          <w:lang w:val="uk-UA"/>
        </w:rPr>
        <w:t>реєстроване в обласній державній адміністрації 30.04.2015 за № 99/2868-11-42/2015,</w:t>
      </w:r>
      <w:r w:rsidRPr="00846F7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та надану документацію із землеустрою:</w:t>
      </w:r>
    </w:p>
    <w:p w:rsidR="00846F7C" w:rsidRPr="00846F7C" w:rsidRDefault="00846F7C" w:rsidP="00846F7C">
      <w:pPr>
        <w:pStyle w:val="Heading5"/>
        <w:spacing w:before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1. </w:t>
      </w:r>
      <w:r w:rsidRPr="00846F7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Затвердити технічну документацію із землеустрою щодо встановлення меж земельної ділянки в натурі (на місцевості) для обслуговування об’єктів нерухомого майна за межами населених пунктів </w:t>
      </w:r>
      <w:proofErr w:type="spellStart"/>
      <w:r w:rsidRPr="00846F7C">
        <w:rPr>
          <w:rFonts w:ascii="Times New Roman" w:hAnsi="Times New Roman"/>
          <w:b w:val="0"/>
          <w:i w:val="0"/>
          <w:sz w:val="28"/>
          <w:szCs w:val="28"/>
          <w:lang w:val="uk-UA"/>
        </w:rPr>
        <w:t>Гуменецької</w:t>
      </w:r>
      <w:proofErr w:type="spellEnd"/>
      <w:r w:rsidRPr="00846F7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сільської ради Кам’янець-Подільс</w:t>
      </w:r>
      <w:r w:rsidR="00D04996">
        <w:rPr>
          <w:rFonts w:ascii="Times New Roman" w:hAnsi="Times New Roman"/>
          <w:b w:val="0"/>
          <w:i w:val="0"/>
          <w:sz w:val="28"/>
          <w:szCs w:val="28"/>
          <w:lang w:val="uk-UA"/>
        </w:rPr>
        <w:t>ь</w:t>
      </w:r>
      <w:r w:rsidRPr="00846F7C">
        <w:rPr>
          <w:rFonts w:ascii="Times New Roman" w:hAnsi="Times New Roman"/>
          <w:b w:val="0"/>
          <w:i w:val="0"/>
          <w:sz w:val="28"/>
          <w:szCs w:val="28"/>
          <w:lang w:val="uk-UA"/>
        </w:rPr>
        <w:t>кого району Хмельницької області.</w:t>
      </w:r>
    </w:p>
    <w:p w:rsidR="00846F7C" w:rsidRPr="00846F7C" w:rsidRDefault="00846F7C" w:rsidP="00846F7C">
      <w:pPr>
        <w:pStyle w:val="Heading5"/>
        <w:spacing w:before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2. </w:t>
      </w:r>
      <w:r w:rsidRPr="00846F7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Надати в оренду на 49 років громадянам </w:t>
      </w:r>
      <w:proofErr w:type="spellStart"/>
      <w:r w:rsidRPr="00846F7C">
        <w:rPr>
          <w:rFonts w:ascii="Times New Roman" w:hAnsi="Times New Roman"/>
          <w:b w:val="0"/>
          <w:i w:val="0"/>
          <w:sz w:val="28"/>
          <w:szCs w:val="28"/>
          <w:lang w:val="uk-UA"/>
        </w:rPr>
        <w:t>Буяновському</w:t>
      </w:r>
      <w:proofErr w:type="spellEnd"/>
      <w:r w:rsidRPr="00846F7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Віктору Петровичу та </w:t>
      </w:r>
      <w:proofErr w:type="spellStart"/>
      <w:r w:rsidRPr="00846F7C">
        <w:rPr>
          <w:rFonts w:ascii="Times New Roman" w:hAnsi="Times New Roman"/>
          <w:b w:val="0"/>
          <w:i w:val="0"/>
          <w:sz w:val="28"/>
          <w:szCs w:val="28"/>
          <w:lang w:val="uk-UA"/>
        </w:rPr>
        <w:t>Басістому</w:t>
      </w:r>
      <w:proofErr w:type="spellEnd"/>
      <w:r w:rsidRPr="00846F7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Борису Миколайовичу земельну ділянку площею </w:t>
      </w:r>
      <w:smartTag w:uri="urn:schemas-microsoft-com:office:smarttags" w:element="metricconverter">
        <w:smartTagPr>
          <w:attr w:name="ProductID" w:val="0,2650 га"/>
        </w:smartTagPr>
        <w:r w:rsidRPr="00846F7C">
          <w:rPr>
            <w:rFonts w:ascii="Times New Roman" w:hAnsi="Times New Roman"/>
            <w:b w:val="0"/>
            <w:i w:val="0"/>
            <w:sz w:val="28"/>
            <w:szCs w:val="28"/>
            <w:lang w:val="uk-UA"/>
          </w:rPr>
          <w:t>0,2650 га</w:t>
        </w:r>
      </w:smartTag>
      <w:r w:rsidRPr="00846F7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</w:t>
      </w:r>
      <w:r w:rsidRPr="00846F7C">
        <w:rPr>
          <w:rStyle w:val="FontStyle11"/>
          <w:b w:val="0"/>
          <w:i w:val="0"/>
          <w:sz w:val="28"/>
          <w:szCs w:val="28"/>
          <w:lang w:val="uk-UA" w:eastAsia="uk-UA"/>
        </w:rPr>
        <w:t xml:space="preserve">кадастровий номер </w:t>
      </w:r>
      <w:r w:rsidRPr="00846F7C">
        <w:rPr>
          <w:rFonts w:ascii="Times New Roman" w:hAnsi="Times New Roman"/>
          <w:b w:val="0"/>
          <w:i w:val="0"/>
          <w:sz w:val="28"/>
          <w:szCs w:val="28"/>
          <w:lang w:val="uk-UA"/>
        </w:rPr>
        <w:t>6822481800:07:014:0006</w:t>
      </w:r>
      <w:r w:rsidRPr="00846F7C">
        <w:rPr>
          <w:rStyle w:val="FontStyle11"/>
          <w:b w:val="0"/>
          <w:i w:val="0"/>
          <w:sz w:val="28"/>
          <w:szCs w:val="28"/>
          <w:lang w:val="uk-UA" w:eastAsia="uk-UA"/>
        </w:rPr>
        <w:t xml:space="preserve"> (землі промисловості, транспорту, зв’язку, енергетики, оборони та іншого призначення)</w:t>
      </w:r>
      <w:r w:rsidRPr="00846F7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для розмі</w:t>
      </w:r>
      <w:r w:rsidR="00670F6A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846F7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щення та експлуатації основних, підсобних та допоміжних будівель та споруд будівельних організацій та підприємств (обслуговування цеху з обробки деревини та виготовлення столярних виробів), що знаходиться за межами населених пунктів </w:t>
      </w:r>
      <w:proofErr w:type="spellStart"/>
      <w:r w:rsidRPr="00846F7C">
        <w:rPr>
          <w:rFonts w:ascii="Times New Roman" w:hAnsi="Times New Roman"/>
          <w:b w:val="0"/>
          <w:i w:val="0"/>
          <w:sz w:val="28"/>
          <w:szCs w:val="28"/>
          <w:lang w:val="uk-UA"/>
        </w:rPr>
        <w:t>Гуменецької</w:t>
      </w:r>
      <w:proofErr w:type="spellEnd"/>
      <w:r w:rsidRPr="00846F7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сільської ради Кам’янець-Подільс</w:t>
      </w:r>
      <w:r w:rsidR="00D04996">
        <w:rPr>
          <w:rFonts w:ascii="Times New Roman" w:hAnsi="Times New Roman"/>
          <w:b w:val="0"/>
          <w:i w:val="0"/>
          <w:sz w:val="28"/>
          <w:szCs w:val="28"/>
          <w:lang w:val="uk-UA"/>
        </w:rPr>
        <w:t>ь</w:t>
      </w:r>
      <w:r w:rsidRPr="00846F7C">
        <w:rPr>
          <w:rFonts w:ascii="Times New Roman" w:hAnsi="Times New Roman"/>
          <w:b w:val="0"/>
          <w:i w:val="0"/>
          <w:sz w:val="28"/>
          <w:szCs w:val="28"/>
          <w:lang w:val="uk-UA"/>
        </w:rPr>
        <w:t>кого району Хмельницької області.</w:t>
      </w:r>
    </w:p>
    <w:p w:rsidR="00846F7C" w:rsidRPr="00846F7C" w:rsidRDefault="00846F7C" w:rsidP="00846F7C">
      <w:pPr>
        <w:pStyle w:val="Heading5"/>
        <w:spacing w:before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670F6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3. Кам’янець-Подільській районній державній адміністрації укласти дого</w:t>
      </w:r>
      <w:r w:rsidR="00670F6A" w:rsidRPr="00670F6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softHyphen/>
      </w:r>
      <w:r w:rsidRPr="00846F7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вір оренди вказаної земельної ділянки на умовах, визначених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цим</w:t>
      </w:r>
      <w:r w:rsidRPr="00846F7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розпоряд</w:t>
      </w:r>
      <w:r w:rsidR="00670F6A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846F7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женням, встановивши орендну плату у розмірі, передбаченому Податковим кодексом України та Законом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846F7C">
        <w:rPr>
          <w:rFonts w:ascii="Times New Roman" w:hAnsi="Times New Roman"/>
          <w:b w:val="0"/>
          <w:i w:val="0"/>
          <w:sz w:val="28"/>
          <w:szCs w:val="28"/>
          <w:lang w:val="uk-UA"/>
        </w:rPr>
        <w:t>Про оренду землі”.</w:t>
      </w:r>
    </w:p>
    <w:p w:rsidR="00846F7C" w:rsidRDefault="00846F7C" w:rsidP="00846F7C">
      <w:pPr>
        <w:pStyle w:val="Heading5"/>
        <w:spacing w:before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670F6A"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>4. </w:t>
      </w:r>
      <w:r w:rsidR="00670F6A" w:rsidRPr="00670F6A"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>Гро</w:t>
      </w:r>
      <w:r w:rsidR="00806CB4"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 xml:space="preserve">мадянам </w:t>
      </w:r>
      <w:proofErr w:type="spellStart"/>
      <w:r w:rsidR="00806CB4"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>Буяновському</w:t>
      </w:r>
      <w:proofErr w:type="spellEnd"/>
      <w:r w:rsidR="00806CB4"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 xml:space="preserve"> В.</w:t>
      </w:r>
      <w:r w:rsidR="00670F6A" w:rsidRPr="00670F6A"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 xml:space="preserve">П. та </w:t>
      </w:r>
      <w:proofErr w:type="spellStart"/>
      <w:r w:rsidR="00670F6A" w:rsidRPr="00670F6A"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>Басісто</w:t>
      </w:r>
      <w:r w:rsidR="00806CB4"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>му</w:t>
      </w:r>
      <w:proofErr w:type="spellEnd"/>
      <w:r w:rsidR="00806CB4"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 xml:space="preserve"> Б.</w:t>
      </w:r>
      <w:r w:rsidR="00670F6A" w:rsidRPr="00670F6A"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>М.</w:t>
      </w:r>
      <w:r w:rsidRPr="00670F6A"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 xml:space="preserve"> забезпечити </w:t>
      </w:r>
      <w:r w:rsidRPr="00670F6A">
        <w:rPr>
          <w:rFonts w:ascii="Times New Roman" w:hAnsi="Times New Roman"/>
          <w:b w:val="0"/>
          <w:i w:val="0"/>
          <w:spacing w:val="-8"/>
          <w:sz w:val="28"/>
          <w:szCs w:val="28"/>
          <w:lang w:val="uk-UA" w:eastAsia="en-US"/>
        </w:rPr>
        <w:t>в установ</w:t>
      </w:r>
      <w:r w:rsidR="00670F6A" w:rsidRPr="00670F6A">
        <w:rPr>
          <w:rFonts w:ascii="Times New Roman" w:hAnsi="Times New Roman"/>
          <w:b w:val="0"/>
          <w:i w:val="0"/>
          <w:spacing w:val="-8"/>
          <w:sz w:val="28"/>
          <w:szCs w:val="28"/>
          <w:lang w:val="uk-UA" w:eastAsia="en-US"/>
        </w:rPr>
        <w:softHyphen/>
      </w:r>
      <w:r w:rsidRPr="00670F6A">
        <w:rPr>
          <w:rFonts w:ascii="Times New Roman" w:hAnsi="Times New Roman"/>
          <w:b w:val="0"/>
          <w:i w:val="0"/>
          <w:spacing w:val="-6"/>
          <w:sz w:val="28"/>
          <w:szCs w:val="28"/>
          <w:lang w:val="uk-UA" w:eastAsia="en-US"/>
        </w:rPr>
        <w:t>леному порядку</w:t>
      </w:r>
      <w:r w:rsidRPr="00670F6A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 реєстрацію права оренди земельної ділянки</w:t>
      </w:r>
      <w:r w:rsidR="00806CB4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,</w:t>
      </w:r>
      <w:r w:rsidRPr="00670F6A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 зазначеної у пункті</w:t>
      </w:r>
      <w:r w:rsidRPr="00846F7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2</w:t>
      </w:r>
      <w:r w:rsidRPr="00846F7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цього розпорядження.</w:t>
      </w:r>
    </w:p>
    <w:p w:rsidR="00846F7C" w:rsidRPr="00846F7C" w:rsidRDefault="00846F7C" w:rsidP="00846F7C">
      <w:pPr>
        <w:pStyle w:val="Heading5"/>
        <w:spacing w:before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846F7C">
        <w:rPr>
          <w:rFonts w:ascii="Times New Roman" w:hAnsi="Times New Roman"/>
          <w:b w:val="0"/>
          <w:i w:val="0"/>
          <w:sz w:val="28"/>
          <w:szCs w:val="28"/>
          <w:lang w:val="uk-UA"/>
        </w:rPr>
        <w:lastRenderedPageBreak/>
        <w:t>5. 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846F7C" w:rsidRPr="00846F7C" w:rsidRDefault="00846F7C" w:rsidP="00846F7C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846F7C" w:rsidRPr="00846F7C" w:rsidRDefault="00846F7C" w:rsidP="00846F7C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846F7C" w:rsidRPr="00846F7C" w:rsidRDefault="00846F7C" w:rsidP="00846F7C">
      <w:pPr>
        <w:rPr>
          <w:sz w:val="28"/>
          <w:szCs w:val="28"/>
          <w:lang w:val="uk-UA"/>
        </w:rPr>
      </w:pPr>
      <w:r w:rsidRPr="00846F7C">
        <w:rPr>
          <w:color w:val="000000"/>
          <w:sz w:val="28"/>
          <w:szCs w:val="28"/>
          <w:lang w:val="uk-UA"/>
        </w:rPr>
        <w:t>Голова адміністраці</w:t>
      </w:r>
      <w:r>
        <w:rPr>
          <w:color w:val="000000"/>
          <w:sz w:val="28"/>
          <w:szCs w:val="28"/>
          <w:lang w:val="uk-UA"/>
        </w:rPr>
        <w:t>ї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М.</w:t>
      </w:r>
      <w:r w:rsidRPr="00846F7C">
        <w:rPr>
          <w:color w:val="000000"/>
          <w:sz w:val="28"/>
          <w:szCs w:val="28"/>
          <w:lang w:val="uk-UA"/>
        </w:rPr>
        <w:t>Загородний</w:t>
      </w:r>
    </w:p>
    <w:p w:rsidR="00846F7C" w:rsidRPr="00846F7C" w:rsidRDefault="00846F7C" w:rsidP="00846F7C">
      <w:pPr>
        <w:ind w:firstLine="900"/>
        <w:jc w:val="both"/>
        <w:rPr>
          <w:sz w:val="28"/>
          <w:szCs w:val="28"/>
          <w:lang w:val="uk-UA"/>
        </w:rPr>
      </w:pPr>
    </w:p>
    <w:p w:rsidR="00846F7C" w:rsidRPr="00846F7C" w:rsidRDefault="00846F7C" w:rsidP="00846F7C">
      <w:pPr>
        <w:jc w:val="both"/>
        <w:rPr>
          <w:sz w:val="28"/>
          <w:szCs w:val="28"/>
          <w:lang w:val="uk-UA"/>
        </w:rPr>
      </w:pPr>
    </w:p>
    <w:sectPr w:rsidR="00846F7C" w:rsidRPr="00846F7C" w:rsidSect="00D04996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935" w:rsidRDefault="00672935" w:rsidP="00672935">
      <w:r>
        <w:separator/>
      </w:r>
    </w:p>
  </w:endnote>
  <w:endnote w:type="continuationSeparator" w:id="0">
    <w:p w:rsidR="00672935" w:rsidRDefault="00672935" w:rsidP="0067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935" w:rsidRDefault="00672935" w:rsidP="00672935">
      <w:r>
        <w:separator/>
      </w:r>
    </w:p>
  </w:footnote>
  <w:footnote w:type="continuationSeparator" w:id="0">
    <w:p w:rsidR="00672935" w:rsidRDefault="00672935" w:rsidP="00672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96" w:rsidRDefault="00D04996" w:rsidP="006729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4996" w:rsidRDefault="00D049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96" w:rsidRDefault="00D04996" w:rsidP="006729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4140">
      <w:rPr>
        <w:rStyle w:val="PageNumber"/>
        <w:noProof/>
      </w:rPr>
      <w:t>2</w:t>
    </w:r>
    <w:r>
      <w:rPr>
        <w:rStyle w:val="PageNumber"/>
      </w:rPr>
      <w:fldChar w:fldCharType="end"/>
    </w:r>
  </w:p>
  <w:p w:rsidR="00D04996" w:rsidRDefault="00D049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F7C"/>
    <w:rsid w:val="002D28CD"/>
    <w:rsid w:val="004A0EF6"/>
    <w:rsid w:val="004B70E7"/>
    <w:rsid w:val="00670F6A"/>
    <w:rsid w:val="00672935"/>
    <w:rsid w:val="00806CB4"/>
    <w:rsid w:val="008320B4"/>
    <w:rsid w:val="00846F7C"/>
    <w:rsid w:val="009A57BE"/>
    <w:rsid w:val="00D04996"/>
    <w:rsid w:val="00D47087"/>
    <w:rsid w:val="00F1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6F7C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846F7C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846F7C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846F7C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846F7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46F7C"/>
  </w:style>
  <w:style w:type="character" w:customStyle="1" w:styleId="Heading5Char">
    <w:name w:val="Heading 5 Char"/>
    <w:basedOn w:val="DefaultParagraphFont"/>
    <w:link w:val="Heading5"/>
    <w:rsid w:val="00846F7C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846F7C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F141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140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6F7C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846F7C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846F7C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846F7C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846F7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46F7C"/>
  </w:style>
  <w:style w:type="character" w:customStyle="1" w:styleId="Heading5Char">
    <w:name w:val="Heading 5 Char"/>
    <w:basedOn w:val="DefaultParagraphFont"/>
    <w:link w:val="Heading5"/>
    <w:rsid w:val="00846F7C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846F7C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F141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140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2015-05-12T08:17:00Z</cp:lastPrinted>
  <dcterms:created xsi:type="dcterms:W3CDTF">2015-05-13T14:44:00Z</dcterms:created>
  <dcterms:modified xsi:type="dcterms:W3CDTF">2015-05-13T15:08:00Z</dcterms:modified>
</cp:coreProperties>
</file>