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11" w:rsidRDefault="00760806" w:rsidP="009126F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3811" w:rsidRDefault="002B3811" w:rsidP="002B3811">
      <w:pPr>
        <w:rPr>
          <w:sz w:val="20"/>
          <w:szCs w:val="20"/>
          <w:lang w:val="uk-UA"/>
        </w:rPr>
      </w:pPr>
    </w:p>
    <w:p w:rsidR="002B3811" w:rsidRDefault="002B3811" w:rsidP="002B3811">
      <w:pPr>
        <w:rPr>
          <w:sz w:val="20"/>
          <w:szCs w:val="20"/>
          <w:lang w:val="uk-UA"/>
        </w:rPr>
      </w:pPr>
    </w:p>
    <w:p w:rsidR="002B3811" w:rsidRPr="00746902" w:rsidRDefault="002B3811" w:rsidP="002B3811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2B3811" w:rsidRPr="008125E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3811" w:rsidRPr="00E2252D" w:rsidRDefault="002B3811" w:rsidP="001709E6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AA778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роз</w:t>
            </w:r>
            <w:r>
              <w:rPr>
                <w:sz w:val="28"/>
                <w:szCs w:val="28"/>
                <w:lang w:val="uk-UA"/>
              </w:rPr>
              <w:softHyphen/>
              <w:t>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B3811">
              <w:rPr>
                <w:spacing w:val="-4"/>
                <w:sz w:val="28"/>
                <w:szCs w:val="28"/>
                <w:lang w:val="uk-UA"/>
              </w:rPr>
              <w:t>ної державної адміністрації від 24.02.2015 № 81/2015-р</w:t>
            </w:r>
          </w:p>
        </w:tc>
      </w:tr>
    </w:tbl>
    <w:p w:rsidR="002B3811" w:rsidRPr="00330380" w:rsidRDefault="002B3811" w:rsidP="002B3811">
      <w:pPr>
        <w:jc w:val="both"/>
        <w:rPr>
          <w:lang w:val="uk-UA"/>
        </w:rPr>
      </w:pPr>
    </w:p>
    <w:p w:rsidR="002B3811" w:rsidRPr="00330380" w:rsidRDefault="002B3811" w:rsidP="002B3811">
      <w:pPr>
        <w:pStyle w:val="Style1"/>
        <w:widowControl/>
        <w:ind w:right="3289"/>
        <w:rPr>
          <w:rStyle w:val="FontStyle11"/>
          <w:sz w:val="24"/>
          <w:szCs w:val="24"/>
          <w:lang w:val="uk-UA" w:eastAsia="uk-UA"/>
        </w:rPr>
      </w:pPr>
    </w:p>
    <w:p w:rsidR="002B3811" w:rsidRPr="002B3811" w:rsidRDefault="002B3811" w:rsidP="002B381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B3811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2B3811">
        <w:rPr>
          <w:sz w:val="28"/>
          <w:szCs w:val="28"/>
          <w:lang w:val="uk-UA"/>
        </w:rPr>
        <w:t xml:space="preserve">ністрації”, розглянувши клопотання </w:t>
      </w:r>
      <w:proofErr w:type="spellStart"/>
      <w:r w:rsidRPr="002B3811">
        <w:rPr>
          <w:sz w:val="28"/>
          <w:szCs w:val="28"/>
          <w:lang w:val="uk-UA"/>
        </w:rPr>
        <w:t>Славутської</w:t>
      </w:r>
      <w:proofErr w:type="spellEnd"/>
      <w:r w:rsidRPr="002B3811">
        <w:rPr>
          <w:sz w:val="28"/>
          <w:szCs w:val="28"/>
          <w:lang w:val="uk-UA"/>
        </w:rPr>
        <w:t xml:space="preserve"> міської ради, зареєстроване в обласній державній адміністрації 10.04.2015 за №</w:t>
      </w:r>
      <w:r>
        <w:rPr>
          <w:sz w:val="28"/>
          <w:szCs w:val="28"/>
          <w:lang w:val="uk-UA"/>
        </w:rPr>
        <w:t xml:space="preserve"> </w:t>
      </w:r>
      <w:r w:rsidRPr="002B3811">
        <w:rPr>
          <w:sz w:val="28"/>
          <w:szCs w:val="28"/>
          <w:lang w:val="uk-UA"/>
        </w:rPr>
        <w:t>86/2408-11-12/2015, та на</w:t>
      </w:r>
      <w:r>
        <w:rPr>
          <w:sz w:val="28"/>
          <w:szCs w:val="28"/>
          <w:lang w:val="uk-UA"/>
        </w:rPr>
        <w:softHyphen/>
      </w:r>
      <w:r w:rsidRPr="002B3811">
        <w:rPr>
          <w:sz w:val="28"/>
          <w:szCs w:val="28"/>
          <w:lang w:val="uk-UA"/>
        </w:rPr>
        <w:t>дані матеріали:</w:t>
      </w:r>
    </w:p>
    <w:p w:rsidR="002B3811" w:rsidRPr="002B3811" w:rsidRDefault="002B3811" w:rsidP="002B381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B3811">
        <w:rPr>
          <w:sz w:val="28"/>
          <w:szCs w:val="28"/>
          <w:lang w:val="uk-UA"/>
        </w:rPr>
        <w:t xml:space="preserve">Внести </w:t>
      </w:r>
      <w:r w:rsidRPr="002B3811">
        <w:rPr>
          <w:rStyle w:val="FontStyle11"/>
          <w:sz w:val="28"/>
          <w:szCs w:val="28"/>
          <w:lang w:val="uk-UA" w:eastAsia="uk-UA"/>
        </w:rPr>
        <w:t>зміни до розпорядження голови обласної державної адміністрації від 24</w:t>
      </w:r>
      <w:r>
        <w:rPr>
          <w:rStyle w:val="FontStyle11"/>
          <w:sz w:val="28"/>
          <w:szCs w:val="28"/>
          <w:lang w:val="uk-UA" w:eastAsia="uk-UA"/>
        </w:rPr>
        <w:t>.02.2015</w:t>
      </w:r>
      <w:r w:rsidRPr="002B3811">
        <w:rPr>
          <w:rStyle w:val="FontStyle11"/>
          <w:sz w:val="28"/>
          <w:szCs w:val="28"/>
          <w:lang w:val="uk-UA" w:eastAsia="uk-UA"/>
        </w:rPr>
        <w:t xml:space="preserve"> № 81/2015-р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2B3811">
        <w:rPr>
          <w:rStyle w:val="FontStyle11"/>
          <w:sz w:val="28"/>
          <w:szCs w:val="28"/>
          <w:lang w:val="uk-UA" w:eastAsia="uk-UA"/>
        </w:rPr>
        <w:t>Про надання дозволу на розроблення проекту зем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2B3811">
        <w:rPr>
          <w:rStyle w:val="FontStyle11"/>
          <w:sz w:val="28"/>
          <w:szCs w:val="28"/>
          <w:lang w:val="uk-UA" w:eastAsia="uk-UA"/>
        </w:rPr>
        <w:t xml:space="preserve">леустрою щодо відведення земельної ділянки </w:t>
      </w:r>
      <w:proofErr w:type="spellStart"/>
      <w:r w:rsidRPr="002B3811">
        <w:rPr>
          <w:rStyle w:val="FontStyle11"/>
          <w:sz w:val="28"/>
          <w:szCs w:val="28"/>
          <w:lang w:val="uk-UA" w:eastAsia="uk-UA"/>
        </w:rPr>
        <w:t>Славутській</w:t>
      </w:r>
      <w:proofErr w:type="spellEnd"/>
      <w:r w:rsidRPr="002B3811">
        <w:rPr>
          <w:rStyle w:val="FontStyle11"/>
          <w:sz w:val="28"/>
          <w:szCs w:val="28"/>
          <w:lang w:val="uk-UA" w:eastAsia="uk-UA"/>
        </w:rPr>
        <w:t xml:space="preserve"> міській раді”, вик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2B3811">
        <w:rPr>
          <w:rStyle w:val="FontStyle11"/>
          <w:sz w:val="28"/>
          <w:szCs w:val="28"/>
          <w:lang w:val="uk-UA" w:eastAsia="uk-UA"/>
        </w:rPr>
        <w:t>лавши пункт 1 у новій редакції</w:t>
      </w:r>
      <w:r w:rsidRPr="002B3811">
        <w:rPr>
          <w:sz w:val="28"/>
          <w:szCs w:val="28"/>
          <w:lang w:val="uk-UA"/>
        </w:rPr>
        <w:t xml:space="preserve">: </w:t>
      </w:r>
    </w:p>
    <w:p w:rsidR="002B3811" w:rsidRPr="002B3811" w:rsidRDefault="002B3811" w:rsidP="002B3811">
      <w:pPr>
        <w:spacing w:after="120"/>
        <w:ind w:firstLine="709"/>
        <w:jc w:val="both"/>
        <w:rPr>
          <w:sz w:val="28"/>
          <w:szCs w:val="28"/>
          <w:lang w:val="uk-UA" w:eastAsia="uk-UA"/>
        </w:rPr>
      </w:pPr>
      <w:r w:rsidRPr="002B3811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1. </w:t>
      </w:r>
      <w:r w:rsidRPr="002B3811">
        <w:rPr>
          <w:sz w:val="28"/>
          <w:szCs w:val="28"/>
          <w:lang w:val="uk-UA"/>
        </w:rPr>
        <w:t xml:space="preserve">Надати дозвіл </w:t>
      </w:r>
      <w:proofErr w:type="spellStart"/>
      <w:r w:rsidRPr="002B3811">
        <w:rPr>
          <w:sz w:val="28"/>
          <w:szCs w:val="28"/>
          <w:lang w:val="uk-UA"/>
        </w:rPr>
        <w:t>Славутській</w:t>
      </w:r>
      <w:proofErr w:type="spellEnd"/>
      <w:r w:rsidRPr="002B3811">
        <w:rPr>
          <w:sz w:val="28"/>
          <w:szCs w:val="28"/>
          <w:lang w:val="uk-UA"/>
        </w:rPr>
        <w:t xml:space="preserve"> міській раді на розроблення проекту зем</w:t>
      </w:r>
      <w:r>
        <w:rPr>
          <w:sz w:val="28"/>
          <w:szCs w:val="28"/>
          <w:lang w:val="uk-UA"/>
        </w:rPr>
        <w:softHyphen/>
      </w:r>
      <w:r w:rsidRPr="002B3811">
        <w:rPr>
          <w:sz w:val="28"/>
          <w:szCs w:val="28"/>
          <w:lang w:val="uk-UA"/>
        </w:rPr>
        <w:t xml:space="preserve">леустрою щодо відведення земельної ділянки з метою її державної реєстрації </w:t>
      </w:r>
      <w:r w:rsidRPr="002B3811">
        <w:rPr>
          <w:rStyle w:val="FontStyle11"/>
          <w:sz w:val="28"/>
          <w:szCs w:val="28"/>
          <w:lang w:val="uk-UA" w:eastAsia="uk-UA"/>
        </w:rPr>
        <w:t>(</w:t>
      </w:r>
      <w:r w:rsidRPr="007F74E5">
        <w:rPr>
          <w:rStyle w:val="FontStyle11"/>
          <w:spacing w:val="-6"/>
          <w:sz w:val="28"/>
          <w:szCs w:val="28"/>
          <w:lang w:val="uk-UA" w:eastAsia="uk-UA"/>
        </w:rPr>
        <w:t>землі промисловості, транспорту, зв’язку, енергетики, оборони та іншого приз</w:t>
      </w:r>
      <w:r w:rsidR="007F74E5" w:rsidRPr="007F74E5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Pr="002B3811">
        <w:rPr>
          <w:rStyle w:val="FontStyle11"/>
          <w:sz w:val="28"/>
          <w:szCs w:val="28"/>
          <w:lang w:val="uk-UA" w:eastAsia="uk-UA"/>
        </w:rPr>
        <w:t xml:space="preserve">начення) орієнтовною площею </w:t>
      </w:r>
      <w:smartTag w:uri="urn:schemas-microsoft-com:office:smarttags" w:element="metricconverter">
        <w:smartTagPr>
          <w:attr w:name="ProductID" w:val="0,2000 га"/>
        </w:smartTagPr>
        <w:r w:rsidRPr="002B3811">
          <w:rPr>
            <w:rStyle w:val="FontStyle11"/>
            <w:sz w:val="28"/>
            <w:szCs w:val="28"/>
            <w:lang w:val="uk-UA" w:eastAsia="uk-UA"/>
          </w:rPr>
          <w:t>0,2000 га</w:t>
        </w:r>
      </w:smartTag>
      <w:r w:rsidRPr="002B3811">
        <w:rPr>
          <w:sz w:val="28"/>
          <w:szCs w:val="28"/>
          <w:lang w:val="uk-UA"/>
        </w:rPr>
        <w:t xml:space="preserve">, що знаходиться за межами населених </w:t>
      </w:r>
      <w:r w:rsidRPr="007F74E5">
        <w:rPr>
          <w:spacing w:val="-6"/>
          <w:sz w:val="28"/>
          <w:szCs w:val="28"/>
          <w:lang w:val="uk-UA"/>
        </w:rPr>
        <w:t xml:space="preserve">пунктів на території </w:t>
      </w:r>
      <w:proofErr w:type="spellStart"/>
      <w:r w:rsidRPr="007F74E5">
        <w:rPr>
          <w:spacing w:val="-6"/>
          <w:sz w:val="28"/>
          <w:szCs w:val="28"/>
          <w:lang w:val="uk-UA"/>
        </w:rPr>
        <w:t>Улашанівської</w:t>
      </w:r>
      <w:proofErr w:type="spellEnd"/>
      <w:r w:rsidRPr="007F74E5">
        <w:rPr>
          <w:spacing w:val="-6"/>
          <w:sz w:val="28"/>
          <w:szCs w:val="28"/>
          <w:lang w:val="uk-UA"/>
        </w:rPr>
        <w:t xml:space="preserve"> сільської ради за адресою: вул. Шевченка, 110</w:t>
      </w:r>
      <w:r w:rsidRPr="002B3811">
        <w:rPr>
          <w:sz w:val="28"/>
          <w:szCs w:val="28"/>
          <w:lang w:val="uk-UA"/>
        </w:rPr>
        <w:t xml:space="preserve">, с. </w:t>
      </w:r>
      <w:proofErr w:type="spellStart"/>
      <w:r w:rsidRPr="002B3811">
        <w:rPr>
          <w:sz w:val="28"/>
          <w:szCs w:val="28"/>
          <w:lang w:val="uk-UA"/>
        </w:rPr>
        <w:t>Улашанівка</w:t>
      </w:r>
      <w:proofErr w:type="spellEnd"/>
      <w:r w:rsidRPr="002B3811">
        <w:rPr>
          <w:sz w:val="28"/>
          <w:szCs w:val="28"/>
          <w:lang w:val="uk-UA"/>
        </w:rPr>
        <w:t xml:space="preserve">, </w:t>
      </w:r>
      <w:proofErr w:type="spellStart"/>
      <w:r w:rsidRPr="002B3811">
        <w:rPr>
          <w:sz w:val="28"/>
          <w:szCs w:val="28"/>
          <w:lang w:val="uk-UA"/>
        </w:rPr>
        <w:t>Славутський</w:t>
      </w:r>
      <w:proofErr w:type="spellEnd"/>
      <w:r w:rsidRPr="002B3811">
        <w:rPr>
          <w:sz w:val="28"/>
          <w:szCs w:val="28"/>
          <w:lang w:val="uk-UA"/>
        </w:rPr>
        <w:t xml:space="preserve"> район, Хмельницька область,</w:t>
      </w:r>
      <w:r w:rsidRPr="002B3811">
        <w:rPr>
          <w:rStyle w:val="FontStyle11"/>
          <w:sz w:val="28"/>
          <w:szCs w:val="28"/>
          <w:lang w:val="uk-UA" w:eastAsia="uk-UA"/>
        </w:rPr>
        <w:t xml:space="preserve"> </w:t>
      </w:r>
      <w:r w:rsidRPr="002B3811">
        <w:rPr>
          <w:sz w:val="28"/>
          <w:szCs w:val="28"/>
          <w:lang w:val="uk-UA"/>
        </w:rPr>
        <w:t xml:space="preserve">для </w:t>
      </w:r>
      <w:r w:rsidRPr="002B3811">
        <w:rPr>
          <w:rStyle w:val="FontStyle11"/>
          <w:sz w:val="28"/>
          <w:szCs w:val="28"/>
          <w:lang w:val="uk-UA" w:eastAsia="uk-UA"/>
        </w:rPr>
        <w:t>розміщення та експлуатації основних і допоміжних будівель та споруд підприємств пере</w:t>
      </w:r>
      <w:r w:rsidR="007F74E5">
        <w:rPr>
          <w:rStyle w:val="FontStyle11"/>
          <w:sz w:val="28"/>
          <w:szCs w:val="28"/>
          <w:lang w:val="uk-UA" w:eastAsia="uk-UA"/>
        </w:rPr>
        <w:softHyphen/>
      </w:r>
      <w:r w:rsidRPr="002B3811">
        <w:rPr>
          <w:rStyle w:val="FontStyle11"/>
          <w:sz w:val="28"/>
          <w:szCs w:val="28"/>
          <w:lang w:val="uk-UA" w:eastAsia="uk-UA"/>
        </w:rPr>
        <w:t>робної, машинобудівної та іншої промисловості.”</w:t>
      </w:r>
    </w:p>
    <w:p w:rsidR="002B3811" w:rsidRPr="002B3811" w:rsidRDefault="002B3811" w:rsidP="002B3811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2B3811" w:rsidRPr="002B3811" w:rsidRDefault="002B3811" w:rsidP="002B3811">
      <w:pPr>
        <w:spacing w:after="120"/>
        <w:jc w:val="both"/>
        <w:rPr>
          <w:rStyle w:val="FontStyle11"/>
          <w:sz w:val="28"/>
          <w:szCs w:val="28"/>
          <w:lang w:val="uk-UA" w:eastAsia="uk-UA"/>
        </w:rPr>
      </w:pPr>
      <w:r w:rsidRPr="002B3811">
        <w:rPr>
          <w:rStyle w:val="FontStyle11"/>
          <w:sz w:val="28"/>
          <w:szCs w:val="28"/>
          <w:lang w:val="uk-UA" w:eastAsia="uk-UA"/>
        </w:rPr>
        <w:t>Голова адміністрації</w:t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  <w:t>М.</w:t>
      </w:r>
      <w:r w:rsidRPr="002B3811">
        <w:rPr>
          <w:rStyle w:val="FontStyle11"/>
          <w:sz w:val="28"/>
          <w:szCs w:val="28"/>
          <w:lang w:val="uk-UA" w:eastAsia="uk-UA"/>
        </w:rPr>
        <w:t>Загородний</w:t>
      </w:r>
    </w:p>
    <w:p w:rsidR="002B3811" w:rsidRPr="002B3811" w:rsidRDefault="002B3811" w:rsidP="002B3811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sectPr w:rsidR="002B3811" w:rsidRPr="002B3811" w:rsidSect="009126F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56" w:rsidRDefault="00522D56" w:rsidP="00522D56">
      <w:r>
        <w:separator/>
      </w:r>
    </w:p>
  </w:endnote>
  <w:endnote w:type="continuationSeparator" w:id="0">
    <w:p w:rsidR="00522D56" w:rsidRDefault="00522D56" w:rsidP="0052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56" w:rsidRDefault="00522D56" w:rsidP="00522D56">
      <w:r>
        <w:separator/>
      </w:r>
    </w:p>
  </w:footnote>
  <w:footnote w:type="continuationSeparator" w:id="0">
    <w:p w:rsidR="00522D56" w:rsidRDefault="00522D56" w:rsidP="0052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11"/>
    <w:rsid w:val="001709E6"/>
    <w:rsid w:val="002B3811"/>
    <w:rsid w:val="002D28CD"/>
    <w:rsid w:val="004A0EF6"/>
    <w:rsid w:val="004B70E7"/>
    <w:rsid w:val="00522D56"/>
    <w:rsid w:val="00760806"/>
    <w:rsid w:val="007F74E5"/>
    <w:rsid w:val="008320B4"/>
    <w:rsid w:val="009126FB"/>
    <w:rsid w:val="00C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81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B381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B381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B381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B381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B3811"/>
  </w:style>
  <w:style w:type="character" w:customStyle="1" w:styleId="Heading5Char">
    <w:name w:val="Heading 5 Char"/>
    <w:basedOn w:val="DefaultParagraphFont"/>
    <w:link w:val="Heading5"/>
    <w:rsid w:val="002B381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2B381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760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80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81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B381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B381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B381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B381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B3811"/>
  </w:style>
  <w:style w:type="character" w:customStyle="1" w:styleId="Heading5Char">
    <w:name w:val="Heading 5 Char"/>
    <w:basedOn w:val="DefaultParagraphFont"/>
    <w:link w:val="Heading5"/>
    <w:rsid w:val="002B381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2B381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760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80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2015-05-13T09:33:00Z</cp:lastPrinted>
  <dcterms:created xsi:type="dcterms:W3CDTF">2015-05-20T13:34:00Z</dcterms:created>
  <dcterms:modified xsi:type="dcterms:W3CDTF">2015-05-20T13:42:00Z</dcterms:modified>
</cp:coreProperties>
</file>