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C3" w:rsidRDefault="009F72C5" w:rsidP="0035759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1AC3" w:rsidRDefault="007B1AC3" w:rsidP="007B1AC3">
      <w:pPr>
        <w:rPr>
          <w:sz w:val="20"/>
          <w:szCs w:val="20"/>
          <w:lang w:val="uk-UA"/>
        </w:rPr>
      </w:pPr>
    </w:p>
    <w:p w:rsidR="007B1AC3" w:rsidRDefault="007B1AC3" w:rsidP="007B1AC3">
      <w:pPr>
        <w:rPr>
          <w:sz w:val="20"/>
          <w:szCs w:val="20"/>
          <w:lang w:val="uk-UA"/>
        </w:rPr>
      </w:pPr>
    </w:p>
    <w:p w:rsidR="007B1AC3" w:rsidRPr="00746902" w:rsidRDefault="007B1AC3" w:rsidP="007B1AC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7B1AC3" w:rsidRPr="008125E0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1AC3" w:rsidRPr="00D846D2" w:rsidRDefault="007B1AC3" w:rsidP="003926B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7B1AC3">
              <w:rPr>
                <w:color w:val="000000"/>
                <w:sz w:val="28"/>
                <w:szCs w:val="28"/>
                <w:lang w:val="uk-UA"/>
              </w:rPr>
              <w:t xml:space="preserve">Про передачу в постійне користування земельних ділянок ДП </w:t>
            </w:r>
            <w:r w:rsidRPr="00E523E8">
              <w:rPr>
                <w:color w:val="000000"/>
                <w:sz w:val="28"/>
                <w:szCs w:val="28"/>
                <w:lang w:val="uk-UA"/>
              </w:rPr>
              <w:t>“</w:t>
            </w:r>
            <w:proofErr w:type="spellStart"/>
            <w:r w:rsidRPr="00E523E8">
              <w:rPr>
                <w:bCs/>
                <w:color w:val="000000"/>
                <w:sz w:val="28"/>
                <w:szCs w:val="26"/>
                <w:lang w:val="uk-UA"/>
              </w:rPr>
              <w:t>Славутське</w:t>
            </w:r>
            <w:proofErr w:type="spellEnd"/>
            <w:r w:rsidRPr="00E523E8">
              <w:rPr>
                <w:bCs/>
                <w:color w:val="000000"/>
                <w:sz w:val="28"/>
                <w:szCs w:val="26"/>
                <w:lang w:val="uk-UA"/>
              </w:rPr>
              <w:t xml:space="preserve"> лісове господарство</w:t>
            </w:r>
            <w:r w:rsidRPr="00E523E8"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7B1AC3" w:rsidRPr="007B1AC3" w:rsidRDefault="007B1AC3" w:rsidP="007B1AC3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7B1AC3" w:rsidRPr="007B1AC3" w:rsidRDefault="007B1AC3" w:rsidP="007B1AC3">
      <w:pPr>
        <w:jc w:val="both"/>
        <w:rPr>
          <w:sz w:val="28"/>
          <w:szCs w:val="28"/>
          <w:lang w:val="uk-UA"/>
        </w:rPr>
      </w:pPr>
    </w:p>
    <w:p w:rsidR="007B1AC3" w:rsidRDefault="007B1AC3" w:rsidP="007B1AC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України “Про місцеві державні адміністрації”, статей 17, 92, 122, 123, 125, 126 Земельного кодексу України, розглянувши клопотання ДП “</w:t>
      </w:r>
      <w:proofErr w:type="spellStart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Славутське</w:t>
      </w:r>
      <w:proofErr w:type="spellEnd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лісове господарство”, зареєстроване в обласній державній адміністрації 04.06.2015 за № 99/3699-11-42/2015, та документаці</w:t>
      </w:r>
      <w:r w:rsidR="00E523E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ю </w:t>
      </w: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>із землеустрою:</w:t>
      </w:r>
    </w:p>
    <w:p w:rsidR="007B1AC3" w:rsidRDefault="007B1AC3" w:rsidP="007B1AC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технічну документацію із землеустрою щодо встановлення меж земельних ділянок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натурі (на місцевості)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>ержавн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ому</w:t>
      </w: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proofErr w:type="spellStart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Славутське</w:t>
      </w:r>
      <w:proofErr w:type="spellEnd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лісове господарство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ведення лісового господарства і пов’язаних з ним послуг (9.01), які розташовані за межами населених пунктів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території </w:t>
      </w:r>
      <w:proofErr w:type="spellStart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>Крупецької</w:t>
      </w:r>
      <w:proofErr w:type="spellEnd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</w:t>
      </w:r>
      <w:proofErr w:type="spellStart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Славутського</w:t>
      </w:r>
      <w:proofErr w:type="spellEnd"/>
      <w:r w:rsidRPr="007B1AC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району Хмельницької області.</w:t>
      </w:r>
    </w:p>
    <w:p w:rsidR="007B1AC3" w:rsidRDefault="007B1AC3" w:rsidP="007B1AC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 w:rsidRPr="007B1AC3">
        <w:rPr>
          <w:rFonts w:ascii="Times New Roman" w:hAnsi="Times New Roman"/>
          <w:b w:val="0"/>
          <w:i w:val="0"/>
          <w:color w:val="000000"/>
          <w:spacing w:val="-6"/>
          <w:sz w:val="28"/>
          <w:szCs w:val="28"/>
          <w:lang w:val="uk-UA"/>
        </w:rPr>
        <w:t>2. Надати в постійне користування державному підприємству “</w:t>
      </w:r>
      <w:proofErr w:type="spellStart"/>
      <w:r w:rsidRPr="007B1AC3">
        <w:rPr>
          <w:rFonts w:ascii="Times New Roman" w:hAnsi="Times New Roman"/>
          <w:b w:val="0"/>
          <w:i w:val="0"/>
          <w:color w:val="000000"/>
          <w:spacing w:val="-6"/>
          <w:sz w:val="28"/>
          <w:szCs w:val="28"/>
          <w:lang w:val="uk-UA"/>
        </w:rPr>
        <w:t>Славутське</w:t>
      </w:r>
      <w:proofErr w:type="spellEnd"/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</w:t>
      </w:r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земельні ділянки державної власності загальною площею </w:t>
      </w:r>
      <w:smartTag w:uri="urn:schemas-microsoft-com:office:smarttags" w:element="metricconverter">
        <w:smartTagPr>
          <w:attr w:name="ProductID" w:val="928,4233 га"/>
        </w:smartTagPr>
        <w:r w:rsidRPr="007B1AC3">
          <w:rPr>
            <w:rFonts w:ascii="Times New Roman" w:hAnsi="Times New Roman"/>
            <w:b w:val="0"/>
            <w:i w:val="0"/>
            <w:color w:val="000000"/>
            <w:sz w:val="28"/>
            <w:szCs w:val="28"/>
            <w:lang w:val="uk-UA"/>
          </w:rPr>
          <w:t>928,4233 га</w:t>
        </w:r>
      </w:smartTag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7B1AC3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(землі лісогосподарського призначення)</w:t>
      </w:r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для ведення лісового господарства і пов’язаних з ним послуг, що розташовані за межами населених пунктів на території </w:t>
      </w:r>
      <w:proofErr w:type="spellStart"/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Крупецької</w:t>
      </w:r>
      <w:proofErr w:type="spellEnd"/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Славутського</w:t>
      </w:r>
      <w:proofErr w:type="spellEnd"/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району Хмель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softHyphen/>
      </w:r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ницької області згідно 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з </w:t>
      </w:r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додатк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ом</w:t>
      </w:r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.</w:t>
      </w:r>
    </w:p>
    <w:p w:rsidR="007B1AC3" w:rsidRPr="007B1AC3" w:rsidRDefault="007B1AC3" w:rsidP="007B1AC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 w:rsidRPr="007B1AC3">
        <w:rPr>
          <w:rFonts w:ascii="Times New Roman" w:hAnsi="Times New Roman"/>
          <w:b w:val="0"/>
          <w:i w:val="0"/>
          <w:color w:val="000000"/>
          <w:spacing w:val="-4"/>
          <w:sz w:val="28"/>
          <w:szCs w:val="28"/>
          <w:lang w:val="uk-UA"/>
        </w:rPr>
        <w:t>3. Право постійного користування земельними ділянками ДП “</w:t>
      </w:r>
      <w:proofErr w:type="spellStart"/>
      <w:r w:rsidRPr="007B1AC3">
        <w:rPr>
          <w:rFonts w:ascii="Times New Roman" w:hAnsi="Times New Roman"/>
          <w:b w:val="0"/>
          <w:i w:val="0"/>
          <w:color w:val="000000"/>
          <w:spacing w:val="-4"/>
          <w:sz w:val="28"/>
          <w:szCs w:val="28"/>
          <w:lang w:val="uk-UA"/>
        </w:rPr>
        <w:t>Славутське</w:t>
      </w:r>
      <w:proofErr w:type="spellEnd"/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лісове господарство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”</w:t>
      </w:r>
      <w:r w:rsidRPr="007B1AC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виникає з моменту державної реєстрації цього права.</w:t>
      </w:r>
    </w:p>
    <w:p w:rsidR="007B1AC3" w:rsidRPr="00637C59" w:rsidRDefault="007B1AC3" w:rsidP="007B1AC3">
      <w:pPr>
        <w:ind w:firstLine="709"/>
        <w:jc w:val="both"/>
        <w:rPr>
          <w:sz w:val="28"/>
          <w:szCs w:val="28"/>
          <w:lang w:val="uk-UA"/>
        </w:rPr>
      </w:pPr>
      <w:r w:rsidRPr="00637C59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B1AC3" w:rsidRPr="002C32A4" w:rsidRDefault="007B1AC3" w:rsidP="007B1AC3">
      <w:pPr>
        <w:ind w:firstLine="900"/>
        <w:jc w:val="both"/>
        <w:rPr>
          <w:sz w:val="28"/>
          <w:szCs w:val="28"/>
          <w:lang w:val="uk-UA"/>
        </w:rPr>
      </w:pPr>
    </w:p>
    <w:p w:rsidR="007B1AC3" w:rsidRPr="002C32A4" w:rsidRDefault="007B1AC3" w:rsidP="007B1AC3">
      <w:pPr>
        <w:ind w:firstLine="900"/>
        <w:jc w:val="both"/>
        <w:rPr>
          <w:sz w:val="28"/>
          <w:szCs w:val="28"/>
          <w:lang w:val="uk-UA"/>
        </w:rPr>
      </w:pPr>
    </w:p>
    <w:p w:rsidR="004B70E7" w:rsidRDefault="007B1AC3" w:rsidP="0035759F">
      <w:pPr>
        <w:jc w:val="both"/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B70E7" w:rsidSect="0035759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01" w:rsidRDefault="00EB7801">
      <w:r>
        <w:separator/>
      </w:r>
    </w:p>
  </w:endnote>
  <w:endnote w:type="continuationSeparator" w:id="0">
    <w:p w:rsidR="00EB7801" w:rsidRDefault="00EB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01" w:rsidRDefault="00EB7801">
      <w:r>
        <w:separator/>
      </w:r>
    </w:p>
  </w:footnote>
  <w:footnote w:type="continuationSeparator" w:id="0">
    <w:p w:rsidR="00EB7801" w:rsidRDefault="00EB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6B7" w:rsidRDefault="003926B7" w:rsidP="003926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6B7" w:rsidRDefault="003926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6B7" w:rsidRDefault="003926B7" w:rsidP="003926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759F">
      <w:rPr>
        <w:rStyle w:val="PageNumber"/>
        <w:noProof/>
      </w:rPr>
      <w:t>2</w:t>
    </w:r>
    <w:r>
      <w:rPr>
        <w:rStyle w:val="PageNumber"/>
      </w:rPr>
      <w:fldChar w:fldCharType="end"/>
    </w:r>
  </w:p>
  <w:p w:rsidR="003926B7" w:rsidRDefault="003926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C3"/>
    <w:rsid w:val="000E57AD"/>
    <w:rsid w:val="002D28CD"/>
    <w:rsid w:val="0035759F"/>
    <w:rsid w:val="003926B7"/>
    <w:rsid w:val="004A0EF6"/>
    <w:rsid w:val="004B70E7"/>
    <w:rsid w:val="007B1AC3"/>
    <w:rsid w:val="008320B4"/>
    <w:rsid w:val="009F72C5"/>
    <w:rsid w:val="00AA531E"/>
    <w:rsid w:val="00E523E8"/>
    <w:rsid w:val="00E56A12"/>
    <w:rsid w:val="00EB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AC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B1AC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1A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1AC3"/>
  </w:style>
  <w:style w:type="paragraph" w:customStyle="1" w:styleId="a">
    <w:name w:val="Знак"/>
    <w:basedOn w:val="Normal"/>
    <w:rsid w:val="007B1AC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B1AC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7B1AC3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9F7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2C5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AC3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B1AC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1A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B1AC3"/>
  </w:style>
  <w:style w:type="paragraph" w:customStyle="1" w:styleId="a">
    <w:name w:val="Знак"/>
    <w:basedOn w:val="Normal"/>
    <w:rsid w:val="007B1AC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B1AC3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FontStyle11">
    <w:name w:val="Font Style11"/>
    <w:rsid w:val="007B1AC3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9F7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2C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2015-06-11T07:30:00Z</cp:lastPrinted>
  <dcterms:created xsi:type="dcterms:W3CDTF">2015-06-17T11:57:00Z</dcterms:created>
  <dcterms:modified xsi:type="dcterms:W3CDTF">2015-06-17T12:25:00Z</dcterms:modified>
</cp:coreProperties>
</file>