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65C77" w:rsidRPr="00C65C77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65C77" w:rsidRPr="00C65C77" w:rsidRDefault="00C65C77" w:rsidP="00E42CA7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65C77">
              <w:rPr>
                <w:bCs/>
                <w:szCs w:val="28"/>
              </w:rPr>
              <w:t>Додаток</w:t>
            </w:r>
            <w:r w:rsidR="003870A5">
              <w:rPr>
                <w:bCs/>
                <w:szCs w:val="28"/>
              </w:rPr>
              <w:t xml:space="preserve"> 1</w:t>
            </w:r>
          </w:p>
          <w:p w:rsidR="00C65C77" w:rsidRPr="00C65C77" w:rsidRDefault="00C65C77" w:rsidP="00E42CA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C65C77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C65C77">
              <w:rPr>
                <w:sz w:val="28"/>
                <w:szCs w:val="28"/>
              </w:rPr>
              <w:t xml:space="preserve"> державної адміністрації </w:t>
            </w:r>
          </w:p>
          <w:p w:rsidR="00C65C77" w:rsidRPr="00C65C77" w:rsidRDefault="0069354E" w:rsidP="00E42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</w:t>
            </w:r>
            <w:r w:rsidR="00C65C77" w:rsidRPr="00C65C77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272/2015-р</w:t>
            </w:r>
          </w:p>
        </w:tc>
      </w:tr>
    </w:tbl>
    <w:p w:rsidR="00C65C77" w:rsidRPr="00C65C77" w:rsidRDefault="00C65C77" w:rsidP="00C65C77">
      <w:pPr>
        <w:shd w:val="clear" w:color="auto" w:fill="FFFFFF"/>
        <w:jc w:val="center"/>
        <w:rPr>
          <w:sz w:val="28"/>
          <w:szCs w:val="28"/>
        </w:rPr>
      </w:pPr>
    </w:p>
    <w:p w:rsidR="00C65C77" w:rsidRPr="00C65C77" w:rsidRDefault="00C65C77" w:rsidP="00C65C77">
      <w:pPr>
        <w:shd w:val="clear" w:color="auto" w:fill="FFFFFF"/>
        <w:jc w:val="center"/>
        <w:rPr>
          <w:sz w:val="28"/>
          <w:szCs w:val="28"/>
        </w:rPr>
      </w:pPr>
    </w:p>
    <w:p w:rsidR="00C65C77" w:rsidRDefault="00C65C77" w:rsidP="00C65C77">
      <w:pPr>
        <w:shd w:val="clear" w:color="auto" w:fill="FFFFFF"/>
        <w:jc w:val="center"/>
        <w:rPr>
          <w:sz w:val="28"/>
          <w:szCs w:val="28"/>
        </w:rPr>
      </w:pPr>
    </w:p>
    <w:p w:rsidR="00C65C77" w:rsidRPr="00C65C77" w:rsidRDefault="00C65C77" w:rsidP="00C65C77">
      <w:pPr>
        <w:shd w:val="clear" w:color="auto" w:fill="FFFFFF"/>
        <w:jc w:val="center"/>
        <w:rPr>
          <w:sz w:val="28"/>
          <w:szCs w:val="28"/>
        </w:rPr>
      </w:pPr>
    </w:p>
    <w:p w:rsidR="00C65C77" w:rsidRPr="00C65C77" w:rsidRDefault="00C65C77" w:rsidP="00C65C77">
      <w:pPr>
        <w:jc w:val="center"/>
        <w:rPr>
          <w:b/>
          <w:caps/>
          <w:sz w:val="28"/>
          <w:szCs w:val="28"/>
        </w:rPr>
      </w:pPr>
      <w:r w:rsidRPr="00C65C77">
        <w:rPr>
          <w:b/>
          <w:caps/>
          <w:sz w:val="28"/>
          <w:szCs w:val="28"/>
        </w:rPr>
        <w:t>Склад комісії</w:t>
      </w:r>
    </w:p>
    <w:p w:rsidR="00C65C77" w:rsidRPr="00C65C77" w:rsidRDefault="00C65C77" w:rsidP="00C65C77">
      <w:pPr>
        <w:jc w:val="center"/>
        <w:rPr>
          <w:sz w:val="28"/>
          <w:szCs w:val="28"/>
        </w:rPr>
      </w:pPr>
      <w:r w:rsidRPr="00C65C77">
        <w:rPr>
          <w:sz w:val="28"/>
          <w:szCs w:val="28"/>
        </w:rPr>
        <w:t>із забезпечення громадян, які страждають на рідкісні (орфанні) захворювання, лікарськими засобами та відповідними харчовими продуктами для спеціального дієтичного споживання</w:t>
      </w:r>
    </w:p>
    <w:p w:rsidR="00C65C77" w:rsidRPr="00C65C77" w:rsidRDefault="00C65C77" w:rsidP="00C65C77">
      <w:pPr>
        <w:jc w:val="both"/>
      </w:pPr>
    </w:p>
    <w:tbl>
      <w:tblPr>
        <w:tblStyle w:val="TableGrid"/>
        <w:tblW w:w="974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6"/>
        <w:gridCol w:w="338"/>
        <w:gridCol w:w="6557"/>
      </w:tblGrid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jc w:val="both"/>
              <w:rPr>
                <w:smallCaps/>
                <w:sz w:val="28"/>
                <w:szCs w:val="28"/>
              </w:rPr>
            </w:pPr>
            <w:r w:rsidRPr="00C65C77">
              <w:rPr>
                <w:smallCaps/>
                <w:sz w:val="28"/>
                <w:szCs w:val="28"/>
              </w:rPr>
              <w:t>Стебло</w:t>
            </w:r>
          </w:p>
          <w:p w:rsidR="00C65C77" w:rsidRPr="00C65C77" w:rsidRDefault="00C65C77" w:rsidP="00E42CA7">
            <w:pPr>
              <w:jc w:val="both"/>
            </w:pPr>
            <w:r w:rsidRPr="00C65C77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</w:pPr>
            <w:r w:rsidRPr="00C65C77">
              <w:t>–</w:t>
            </w:r>
          </w:p>
        </w:tc>
        <w:tc>
          <w:tcPr>
            <w:tcW w:w="6557" w:type="dxa"/>
          </w:tcPr>
          <w:p w:rsidR="00C65C77" w:rsidRPr="00C65C77" w:rsidRDefault="00C65C77" w:rsidP="00C65C77">
            <w:pPr>
              <w:jc w:val="both"/>
            </w:pPr>
            <w:r w:rsidRPr="00C65C77">
              <w:t>заступник голови – керівник апарату обласної державної адміністрації, голова комісії</w:t>
            </w: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557" w:type="dxa"/>
          </w:tcPr>
          <w:p w:rsidR="00C65C77" w:rsidRPr="00C65C77" w:rsidRDefault="00C65C77" w:rsidP="00C65C77">
            <w:pPr>
              <w:jc w:val="both"/>
              <w:rPr>
                <w:sz w:val="8"/>
                <w:szCs w:val="8"/>
              </w:rPr>
            </w:pP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jc w:val="both"/>
              <w:rPr>
                <w:smallCaps/>
                <w:sz w:val="28"/>
                <w:szCs w:val="28"/>
              </w:rPr>
            </w:pPr>
            <w:r w:rsidRPr="00C65C77">
              <w:rPr>
                <w:smallCaps/>
                <w:sz w:val="28"/>
                <w:szCs w:val="28"/>
              </w:rPr>
              <w:t>Цуглевич</w:t>
            </w:r>
          </w:p>
          <w:p w:rsidR="00C65C77" w:rsidRPr="00C65C77" w:rsidRDefault="00C65C77" w:rsidP="00E42CA7">
            <w:pPr>
              <w:jc w:val="both"/>
            </w:pPr>
            <w:r w:rsidRPr="00C65C77">
              <w:rPr>
                <w:sz w:val="28"/>
                <w:szCs w:val="28"/>
              </w:rPr>
              <w:t>Яків Миколайович</w:t>
            </w: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</w:pPr>
            <w:r w:rsidRPr="00C65C77">
              <w:t>–</w:t>
            </w:r>
          </w:p>
        </w:tc>
        <w:tc>
          <w:tcPr>
            <w:tcW w:w="6557" w:type="dxa"/>
          </w:tcPr>
          <w:p w:rsidR="00C65C77" w:rsidRPr="00C65C77" w:rsidRDefault="00C65C77" w:rsidP="00E42CA7">
            <w:pPr>
              <w:tabs>
                <w:tab w:val="left" w:pos="2595"/>
              </w:tabs>
              <w:jc w:val="both"/>
            </w:pPr>
            <w:r w:rsidRPr="00C65C77">
              <w:t>директор Департаменту охорони здоров’я обласної держав</w:t>
            </w:r>
            <w:r w:rsidRPr="00C65C77">
              <w:softHyphen/>
              <w:t>ної адміністрації, заступник голови комісії</w:t>
            </w: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557" w:type="dxa"/>
          </w:tcPr>
          <w:p w:rsidR="00C65C77" w:rsidRPr="00C65C77" w:rsidRDefault="00C65C77" w:rsidP="00E42CA7">
            <w:pPr>
              <w:tabs>
                <w:tab w:val="left" w:pos="2595"/>
              </w:tabs>
              <w:jc w:val="both"/>
              <w:rPr>
                <w:sz w:val="8"/>
                <w:szCs w:val="8"/>
              </w:rPr>
            </w:pP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jc w:val="both"/>
              <w:rPr>
                <w:smallCaps/>
                <w:sz w:val="28"/>
                <w:szCs w:val="28"/>
              </w:rPr>
            </w:pPr>
            <w:r w:rsidRPr="00C65C77">
              <w:rPr>
                <w:smallCaps/>
                <w:sz w:val="28"/>
                <w:szCs w:val="28"/>
              </w:rPr>
              <w:t>Добровольська</w:t>
            </w:r>
          </w:p>
          <w:p w:rsidR="00C65C77" w:rsidRPr="00C65C77" w:rsidRDefault="00C65C77" w:rsidP="00E42CA7">
            <w:pPr>
              <w:jc w:val="both"/>
              <w:rPr>
                <w:sz w:val="28"/>
                <w:szCs w:val="28"/>
              </w:rPr>
            </w:pPr>
            <w:r w:rsidRPr="00C65C77">
              <w:rPr>
                <w:bCs/>
                <w:sz w:val="28"/>
                <w:szCs w:val="28"/>
              </w:rPr>
              <w:t>Лариса Олексіївна</w:t>
            </w: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</w:pPr>
            <w:r w:rsidRPr="00C65C77">
              <w:t>–</w:t>
            </w:r>
          </w:p>
        </w:tc>
        <w:tc>
          <w:tcPr>
            <w:tcW w:w="6557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bCs/>
              </w:rPr>
            </w:pPr>
            <w:r w:rsidRPr="00C65C77">
              <w:t xml:space="preserve">головний спеціаліст відділу </w:t>
            </w:r>
            <w:r w:rsidR="003870A5">
              <w:rPr>
                <w:bCs/>
              </w:rPr>
              <w:t>лікувально-</w:t>
            </w:r>
            <w:r w:rsidRPr="00C65C77">
              <w:rPr>
                <w:bCs/>
              </w:rPr>
              <w:t>профілактичної до</w:t>
            </w:r>
            <w:r w:rsidRPr="00C65C77">
              <w:rPr>
                <w:bCs/>
              </w:rPr>
              <w:softHyphen/>
              <w:t xml:space="preserve">помоги населенню, головний педіатр </w:t>
            </w:r>
            <w:r w:rsidRPr="00C65C77">
              <w:t xml:space="preserve">Департаменту охорони здоров’я </w:t>
            </w:r>
            <w:r w:rsidR="003870A5" w:rsidRPr="00C65C77">
              <w:t>обласної державної адміністрації</w:t>
            </w: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557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z w:val="8"/>
                <w:szCs w:val="8"/>
              </w:rPr>
            </w:pPr>
          </w:p>
        </w:tc>
      </w:tr>
      <w:tr w:rsidR="00C65C77" w:rsidRPr="00C65C77">
        <w:trPr>
          <w:trHeight w:val="721"/>
        </w:trPr>
        <w:tc>
          <w:tcPr>
            <w:tcW w:w="2846" w:type="dxa"/>
          </w:tcPr>
          <w:p w:rsidR="00C65C77" w:rsidRPr="00C65C77" w:rsidRDefault="00C65C77" w:rsidP="00E42CA7">
            <w:pPr>
              <w:jc w:val="both"/>
              <w:rPr>
                <w:smallCaps/>
                <w:sz w:val="28"/>
                <w:szCs w:val="28"/>
              </w:rPr>
            </w:pPr>
            <w:r w:rsidRPr="00C65C77">
              <w:rPr>
                <w:smallCaps/>
                <w:sz w:val="28"/>
                <w:szCs w:val="28"/>
              </w:rPr>
              <w:t>Костенко</w:t>
            </w:r>
          </w:p>
          <w:p w:rsidR="00C65C77" w:rsidRPr="00C65C77" w:rsidRDefault="00C65C77" w:rsidP="00E42CA7">
            <w:pPr>
              <w:jc w:val="both"/>
              <w:rPr>
                <w:sz w:val="28"/>
                <w:szCs w:val="28"/>
              </w:rPr>
            </w:pPr>
            <w:r w:rsidRPr="00C65C77">
              <w:rPr>
                <w:bCs/>
                <w:sz w:val="28"/>
                <w:szCs w:val="28"/>
              </w:rPr>
              <w:t>Аліна Миколаївна</w:t>
            </w: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</w:pPr>
            <w:r w:rsidRPr="00C65C77">
              <w:t>–</w:t>
            </w:r>
          </w:p>
        </w:tc>
        <w:tc>
          <w:tcPr>
            <w:tcW w:w="6557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bCs/>
              </w:rPr>
            </w:pPr>
            <w:r w:rsidRPr="00C65C77">
              <w:t xml:space="preserve">начальник відділу </w:t>
            </w:r>
            <w:r w:rsidRPr="00C65C77">
              <w:rPr>
                <w:bCs/>
              </w:rPr>
              <w:t>лікувально-профілактичної допомоги на</w:t>
            </w:r>
            <w:r w:rsidRPr="00C65C77">
              <w:rPr>
                <w:bCs/>
              </w:rPr>
              <w:softHyphen/>
              <w:t xml:space="preserve">селенню, головний терапевт </w:t>
            </w:r>
            <w:r w:rsidRPr="00C65C77">
              <w:t xml:space="preserve">Департаменту охорони здоров’я </w:t>
            </w:r>
            <w:r w:rsidR="003870A5" w:rsidRPr="00C65C77">
              <w:t>обласної державної адміністрації</w:t>
            </w:r>
          </w:p>
        </w:tc>
      </w:tr>
      <w:tr w:rsidR="00C65C77" w:rsidRPr="00C65C77">
        <w:trPr>
          <w:trHeight w:val="80"/>
        </w:trPr>
        <w:tc>
          <w:tcPr>
            <w:tcW w:w="2846" w:type="dxa"/>
          </w:tcPr>
          <w:p w:rsidR="00C65C77" w:rsidRPr="00C65C77" w:rsidRDefault="00C65C77" w:rsidP="00E42CA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557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z w:val="8"/>
                <w:szCs w:val="8"/>
              </w:rPr>
            </w:pP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mallCaps/>
                <w:sz w:val="28"/>
                <w:szCs w:val="28"/>
              </w:rPr>
            </w:pPr>
            <w:r w:rsidRPr="00C65C77">
              <w:rPr>
                <w:smallCaps/>
                <w:sz w:val="28"/>
                <w:szCs w:val="28"/>
              </w:rPr>
              <w:t>Ткач</w:t>
            </w:r>
          </w:p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z w:val="28"/>
                <w:szCs w:val="28"/>
              </w:rPr>
            </w:pPr>
            <w:r w:rsidRPr="00C65C77">
              <w:rPr>
                <w:sz w:val="28"/>
                <w:szCs w:val="28"/>
              </w:rPr>
              <w:t>Борис Васильович</w:t>
            </w: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</w:pPr>
            <w:r w:rsidRPr="00C65C77">
              <w:t>–</w:t>
            </w:r>
          </w:p>
        </w:tc>
        <w:tc>
          <w:tcPr>
            <w:tcW w:w="6557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</w:pPr>
            <w:r w:rsidRPr="00C65C77">
              <w:t xml:space="preserve">голова Громадської ради при Департаменті охорони здоров’я </w:t>
            </w:r>
            <w:r w:rsidR="003870A5" w:rsidRPr="003870A5">
              <w:rPr>
                <w:spacing w:val="-8"/>
              </w:rPr>
              <w:t>обласної державної адміністрації</w:t>
            </w:r>
            <w:r w:rsidRPr="003870A5">
              <w:rPr>
                <w:spacing w:val="-8"/>
              </w:rPr>
              <w:t>, голова Хмельницької крайової</w:t>
            </w:r>
            <w:r w:rsidRPr="00C65C77">
              <w:t xml:space="preserve"> </w:t>
            </w:r>
            <w:r w:rsidRPr="003870A5">
              <w:rPr>
                <w:spacing w:val="-6"/>
              </w:rPr>
              <w:t>ор</w:t>
            </w:r>
            <w:r w:rsidR="003870A5">
              <w:rPr>
                <w:spacing w:val="-6"/>
              </w:rPr>
              <w:t>гані</w:t>
            </w:r>
            <w:r w:rsidRPr="003870A5">
              <w:rPr>
                <w:spacing w:val="-6"/>
              </w:rPr>
              <w:t>зацію Всеукраїнського лікарського товариства (за згодою)</w:t>
            </w: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557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z w:val="8"/>
                <w:szCs w:val="8"/>
              </w:rPr>
            </w:pP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mallCaps/>
                <w:sz w:val="28"/>
                <w:szCs w:val="28"/>
              </w:rPr>
            </w:pPr>
            <w:r w:rsidRPr="00C65C77">
              <w:rPr>
                <w:smallCaps/>
                <w:sz w:val="28"/>
                <w:szCs w:val="28"/>
              </w:rPr>
              <w:t>Федів</w:t>
            </w:r>
          </w:p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z w:val="28"/>
                <w:szCs w:val="28"/>
              </w:rPr>
            </w:pPr>
            <w:r w:rsidRPr="00C65C77">
              <w:rPr>
                <w:sz w:val="28"/>
                <w:szCs w:val="28"/>
              </w:rPr>
              <w:t>Наталія Василівна</w:t>
            </w: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</w:pPr>
            <w:r w:rsidRPr="00C65C77">
              <w:t>–</w:t>
            </w:r>
          </w:p>
        </w:tc>
        <w:tc>
          <w:tcPr>
            <w:tcW w:w="6557" w:type="dxa"/>
          </w:tcPr>
          <w:p w:rsidR="00C65C77" w:rsidRPr="00C65C77" w:rsidRDefault="00C65C77" w:rsidP="00E42CA7">
            <w:pPr>
              <w:jc w:val="both"/>
            </w:pPr>
            <w:r w:rsidRPr="00C65C77">
              <w:rPr>
                <w:spacing w:val="-4"/>
              </w:rPr>
              <w:t>заступник директора-начальник управління фінансово-ресурс</w:t>
            </w:r>
            <w:r w:rsidRPr="00C65C77">
              <w:rPr>
                <w:spacing w:val="-4"/>
              </w:rPr>
              <w:softHyphen/>
            </w:r>
            <w:r w:rsidRPr="00C65C77">
              <w:t>ного та кадрового забезпечення Департаменту охорон</w:t>
            </w:r>
            <w:r w:rsidR="003870A5">
              <w:t>и здо</w:t>
            </w:r>
            <w:r w:rsidR="003870A5">
              <w:softHyphen/>
              <w:t xml:space="preserve">ров’я </w:t>
            </w:r>
            <w:r w:rsidR="003870A5" w:rsidRPr="00C65C77">
              <w:t>обласної державної адміністрації</w:t>
            </w: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557" w:type="dxa"/>
          </w:tcPr>
          <w:p w:rsidR="00C65C77" w:rsidRPr="00C65C77" w:rsidRDefault="00C65C77" w:rsidP="00E42CA7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5C77" w:rsidRPr="00C65C77">
        <w:tc>
          <w:tcPr>
            <w:tcW w:w="2846" w:type="dxa"/>
          </w:tcPr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mallCaps/>
                <w:sz w:val="28"/>
                <w:szCs w:val="28"/>
              </w:rPr>
            </w:pPr>
            <w:r w:rsidRPr="00C65C77">
              <w:rPr>
                <w:smallCaps/>
                <w:sz w:val="28"/>
                <w:szCs w:val="28"/>
              </w:rPr>
              <w:t>Черниш</w:t>
            </w:r>
          </w:p>
          <w:p w:rsidR="00C65C77" w:rsidRPr="00C65C77" w:rsidRDefault="00C65C77" w:rsidP="00E42CA7">
            <w:pPr>
              <w:tabs>
                <w:tab w:val="left" w:pos="2830"/>
              </w:tabs>
              <w:jc w:val="both"/>
              <w:rPr>
                <w:sz w:val="28"/>
                <w:szCs w:val="28"/>
              </w:rPr>
            </w:pPr>
            <w:r w:rsidRPr="00C65C77">
              <w:rPr>
                <w:sz w:val="28"/>
                <w:szCs w:val="28"/>
              </w:rPr>
              <w:t>Дмитро Валерійович</w:t>
            </w:r>
          </w:p>
        </w:tc>
        <w:tc>
          <w:tcPr>
            <w:tcW w:w="338" w:type="dxa"/>
          </w:tcPr>
          <w:p w:rsidR="00C65C77" w:rsidRPr="00C65C77" w:rsidRDefault="00C65C77" w:rsidP="00E42CA7">
            <w:pPr>
              <w:jc w:val="both"/>
            </w:pPr>
            <w:r w:rsidRPr="00C65C77">
              <w:t>–</w:t>
            </w:r>
          </w:p>
        </w:tc>
        <w:tc>
          <w:tcPr>
            <w:tcW w:w="6557" w:type="dxa"/>
          </w:tcPr>
          <w:p w:rsidR="00C65C77" w:rsidRPr="00C65C77" w:rsidRDefault="00775709" w:rsidP="00E42CA7">
            <w:pPr>
              <w:jc w:val="both"/>
            </w:pPr>
            <w:r>
              <w:t xml:space="preserve">старший оперативно-уповноважений відділу по боротьбі з корупцією та організованою злочинністю управління </w:t>
            </w:r>
            <w:r w:rsidR="003870A5">
              <w:t>СБУ</w:t>
            </w:r>
            <w:r w:rsidR="00C65C77" w:rsidRPr="00C65C77">
              <w:t xml:space="preserve"> </w:t>
            </w:r>
            <w:r w:rsidR="003870A5">
              <w:t>в</w:t>
            </w:r>
            <w:r w:rsidR="00C65C77" w:rsidRPr="00C65C77">
              <w:t xml:space="preserve"> області</w:t>
            </w:r>
            <w:r>
              <w:t>, член благодійного фонду “Дихай вільно”</w:t>
            </w:r>
            <w:r w:rsidR="003870A5">
              <w:t xml:space="preserve"> </w:t>
            </w:r>
            <w:r w:rsidR="003870A5" w:rsidRPr="003870A5">
              <w:rPr>
                <w:spacing w:val="-6"/>
              </w:rPr>
              <w:t>(за згодою)</w:t>
            </w:r>
          </w:p>
        </w:tc>
      </w:tr>
    </w:tbl>
    <w:p w:rsidR="00C65C77" w:rsidRPr="00C65C77" w:rsidRDefault="00C65C77" w:rsidP="00C65C77">
      <w:pPr>
        <w:rPr>
          <w:sz w:val="28"/>
          <w:szCs w:val="28"/>
        </w:rPr>
      </w:pPr>
    </w:p>
    <w:p w:rsidR="00C65C77" w:rsidRPr="00C65C77" w:rsidRDefault="00C65C77" w:rsidP="00C65C77">
      <w:pPr>
        <w:jc w:val="both"/>
        <w:rPr>
          <w:sz w:val="28"/>
          <w:szCs w:val="28"/>
        </w:rPr>
      </w:pPr>
    </w:p>
    <w:p w:rsidR="00C65C77" w:rsidRPr="00C65C77" w:rsidRDefault="00C65C77" w:rsidP="00C65C77">
      <w:pPr>
        <w:jc w:val="both"/>
        <w:rPr>
          <w:sz w:val="28"/>
          <w:szCs w:val="28"/>
        </w:rPr>
      </w:pPr>
      <w:r w:rsidRPr="00C65C77">
        <w:rPr>
          <w:sz w:val="28"/>
          <w:szCs w:val="28"/>
        </w:rPr>
        <w:t xml:space="preserve">Заступник голови – керівник </w:t>
      </w:r>
    </w:p>
    <w:p w:rsidR="00C65C77" w:rsidRPr="00C65C77" w:rsidRDefault="00C65C77" w:rsidP="00C65C77">
      <w:pPr>
        <w:rPr>
          <w:sz w:val="28"/>
          <w:szCs w:val="28"/>
        </w:rPr>
      </w:pPr>
      <w:r w:rsidRPr="00C65C77">
        <w:rPr>
          <w:sz w:val="28"/>
          <w:szCs w:val="28"/>
        </w:rPr>
        <w:t xml:space="preserve">апарату адміністрації </w:t>
      </w:r>
      <w:r w:rsidRPr="00C65C77">
        <w:rPr>
          <w:sz w:val="28"/>
          <w:szCs w:val="28"/>
        </w:rPr>
        <w:tab/>
      </w:r>
      <w:r w:rsidRPr="00C65C77">
        <w:rPr>
          <w:sz w:val="28"/>
          <w:szCs w:val="28"/>
        </w:rPr>
        <w:tab/>
      </w:r>
      <w:r w:rsidRPr="00C65C77">
        <w:rPr>
          <w:sz w:val="28"/>
          <w:szCs w:val="28"/>
        </w:rPr>
        <w:tab/>
      </w:r>
      <w:r w:rsidRPr="00C65C77">
        <w:rPr>
          <w:sz w:val="28"/>
          <w:szCs w:val="28"/>
        </w:rPr>
        <w:tab/>
      </w:r>
      <w:r w:rsidRPr="00C65C77">
        <w:rPr>
          <w:sz w:val="28"/>
          <w:szCs w:val="28"/>
        </w:rPr>
        <w:tab/>
      </w:r>
      <w:r w:rsidRPr="00C65C77">
        <w:rPr>
          <w:sz w:val="28"/>
          <w:szCs w:val="28"/>
        </w:rPr>
        <w:tab/>
      </w:r>
      <w:r w:rsidRPr="00C65C77">
        <w:rPr>
          <w:sz w:val="28"/>
          <w:szCs w:val="28"/>
        </w:rPr>
        <w:tab/>
      </w:r>
      <w:r w:rsidRPr="00C65C77">
        <w:rPr>
          <w:sz w:val="28"/>
          <w:szCs w:val="28"/>
        </w:rPr>
        <w:tab/>
        <w:t xml:space="preserve">        </w:t>
      </w:r>
      <w:r w:rsidRPr="00C65C77">
        <w:rPr>
          <w:color w:val="000000"/>
          <w:sz w:val="28"/>
          <w:szCs w:val="28"/>
        </w:rPr>
        <w:t>Л.Стебло</w:t>
      </w:r>
    </w:p>
    <w:p w:rsidR="004B70E7" w:rsidRPr="00C65C77" w:rsidRDefault="004B70E7"/>
    <w:sectPr w:rsidR="004B70E7" w:rsidRPr="00C65C77" w:rsidSect="00C65C7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ED" w:rsidRDefault="00EE48ED">
      <w:r>
        <w:separator/>
      </w:r>
    </w:p>
  </w:endnote>
  <w:endnote w:type="continuationSeparator" w:id="0">
    <w:p w:rsidR="00EE48ED" w:rsidRDefault="00EE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ED" w:rsidRDefault="00EE48ED">
      <w:r>
        <w:separator/>
      </w:r>
    </w:p>
  </w:footnote>
  <w:footnote w:type="continuationSeparator" w:id="0">
    <w:p w:rsidR="00EE48ED" w:rsidRDefault="00EE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A7" w:rsidRDefault="00E42CA7" w:rsidP="00E42C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42CA7" w:rsidRDefault="00E42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A7" w:rsidRDefault="00E42CA7" w:rsidP="00E42C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42CA7" w:rsidRDefault="00E42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77"/>
    <w:rsid w:val="00102502"/>
    <w:rsid w:val="002D28CD"/>
    <w:rsid w:val="003870A5"/>
    <w:rsid w:val="004A0EF6"/>
    <w:rsid w:val="004B70E7"/>
    <w:rsid w:val="0069354E"/>
    <w:rsid w:val="00775709"/>
    <w:rsid w:val="00780195"/>
    <w:rsid w:val="00820C17"/>
    <w:rsid w:val="008320B4"/>
    <w:rsid w:val="00A16D06"/>
    <w:rsid w:val="00AA531E"/>
    <w:rsid w:val="00C65C77"/>
    <w:rsid w:val="00E42CA7"/>
    <w:rsid w:val="00E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C7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65C77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65C77"/>
    <w:pPr>
      <w:spacing w:after="120" w:line="480" w:lineRule="auto"/>
    </w:pPr>
  </w:style>
  <w:style w:type="paragraph" w:styleId="Header">
    <w:name w:val="header"/>
    <w:basedOn w:val="Normal"/>
    <w:rsid w:val="00C65C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65C77"/>
  </w:style>
  <w:style w:type="paragraph" w:customStyle="1" w:styleId="a">
    <w:name w:val="Знак Знак"/>
    <w:basedOn w:val="Normal"/>
    <w:link w:val="DefaultParagraphFont"/>
    <w:rsid w:val="00C65C7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65C77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5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C7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65C77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65C77"/>
    <w:pPr>
      <w:spacing w:after="120" w:line="480" w:lineRule="auto"/>
    </w:pPr>
  </w:style>
  <w:style w:type="paragraph" w:styleId="Header">
    <w:name w:val="header"/>
    <w:basedOn w:val="Normal"/>
    <w:rsid w:val="00C65C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65C77"/>
  </w:style>
  <w:style w:type="paragraph" w:customStyle="1" w:styleId="a">
    <w:name w:val="Знак Знак"/>
    <w:basedOn w:val="Normal"/>
    <w:link w:val="DefaultParagraphFont"/>
    <w:rsid w:val="00C65C7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65C77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5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2015-06-17T08:46:00Z</cp:lastPrinted>
  <dcterms:created xsi:type="dcterms:W3CDTF">2015-06-24T12:47:00Z</dcterms:created>
  <dcterms:modified xsi:type="dcterms:W3CDTF">2015-06-24T12:47:00Z</dcterms:modified>
</cp:coreProperties>
</file>