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CD7BAC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CD7BAC" w:rsidRPr="00C14486" w:rsidRDefault="00CD7BAC" w:rsidP="00CD7BA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CD7BAC" w:rsidRPr="00C14486" w:rsidRDefault="00CD7BAC" w:rsidP="00CD7BA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CD7BAC" w:rsidRPr="00C14486" w:rsidRDefault="00CD7BAC" w:rsidP="00CD7BAC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16.11.2012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342</w:t>
            </w:r>
            <w:r w:rsidRPr="00C14486">
              <w:rPr>
                <w:sz w:val="28"/>
                <w:lang w:val="uk-UA"/>
              </w:rPr>
              <w:t>/201</w:t>
            </w:r>
            <w:r>
              <w:rPr>
                <w:sz w:val="28"/>
                <w:lang w:val="uk-UA"/>
              </w:rPr>
              <w:t>2</w:t>
            </w:r>
            <w:r w:rsidRPr="00C14486">
              <w:rPr>
                <w:sz w:val="28"/>
                <w:lang w:val="uk-UA"/>
              </w:rPr>
              <w:t>-р</w:t>
            </w:r>
          </w:p>
          <w:p w:rsidR="00CD7BAC" w:rsidRPr="00C14486" w:rsidRDefault="00CD7BAC" w:rsidP="00CD7BAC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CD7BAC" w:rsidRPr="00055857" w:rsidRDefault="00D87612" w:rsidP="00CD7BAC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22.06.</w:t>
            </w:r>
            <w:r w:rsidR="00CD7BAC" w:rsidRPr="00C14486">
              <w:rPr>
                <w:sz w:val="28"/>
                <w:szCs w:val="28"/>
                <w:lang w:val="uk-UA"/>
              </w:rPr>
              <w:t>201</w:t>
            </w:r>
            <w:r w:rsidR="00CD7BAC">
              <w:rPr>
                <w:sz w:val="28"/>
                <w:szCs w:val="28"/>
                <w:lang w:val="uk-UA"/>
              </w:rPr>
              <w:t>5</w:t>
            </w:r>
            <w:r w:rsidR="00CD7BAC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276/2015-р</w:t>
            </w:r>
            <w:r w:rsidR="00CD7BAC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D7BAC" w:rsidRDefault="00CD7BAC" w:rsidP="00CD7BAC">
      <w:pPr>
        <w:rPr>
          <w:b/>
          <w:sz w:val="28"/>
          <w:lang w:val="uk-UA"/>
        </w:rPr>
      </w:pPr>
    </w:p>
    <w:p w:rsidR="00CD7BAC" w:rsidRDefault="00CD7BAC" w:rsidP="00CD7BAC">
      <w:pPr>
        <w:rPr>
          <w:b/>
          <w:sz w:val="28"/>
          <w:lang w:val="uk-UA"/>
        </w:rPr>
      </w:pPr>
    </w:p>
    <w:p w:rsidR="00CD7BAC" w:rsidRPr="00890959" w:rsidRDefault="00CD7BAC" w:rsidP="00CD7BAC">
      <w:pPr>
        <w:rPr>
          <w:b/>
          <w:sz w:val="28"/>
          <w:lang w:val="uk-UA"/>
        </w:rPr>
      </w:pPr>
    </w:p>
    <w:p w:rsidR="00CD7BAC" w:rsidRPr="00CD7BAC" w:rsidRDefault="00CD7BAC" w:rsidP="00CD7BAC">
      <w:pPr>
        <w:jc w:val="center"/>
        <w:rPr>
          <w:b/>
          <w:sz w:val="28"/>
          <w:lang w:val="uk-UA"/>
        </w:rPr>
      </w:pPr>
      <w:r w:rsidRPr="00CD7BAC">
        <w:rPr>
          <w:b/>
          <w:sz w:val="28"/>
          <w:lang w:val="uk-UA"/>
        </w:rPr>
        <w:t>СКЛАД</w:t>
      </w:r>
    </w:p>
    <w:p w:rsidR="00CD7BAC" w:rsidRPr="00CD7BAC" w:rsidRDefault="00CD7BAC" w:rsidP="00CD7BAC">
      <w:pPr>
        <w:tabs>
          <w:tab w:val="left" w:pos="5985"/>
        </w:tabs>
        <w:jc w:val="center"/>
        <w:rPr>
          <w:sz w:val="28"/>
          <w:szCs w:val="28"/>
          <w:lang w:val="uk-UA"/>
        </w:rPr>
      </w:pPr>
      <w:r w:rsidRPr="00CD7BAC">
        <w:rPr>
          <w:sz w:val="28"/>
          <w:szCs w:val="28"/>
          <w:lang w:val="uk-UA"/>
        </w:rPr>
        <w:t>конкурсної комісії з відбору суб’єктів оціночної діяльності для проведення експертної грошової оцінки земельних ділянок несільськогосподарського призначення</w:t>
      </w:r>
    </w:p>
    <w:p w:rsidR="00CD7BAC" w:rsidRPr="00CD7BAC" w:rsidRDefault="00CD7BAC" w:rsidP="00CD7BAC">
      <w:pPr>
        <w:tabs>
          <w:tab w:val="left" w:pos="5985"/>
        </w:tabs>
        <w:jc w:val="center"/>
        <w:rPr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jc w:val="both"/>
              <w:rPr>
                <w:spacing w:val="-6"/>
                <w:lang w:val="uk-UA"/>
              </w:rPr>
            </w:pPr>
            <w:r w:rsidRPr="00CD7BAC">
              <w:rPr>
                <w:spacing w:val="-6"/>
                <w:lang w:val="uk-UA"/>
              </w:rPr>
              <w:t>заступник голови облдержадміністрації, голова комісії</w:t>
            </w: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D7BAC" w:rsidRPr="00CD7BAC" w:rsidRDefault="00CD7BAC" w:rsidP="00CD7BAC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D7BAC" w:rsidRPr="00CD7BAC" w:rsidRDefault="00CD7BAC" w:rsidP="00CD7BAC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>Хоменко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CD7BAC">
              <w:rPr>
                <w:lang w:val="uk-UA"/>
              </w:rPr>
              <w:t>заступник директора Департаменту економічного розвитку і торгівлі облдержадміністрації, заступник голови комісії</w:t>
            </w: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>Поліщук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>Владислав Юрійович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CD7BAC">
              <w:rPr>
                <w:lang w:val="uk-UA"/>
              </w:rPr>
              <w:t xml:space="preserve">головний спеціаліст-юрисконсульт Департаменту економічного розвитку і торгівлі </w:t>
            </w:r>
            <w:r w:rsidRPr="00CD7BAC">
              <w:rPr>
                <w:spacing w:val="-6"/>
                <w:lang w:val="uk-UA"/>
              </w:rPr>
              <w:t>облдержадміністра</w:t>
            </w:r>
            <w:r>
              <w:rPr>
                <w:spacing w:val="-6"/>
                <w:lang w:val="uk-UA"/>
              </w:rPr>
              <w:softHyphen/>
            </w:r>
            <w:r w:rsidRPr="00CD7BAC">
              <w:rPr>
                <w:spacing w:val="-6"/>
                <w:lang w:val="uk-UA"/>
              </w:rPr>
              <w:t>ції, секретар комісії</w:t>
            </w: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 xml:space="preserve">Дмитришен 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>Ярослава Ярославівна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CD7BAC">
              <w:rPr>
                <w:lang w:val="uk-UA"/>
              </w:rPr>
              <w:t>заступник директора Департаменту фінансів обл</w:t>
            </w:r>
            <w:r>
              <w:rPr>
                <w:lang w:val="uk-UA"/>
              </w:rPr>
              <w:softHyphen/>
            </w:r>
            <w:r w:rsidRPr="00CD7BAC">
              <w:rPr>
                <w:lang w:val="uk-UA"/>
              </w:rPr>
              <w:t>держадміністрації</w:t>
            </w: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>Людвік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CD7BAC">
              <w:rPr>
                <w:spacing w:val="-12"/>
                <w:lang w:val="uk-UA"/>
              </w:rPr>
              <w:t>головний спеціаліст юридичного відділу апарату обл</w:t>
            </w:r>
            <w:r>
              <w:rPr>
                <w:spacing w:val="-12"/>
                <w:lang w:val="uk-UA"/>
              </w:rPr>
              <w:softHyphen/>
            </w:r>
            <w:r w:rsidRPr="00CD7BAC">
              <w:rPr>
                <w:spacing w:val="-12"/>
                <w:lang w:val="uk-UA"/>
              </w:rPr>
              <w:t>держадміністрації</w:t>
            </w:r>
          </w:p>
        </w:tc>
      </w:tr>
      <w:tr w:rsidR="00CD7BAC" w:rsidRPr="00CD7BAC">
        <w:trPr>
          <w:trHeight w:val="80"/>
        </w:trPr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D7BAC" w:rsidRPr="00CD7BAC">
        <w:tc>
          <w:tcPr>
            <w:tcW w:w="342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CD7BAC">
              <w:rPr>
                <w:smallCaps/>
                <w:sz w:val="28"/>
                <w:szCs w:val="28"/>
                <w:lang w:val="uk-UA"/>
              </w:rPr>
              <w:t>Ревко</w:t>
            </w:r>
          </w:p>
          <w:p w:rsidR="00CD7BAC" w:rsidRPr="00CD7BAC" w:rsidRDefault="00CD7BAC" w:rsidP="00CD7BAC">
            <w:pPr>
              <w:tabs>
                <w:tab w:val="left" w:pos="5985"/>
              </w:tabs>
              <w:rPr>
                <w:sz w:val="28"/>
                <w:szCs w:val="28"/>
                <w:lang w:val="uk-UA"/>
              </w:rPr>
            </w:pPr>
            <w:r w:rsidRPr="00CD7BAC">
              <w:rPr>
                <w:sz w:val="28"/>
                <w:szCs w:val="28"/>
                <w:lang w:val="uk-UA"/>
              </w:rPr>
              <w:t xml:space="preserve">Олександр </w:t>
            </w:r>
            <w:r w:rsidRPr="0095054C">
              <w:rPr>
                <w:sz w:val="28"/>
                <w:szCs w:val="28"/>
                <w:lang w:val="uk-UA"/>
              </w:rPr>
              <w:t>Сергiйович</w:t>
            </w:r>
            <w:r w:rsidRPr="00CD7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CD7BAC" w:rsidRPr="00CD7BAC" w:rsidRDefault="00CD7BAC" w:rsidP="00CD7BAC">
            <w:pPr>
              <w:tabs>
                <w:tab w:val="left" w:pos="5985"/>
              </w:tabs>
              <w:rPr>
                <w:lang w:val="uk-UA"/>
              </w:rPr>
            </w:pPr>
            <w:r w:rsidRPr="00CD7BAC">
              <w:rPr>
                <w:lang w:val="uk-UA"/>
              </w:rPr>
              <w:t>–</w:t>
            </w:r>
          </w:p>
        </w:tc>
        <w:tc>
          <w:tcPr>
            <w:tcW w:w="5760" w:type="dxa"/>
          </w:tcPr>
          <w:p w:rsidR="00CD7BAC" w:rsidRPr="00CD7BAC" w:rsidRDefault="00CD7BAC" w:rsidP="00CD7BAC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CD7BAC">
              <w:rPr>
                <w:spacing w:val="-12"/>
                <w:lang w:val="uk-UA"/>
              </w:rPr>
              <w:t>начальник вiддiлу організації ведення державного зе</w:t>
            </w:r>
            <w:r>
              <w:rPr>
                <w:spacing w:val="-12"/>
                <w:lang w:val="uk-UA"/>
              </w:rPr>
              <w:softHyphen/>
            </w:r>
            <w:r w:rsidRPr="00CD7BAC">
              <w:rPr>
                <w:spacing w:val="-12"/>
                <w:lang w:val="uk-UA"/>
              </w:rPr>
              <w:t>мельного кадастру Управлiння державного земельного ка</w:t>
            </w:r>
            <w:r>
              <w:rPr>
                <w:spacing w:val="-12"/>
                <w:lang w:val="uk-UA"/>
              </w:rPr>
              <w:softHyphen/>
            </w:r>
            <w:r w:rsidRPr="00CD7BAC">
              <w:rPr>
                <w:spacing w:val="-12"/>
                <w:lang w:val="uk-UA"/>
              </w:rPr>
              <w:t>дастру Головно</w:t>
            </w:r>
            <w:r>
              <w:rPr>
                <w:spacing w:val="-12"/>
                <w:lang w:val="uk-UA"/>
              </w:rPr>
              <w:t xml:space="preserve">го управлiння Держгеокадастру в </w:t>
            </w:r>
            <w:r w:rsidRPr="00CD7BAC">
              <w:rPr>
                <w:spacing w:val="-12"/>
                <w:lang w:val="uk-UA"/>
              </w:rPr>
              <w:t>областi (за згодою)</w:t>
            </w:r>
          </w:p>
        </w:tc>
      </w:tr>
    </w:tbl>
    <w:p w:rsidR="00CD7BAC" w:rsidRPr="00CD7BAC" w:rsidRDefault="00CD7BAC" w:rsidP="00CD7BAC">
      <w:pPr>
        <w:rPr>
          <w:sz w:val="28"/>
          <w:szCs w:val="28"/>
          <w:lang w:val="uk-UA"/>
        </w:rPr>
      </w:pPr>
    </w:p>
    <w:p w:rsidR="00CD7BAC" w:rsidRPr="00CD7BAC" w:rsidRDefault="00CD7BAC" w:rsidP="00CD7BAC">
      <w:pPr>
        <w:rPr>
          <w:sz w:val="28"/>
          <w:szCs w:val="28"/>
          <w:lang w:val="uk-UA"/>
        </w:rPr>
      </w:pPr>
    </w:p>
    <w:p w:rsidR="00CD7BAC" w:rsidRPr="00CD7BAC" w:rsidRDefault="00CD7BAC" w:rsidP="00CD7BA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D7BAC">
        <w:rPr>
          <w:color w:val="000000"/>
          <w:sz w:val="28"/>
          <w:szCs w:val="28"/>
        </w:rPr>
        <w:t>Заступник голови – керівник</w:t>
      </w:r>
    </w:p>
    <w:p w:rsidR="00CD7BAC" w:rsidRPr="00C95EE3" w:rsidRDefault="00CD7BAC" w:rsidP="00CD7BAC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CD7BAC">
        <w:rPr>
          <w:sz w:val="28"/>
          <w:szCs w:val="28"/>
        </w:rPr>
        <w:t>апарату адміністрації</w:t>
      </w:r>
      <w:r w:rsidRPr="00CD7BAC">
        <w:rPr>
          <w:sz w:val="28"/>
          <w:szCs w:val="28"/>
        </w:rPr>
        <w:tab/>
      </w:r>
      <w:r w:rsidRPr="00CD7BAC">
        <w:rPr>
          <w:sz w:val="28"/>
          <w:szCs w:val="28"/>
        </w:rPr>
        <w:tab/>
      </w:r>
      <w:r w:rsidRPr="00CD7BAC">
        <w:rPr>
          <w:sz w:val="28"/>
          <w:szCs w:val="28"/>
        </w:rPr>
        <w:tab/>
      </w:r>
      <w:r w:rsidRPr="00CD7BAC">
        <w:rPr>
          <w:sz w:val="28"/>
          <w:szCs w:val="28"/>
        </w:rPr>
        <w:tab/>
      </w:r>
      <w:r w:rsidRPr="00CD7BAC">
        <w:rPr>
          <w:sz w:val="28"/>
          <w:szCs w:val="28"/>
        </w:rPr>
        <w:tab/>
      </w:r>
      <w:r w:rsidRPr="00CD7BAC">
        <w:rPr>
          <w:sz w:val="28"/>
          <w:szCs w:val="28"/>
        </w:rPr>
        <w:tab/>
      </w:r>
      <w:r w:rsidRPr="00C95EE3">
        <w:rPr>
          <w:sz w:val="28"/>
          <w:szCs w:val="28"/>
        </w:rPr>
        <w:t xml:space="preserve">                             Л.Стебло</w:t>
      </w:r>
    </w:p>
    <w:p w:rsidR="004B70E7" w:rsidRDefault="004B70E7"/>
    <w:sectPr w:rsidR="004B70E7" w:rsidSect="00CD7BA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5D" w:rsidRDefault="002F3A5D">
      <w:r>
        <w:separator/>
      </w:r>
    </w:p>
  </w:endnote>
  <w:endnote w:type="continuationSeparator" w:id="0">
    <w:p w:rsidR="002F3A5D" w:rsidRDefault="002F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5D" w:rsidRDefault="002F3A5D">
      <w:r>
        <w:separator/>
      </w:r>
    </w:p>
  </w:footnote>
  <w:footnote w:type="continuationSeparator" w:id="0">
    <w:p w:rsidR="002F3A5D" w:rsidRDefault="002F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AC" w:rsidRDefault="00CD7BAC" w:rsidP="00CD7B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BAC" w:rsidRDefault="00CD7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AC" w:rsidRDefault="00CD7BAC" w:rsidP="00CD7B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7BAC" w:rsidRDefault="00CD7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AC"/>
    <w:rsid w:val="002D28CD"/>
    <w:rsid w:val="002F3A5D"/>
    <w:rsid w:val="004A0EF6"/>
    <w:rsid w:val="004B70E7"/>
    <w:rsid w:val="006E1CAC"/>
    <w:rsid w:val="008320B4"/>
    <w:rsid w:val="0095054C"/>
    <w:rsid w:val="00AA531E"/>
    <w:rsid w:val="00BA164B"/>
    <w:rsid w:val="00CD7BAC"/>
    <w:rsid w:val="00D816F5"/>
    <w:rsid w:val="00D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A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D7BA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CD7BA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D7BAC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CD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D7BAC"/>
    <w:pPr>
      <w:spacing w:after="120" w:line="480" w:lineRule="auto"/>
    </w:pPr>
  </w:style>
  <w:style w:type="paragraph" w:styleId="Header">
    <w:name w:val="header"/>
    <w:basedOn w:val="Normal"/>
    <w:rsid w:val="00CD7BA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D7BAC"/>
  </w:style>
  <w:style w:type="paragraph" w:styleId="BodyTextIndent3">
    <w:name w:val="Body Text Indent 3"/>
    <w:basedOn w:val="Normal"/>
    <w:rsid w:val="00CD7B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A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D7BA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CD7BA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D7BAC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CD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D7BAC"/>
    <w:pPr>
      <w:spacing w:after="120" w:line="480" w:lineRule="auto"/>
    </w:pPr>
  </w:style>
  <w:style w:type="paragraph" w:styleId="Header">
    <w:name w:val="header"/>
    <w:basedOn w:val="Normal"/>
    <w:rsid w:val="00CD7BA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D7BAC"/>
  </w:style>
  <w:style w:type="paragraph" w:styleId="BodyTextIndent3">
    <w:name w:val="Body Text Indent 3"/>
    <w:basedOn w:val="Normal"/>
    <w:rsid w:val="00CD7BA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2015-06-18T09:17:00Z</cp:lastPrinted>
  <dcterms:created xsi:type="dcterms:W3CDTF">2015-06-24T12:47:00Z</dcterms:created>
  <dcterms:modified xsi:type="dcterms:W3CDTF">2015-06-24T12:47:00Z</dcterms:modified>
</cp:coreProperties>
</file>