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2F9" w:rsidRDefault="00712FD6" w:rsidP="0034254F">
      <w:pPr>
        <w:jc w:val="center"/>
        <w:rPr>
          <w:szCs w:val="28"/>
          <w:lang w:val="uk-UA"/>
        </w:rPr>
      </w:pPr>
      <w:bookmarkStart w:id="0" w:name="_GoBack"/>
      <w:r>
        <w:rPr>
          <w:noProof/>
          <w:szCs w:val="28"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472F9" w:rsidRDefault="006472F9" w:rsidP="006472F9">
      <w:pPr>
        <w:shd w:val="clear" w:color="auto" w:fill="FFFFFF"/>
        <w:autoSpaceDN w:val="0"/>
        <w:adjustRightInd w:val="0"/>
        <w:jc w:val="both"/>
        <w:rPr>
          <w:color w:val="000000"/>
          <w:szCs w:val="28"/>
          <w:lang w:val="uk-UA"/>
        </w:rPr>
      </w:pPr>
    </w:p>
    <w:p w:rsidR="006472F9" w:rsidRDefault="006472F9" w:rsidP="006472F9">
      <w:pPr>
        <w:shd w:val="clear" w:color="auto" w:fill="FFFFFF"/>
        <w:autoSpaceDN w:val="0"/>
        <w:adjustRightInd w:val="0"/>
        <w:jc w:val="both"/>
        <w:rPr>
          <w:color w:val="000000"/>
          <w:szCs w:val="28"/>
          <w:lang w:val="uk-UA"/>
        </w:rPr>
      </w:pPr>
    </w:p>
    <w:p w:rsidR="006472F9" w:rsidRDefault="006472F9" w:rsidP="006472F9">
      <w:pPr>
        <w:shd w:val="clear" w:color="auto" w:fill="FFFFFF"/>
        <w:autoSpaceDN w:val="0"/>
        <w:adjustRightInd w:val="0"/>
        <w:jc w:val="both"/>
        <w:rPr>
          <w:color w:val="000000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6472F9" w:rsidTr="006472F9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472F9" w:rsidRDefault="006472F9" w:rsidP="006472F9">
            <w:pPr>
              <w:spacing w:after="80"/>
              <w:jc w:val="both"/>
              <w:rPr>
                <w:szCs w:val="28"/>
                <w:lang w:val="uk-UA"/>
              </w:rPr>
            </w:pPr>
            <w:r>
              <w:rPr>
                <w:spacing w:val="-6"/>
                <w:szCs w:val="28"/>
              </w:rPr>
              <w:t xml:space="preserve">Про </w:t>
            </w:r>
            <w:r w:rsidRPr="005A0549">
              <w:rPr>
                <w:rFonts w:ascii="Times New Roman" w:hAnsi="Times New Roman"/>
                <w:bCs/>
                <w:szCs w:val="28"/>
                <w:lang w:val="uk-UA"/>
              </w:rPr>
              <w:t xml:space="preserve">затвердження висновку </w:t>
            </w:r>
            <w:r>
              <w:rPr>
                <w:rFonts w:ascii="Times New Roman" w:hAnsi="Times New Roman"/>
                <w:bCs/>
                <w:szCs w:val="28"/>
                <w:lang w:val="uk-UA"/>
              </w:rPr>
              <w:t>на відповідність проекту рішення щодо добровільного об’єднання територіальних громад Консти</w:t>
            </w:r>
            <w:r>
              <w:rPr>
                <w:rFonts w:ascii="Times New Roman" w:hAnsi="Times New Roman"/>
                <w:bCs/>
                <w:szCs w:val="28"/>
                <w:lang w:val="uk-UA"/>
              </w:rPr>
              <w:softHyphen/>
              <w:t xml:space="preserve">туції </w:t>
            </w:r>
            <w:r w:rsidRPr="005A0549">
              <w:rPr>
                <w:rFonts w:ascii="Times New Roman" w:hAnsi="Times New Roman"/>
                <w:bCs/>
                <w:szCs w:val="28"/>
                <w:lang w:val="uk-UA"/>
              </w:rPr>
              <w:t>та законам України</w:t>
            </w:r>
          </w:p>
        </w:tc>
      </w:tr>
    </w:tbl>
    <w:p w:rsidR="006472F9" w:rsidRDefault="006472F9" w:rsidP="006472F9">
      <w:pPr>
        <w:rPr>
          <w:szCs w:val="24"/>
          <w:lang w:val="uk-UA"/>
        </w:rPr>
      </w:pPr>
    </w:p>
    <w:p w:rsidR="006472F9" w:rsidRDefault="006472F9" w:rsidP="006472F9">
      <w:pPr>
        <w:rPr>
          <w:lang w:val="uk-UA"/>
        </w:rPr>
      </w:pPr>
    </w:p>
    <w:p w:rsidR="005A0549" w:rsidRDefault="005A0549" w:rsidP="006472F9">
      <w:pPr>
        <w:widowControl w:val="0"/>
        <w:spacing w:after="12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763F26">
        <w:rPr>
          <w:szCs w:val="28"/>
          <w:lang w:val="uk-UA"/>
        </w:rPr>
        <w:t>На підставі стате</w:t>
      </w:r>
      <w:r>
        <w:rPr>
          <w:szCs w:val="28"/>
          <w:lang w:val="uk-UA"/>
        </w:rPr>
        <w:t>й</w:t>
      </w:r>
      <w:r w:rsidRPr="00763F26">
        <w:rPr>
          <w:szCs w:val="28"/>
          <w:lang w:val="uk-UA"/>
        </w:rPr>
        <w:t xml:space="preserve"> 6</w:t>
      </w:r>
      <w:r w:rsidR="006472F9">
        <w:rPr>
          <w:szCs w:val="28"/>
          <w:lang w:val="uk-UA"/>
        </w:rPr>
        <w:t>, 39</w:t>
      </w:r>
      <w:r w:rsidRPr="00763F26">
        <w:rPr>
          <w:szCs w:val="28"/>
          <w:lang w:val="uk-UA"/>
        </w:rPr>
        <w:t xml:space="preserve"> Закону України </w:t>
      </w:r>
      <w:r w:rsidR="006472F9">
        <w:rPr>
          <w:szCs w:val="28"/>
          <w:lang w:val="uk-UA"/>
        </w:rPr>
        <w:t>“</w:t>
      </w:r>
      <w:r w:rsidRPr="00763F26">
        <w:rPr>
          <w:szCs w:val="28"/>
          <w:lang w:val="uk-UA"/>
        </w:rPr>
        <w:t>Про місцеві державні адміні</w:t>
      </w:r>
      <w:r w:rsidR="006472F9">
        <w:rPr>
          <w:rFonts w:ascii="Times New Roman" w:hAnsi="Times New Roman"/>
          <w:szCs w:val="28"/>
          <w:lang w:val="uk-UA"/>
        </w:rPr>
        <w:softHyphen/>
      </w:r>
      <w:r w:rsidRPr="00763F26">
        <w:rPr>
          <w:szCs w:val="28"/>
          <w:lang w:val="uk-UA"/>
        </w:rPr>
        <w:t>страції</w:t>
      </w:r>
      <w:r w:rsidR="006472F9">
        <w:rPr>
          <w:szCs w:val="28"/>
          <w:lang w:val="uk-UA"/>
        </w:rPr>
        <w:t xml:space="preserve">”, </w:t>
      </w:r>
      <w:r>
        <w:rPr>
          <w:rFonts w:ascii="Times New Roman" w:hAnsi="Times New Roman"/>
          <w:szCs w:val="28"/>
          <w:lang w:val="uk-UA"/>
        </w:rPr>
        <w:t>відпові</w:t>
      </w:r>
      <w:r w:rsidR="006472F9">
        <w:rPr>
          <w:rFonts w:ascii="Times New Roman" w:hAnsi="Times New Roman"/>
          <w:szCs w:val="28"/>
          <w:lang w:val="uk-UA"/>
        </w:rPr>
        <w:t xml:space="preserve">дно до статті 7 Закону України </w:t>
      </w:r>
      <w:r w:rsidR="006472F9"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добровільне об’єднання територіальних громад”</w:t>
      </w:r>
      <w:r w:rsidR="008637B9">
        <w:rPr>
          <w:rFonts w:ascii="Times New Roman" w:hAnsi="Times New Roman"/>
          <w:szCs w:val="28"/>
          <w:lang w:val="uk-UA"/>
        </w:rPr>
        <w:t xml:space="preserve">, враховуючи звернення </w:t>
      </w:r>
      <w:proofErr w:type="spellStart"/>
      <w:r w:rsidR="008637B9">
        <w:rPr>
          <w:rFonts w:ascii="Times New Roman" w:hAnsi="Times New Roman"/>
          <w:szCs w:val="28"/>
          <w:lang w:val="uk-UA"/>
        </w:rPr>
        <w:t>Китайгородської</w:t>
      </w:r>
      <w:proofErr w:type="spellEnd"/>
      <w:r w:rsidR="008637B9">
        <w:rPr>
          <w:rFonts w:ascii="Times New Roman" w:hAnsi="Times New Roman"/>
          <w:szCs w:val="28"/>
          <w:lang w:val="uk-UA"/>
        </w:rPr>
        <w:t xml:space="preserve"> сільської ради Кам</w:t>
      </w:r>
      <w:r w:rsidR="006472F9">
        <w:rPr>
          <w:rFonts w:ascii="Times New Roman" w:hAnsi="Times New Roman"/>
          <w:szCs w:val="28"/>
          <w:lang w:val="uk-UA"/>
        </w:rPr>
        <w:t>’</w:t>
      </w:r>
      <w:r w:rsidR="008637B9">
        <w:rPr>
          <w:rFonts w:ascii="Times New Roman" w:hAnsi="Times New Roman"/>
          <w:szCs w:val="28"/>
          <w:lang w:val="uk-UA"/>
        </w:rPr>
        <w:t>янець-Подільського району від 24 червня 2015 року № 78</w:t>
      </w:r>
      <w:r>
        <w:rPr>
          <w:rFonts w:ascii="Times New Roman" w:hAnsi="Times New Roman"/>
          <w:szCs w:val="28"/>
          <w:lang w:val="uk-UA"/>
        </w:rPr>
        <w:t>:</w:t>
      </w:r>
    </w:p>
    <w:p w:rsidR="005A0549" w:rsidRDefault="005A0549" w:rsidP="006472F9">
      <w:pPr>
        <w:widowControl w:val="0"/>
        <w:spacing w:after="120"/>
        <w:ind w:firstLine="709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1.</w:t>
      </w:r>
      <w:r w:rsidR="006472F9">
        <w:rPr>
          <w:rFonts w:ascii="Times New Roman" w:hAnsi="Times New Roman"/>
          <w:szCs w:val="28"/>
          <w:lang w:val="uk-UA"/>
        </w:rPr>
        <w:t> </w:t>
      </w:r>
      <w:r>
        <w:rPr>
          <w:rFonts w:ascii="Times New Roman" w:hAnsi="Times New Roman"/>
          <w:szCs w:val="28"/>
          <w:lang w:val="uk-UA"/>
        </w:rPr>
        <w:t xml:space="preserve">Затвердити висновок </w:t>
      </w:r>
      <w:r w:rsidR="006472F9">
        <w:rPr>
          <w:rFonts w:ascii="Times New Roman" w:hAnsi="Times New Roman"/>
          <w:szCs w:val="28"/>
          <w:lang w:val="uk-UA"/>
        </w:rPr>
        <w:t xml:space="preserve">на відповідність </w:t>
      </w:r>
      <w:r>
        <w:rPr>
          <w:rFonts w:ascii="Times New Roman" w:hAnsi="Times New Roman"/>
          <w:szCs w:val="28"/>
          <w:lang w:val="uk-UA"/>
        </w:rPr>
        <w:t xml:space="preserve">Конституції та законам України проекту рішення </w:t>
      </w:r>
      <w:proofErr w:type="spellStart"/>
      <w:r w:rsidR="008637B9">
        <w:rPr>
          <w:rFonts w:ascii="Times New Roman" w:hAnsi="Times New Roman"/>
          <w:szCs w:val="28"/>
          <w:lang w:val="uk-UA"/>
        </w:rPr>
        <w:t>Китайгородської</w:t>
      </w:r>
      <w:proofErr w:type="spellEnd"/>
      <w:r w:rsidR="008637B9">
        <w:rPr>
          <w:rFonts w:ascii="Times New Roman" w:hAnsi="Times New Roman"/>
          <w:szCs w:val="28"/>
          <w:lang w:val="uk-UA"/>
        </w:rPr>
        <w:t xml:space="preserve"> сільської ради Кам</w:t>
      </w:r>
      <w:r w:rsidR="006472F9">
        <w:rPr>
          <w:rFonts w:ascii="Times New Roman" w:hAnsi="Times New Roman"/>
          <w:szCs w:val="28"/>
          <w:lang w:val="uk-UA"/>
        </w:rPr>
        <w:t>’</w:t>
      </w:r>
      <w:r w:rsidR="008637B9">
        <w:rPr>
          <w:rFonts w:ascii="Times New Roman" w:hAnsi="Times New Roman"/>
          <w:szCs w:val="28"/>
          <w:lang w:val="uk-UA"/>
        </w:rPr>
        <w:t xml:space="preserve">янець-Подільського району </w:t>
      </w:r>
      <w:r w:rsidR="006472F9"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добровільне об’єднання територіальних громад” щодо добровіль</w:t>
      </w:r>
      <w:r w:rsidR="006472F9">
        <w:rPr>
          <w:rFonts w:ascii="Times New Roman" w:hAnsi="Times New Roman"/>
          <w:szCs w:val="28"/>
          <w:lang w:val="uk-UA"/>
        </w:rPr>
        <w:softHyphen/>
      </w:r>
      <w:r>
        <w:rPr>
          <w:rFonts w:ascii="Times New Roman" w:hAnsi="Times New Roman"/>
          <w:szCs w:val="28"/>
          <w:lang w:val="uk-UA"/>
        </w:rPr>
        <w:t xml:space="preserve">ного об’єднання територіальних громад </w:t>
      </w:r>
      <w:r w:rsidR="008637B9">
        <w:rPr>
          <w:rFonts w:ascii="Times New Roman" w:hAnsi="Times New Roman"/>
          <w:szCs w:val="28"/>
          <w:lang w:val="uk-UA"/>
        </w:rPr>
        <w:t xml:space="preserve">сіл </w:t>
      </w:r>
      <w:proofErr w:type="spellStart"/>
      <w:r w:rsidR="008637B9">
        <w:rPr>
          <w:rFonts w:ascii="Times New Roman" w:hAnsi="Times New Roman"/>
          <w:szCs w:val="28"/>
          <w:lang w:val="uk-UA"/>
        </w:rPr>
        <w:t>Китайгород</w:t>
      </w:r>
      <w:proofErr w:type="spellEnd"/>
      <w:r w:rsidR="008637B9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8637B9">
        <w:rPr>
          <w:rFonts w:ascii="Times New Roman" w:hAnsi="Times New Roman"/>
          <w:szCs w:val="28"/>
          <w:lang w:val="uk-UA"/>
        </w:rPr>
        <w:t>Вихватнівці</w:t>
      </w:r>
      <w:proofErr w:type="spellEnd"/>
      <w:r w:rsidR="008637B9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8637B9">
        <w:rPr>
          <w:rFonts w:ascii="Times New Roman" w:hAnsi="Times New Roman"/>
          <w:szCs w:val="28"/>
          <w:lang w:val="uk-UA"/>
        </w:rPr>
        <w:t>Ленівка</w:t>
      </w:r>
      <w:proofErr w:type="spellEnd"/>
      <w:r w:rsidR="008637B9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8637B9">
        <w:rPr>
          <w:rFonts w:ascii="Times New Roman" w:hAnsi="Times New Roman"/>
          <w:szCs w:val="28"/>
          <w:lang w:val="uk-UA"/>
        </w:rPr>
        <w:t>Китайгородської</w:t>
      </w:r>
      <w:proofErr w:type="spellEnd"/>
      <w:r w:rsidR="006472F9">
        <w:rPr>
          <w:rFonts w:ascii="Times New Roman" w:hAnsi="Times New Roman"/>
          <w:szCs w:val="28"/>
          <w:lang w:val="uk-UA"/>
        </w:rPr>
        <w:t>,</w:t>
      </w:r>
      <w:r w:rsidR="008637B9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8637B9">
        <w:rPr>
          <w:rFonts w:ascii="Times New Roman" w:hAnsi="Times New Roman"/>
          <w:szCs w:val="28"/>
          <w:lang w:val="uk-UA"/>
        </w:rPr>
        <w:t>Патринці</w:t>
      </w:r>
      <w:proofErr w:type="spellEnd"/>
      <w:r w:rsidR="008637B9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8637B9">
        <w:rPr>
          <w:rFonts w:ascii="Times New Roman" w:hAnsi="Times New Roman"/>
          <w:szCs w:val="28"/>
          <w:lang w:val="uk-UA"/>
        </w:rPr>
        <w:t>Демшин</w:t>
      </w:r>
      <w:proofErr w:type="spellEnd"/>
      <w:r w:rsidR="008637B9">
        <w:rPr>
          <w:rFonts w:ascii="Times New Roman" w:hAnsi="Times New Roman"/>
          <w:szCs w:val="28"/>
          <w:lang w:val="uk-UA"/>
        </w:rPr>
        <w:t xml:space="preserve">, Субіч, </w:t>
      </w:r>
      <w:proofErr w:type="spellStart"/>
      <w:r w:rsidR="008637B9">
        <w:rPr>
          <w:rFonts w:ascii="Times New Roman" w:hAnsi="Times New Roman"/>
          <w:szCs w:val="28"/>
          <w:lang w:val="uk-UA"/>
        </w:rPr>
        <w:t>Калачківці</w:t>
      </w:r>
      <w:proofErr w:type="spellEnd"/>
      <w:r w:rsidR="008637B9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8637B9">
        <w:rPr>
          <w:rFonts w:ascii="Times New Roman" w:hAnsi="Times New Roman"/>
          <w:szCs w:val="28"/>
          <w:lang w:val="uk-UA"/>
        </w:rPr>
        <w:t>Рогізна</w:t>
      </w:r>
      <w:proofErr w:type="spellEnd"/>
      <w:r w:rsidR="008637B9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8637B9">
        <w:rPr>
          <w:rFonts w:ascii="Times New Roman" w:hAnsi="Times New Roman"/>
          <w:szCs w:val="28"/>
          <w:lang w:val="uk-UA"/>
        </w:rPr>
        <w:t>Калачковець</w:t>
      </w:r>
      <w:r w:rsidR="006472F9">
        <w:rPr>
          <w:rFonts w:ascii="Times New Roman" w:hAnsi="Times New Roman"/>
          <w:szCs w:val="28"/>
          <w:lang w:val="uk-UA"/>
        </w:rPr>
        <w:softHyphen/>
      </w:r>
      <w:r w:rsidR="008637B9">
        <w:rPr>
          <w:rFonts w:ascii="Times New Roman" w:hAnsi="Times New Roman"/>
          <w:szCs w:val="28"/>
          <w:lang w:val="uk-UA"/>
        </w:rPr>
        <w:t>кої</w:t>
      </w:r>
      <w:proofErr w:type="spellEnd"/>
      <w:r w:rsidR="008637B9">
        <w:rPr>
          <w:rFonts w:ascii="Times New Roman" w:hAnsi="Times New Roman"/>
          <w:szCs w:val="28"/>
          <w:lang w:val="uk-UA"/>
        </w:rPr>
        <w:t>, Дерев</w:t>
      </w:r>
      <w:r w:rsidR="006472F9">
        <w:rPr>
          <w:rFonts w:ascii="Times New Roman" w:hAnsi="Times New Roman"/>
          <w:szCs w:val="28"/>
          <w:lang w:val="uk-UA"/>
        </w:rPr>
        <w:t>’</w:t>
      </w:r>
      <w:r w:rsidR="008637B9">
        <w:rPr>
          <w:rFonts w:ascii="Times New Roman" w:hAnsi="Times New Roman"/>
          <w:szCs w:val="28"/>
          <w:lang w:val="uk-UA"/>
        </w:rPr>
        <w:t xml:space="preserve">яне, Привітне, Броварі, </w:t>
      </w:r>
      <w:proofErr w:type="spellStart"/>
      <w:r w:rsidR="008637B9">
        <w:rPr>
          <w:rFonts w:ascii="Times New Roman" w:hAnsi="Times New Roman"/>
          <w:szCs w:val="28"/>
          <w:lang w:val="uk-UA"/>
        </w:rPr>
        <w:t>Гелетина</w:t>
      </w:r>
      <w:proofErr w:type="spellEnd"/>
      <w:r w:rsidR="008637B9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8637B9">
        <w:rPr>
          <w:rFonts w:ascii="Times New Roman" w:hAnsi="Times New Roman"/>
          <w:szCs w:val="28"/>
          <w:lang w:val="uk-UA"/>
        </w:rPr>
        <w:t>Дерев</w:t>
      </w:r>
      <w:r w:rsidR="006472F9">
        <w:rPr>
          <w:rFonts w:ascii="Times New Roman" w:hAnsi="Times New Roman"/>
          <w:szCs w:val="28"/>
          <w:lang w:val="uk-UA"/>
        </w:rPr>
        <w:t>’</w:t>
      </w:r>
      <w:r w:rsidR="008637B9">
        <w:rPr>
          <w:rFonts w:ascii="Times New Roman" w:hAnsi="Times New Roman"/>
          <w:szCs w:val="28"/>
          <w:lang w:val="uk-UA"/>
        </w:rPr>
        <w:t>янської</w:t>
      </w:r>
      <w:proofErr w:type="spellEnd"/>
      <w:r w:rsidR="008637B9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8637B9">
        <w:rPr>
          <w:rFonts w:ascii="Times New Roman" w:hAnsi="Times New Roman"/>
          <w:szCs w:val="28"/>
          <w:lang w:val="uk-UA"/>
        </w:rPr>
        <w:t>Колодіївка</w:t>
      </w:r>
      <w:proofErr w:type="spellEnd"/>
      <w:r w:rsidR="008637B9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8637B9">
        <w:rPr>
          <w:rFonts w:ascii="Times New Roman" w:hAnsi="Times New Roman"/>
          <w:szCs w:val="28"/>
          <w:lang w:val="uk-UA"/>
        </w:rPr>
        <w:t>Коло</w:t>
      </w:r>
      <w:r w:rsidR="006472F9">
        <w:rPr>
          <w:rFonts w:ascii="Times New Roman" w:hAnsi="Times New Roman"/>
          <w:szCs w:val="28"/>
          <w:lang w:val="uk-UA"/>
        </w:rPr>
        <w:softHyphen/>
      </w:r>
      <w:r w:rsidR="008637B9">
        <w:rPr>
          <w:rFonts w:ascii="Times New Roman" w:hAnsi="Times New Roman"/>
          <w:szCs w:val="28"/>
          <w:lang w:val="uk-UA"/>
        </w:rPr>
        <w:t>діївської</w:t>
      </w:r>
      <w:proofErr w:type="spellEnd"/>
      <w:r w:rsidR="008637B9">
        <w:rPr>
          <w:rFonts w:ascii="Times New Roman" w:hAnsi="Times New Roman"/>
          <w:szCs w:val="28"/>
          <w:lang w:val="uk-UA"/>
        </w:rPr>
        <w:t xml:space="preserve"> </w:t>
      </w:r>
      <w:r w:rsidR="006472F9">
        <w:rPr>
          <w:rFonts w:ascii="Times New Roman" w:hAnsi="Times New Roman"/>
          <w:szCs w:val="28"/>
          <w:lang w:val="uk-UA"/>
        </w:rPr>
        <w:t xml:space="preserve">сільських </w:t>
      </w:r>
      <w:r w:rsidR="008637B9">
        <w:rPr>
          <w:rFonts w:ascii="Times New Roman" w:hAnsi="Times New Roman"/>
          <w:szCs w:val="28"/>
          <w:lang w:val="uk-UA"/>
        </w:rPr>
        <w:t xml:space="preserve">рад </w:t>
      </w:r>
      <w:r>
        <w:rPr>
          <w:rFonts w:ascii="Times New Roman" w:hAnsi="Times New Roman"/>
          <w:szCs w:val="28"/>
          <w:lang w:val="uk-UA"/>
        </w:rPr>
        <w:t xml:space="preserve">в об’єднану </w:t>
      </w:r>
      <w:proofErr w:type="spellStart"/>
      <w:r w:rsidR="008637B9">
        <w:rPr>
          <w:rFonts w:ascii="Times New Roman" w:hAnsi="Times New Roman"/>
          <w:szCs w:val="28"/>
          <w:lang w:val="uk-UA"/>
        </w:rPr>
        <w:t>Китайгородську</w:t>
      </w:r>
      <w:proofErr w:type="spellEnd"/>
      <w:r w:rsidR="008637B9">
        <w:rPr>
          <w:rFonts w:ascii="Times New Roman" w:hAnsi="Times New Roman"/>
          <w:szCs w:val="28"/>
          <w:lang w:val="uk-UA"/>
        </w:rPr>
        <w:t xml:space="preserve"> сільську </w:t>
      </w:r>
      <w:r>
        <w:rPr>
          <w:rFonts w:ascii="Times New Roman" w:hAnsi="Times New Roman"/>
          <w:szCs w:val="28"/>
          <w:lang w:val="uk-UA"/>
        </w:rPr>
        <w:t xml:space="preserve">територіальну громаду з адміністративним центром </w:t>
      </w:r>
      <w:r w:rsidR="008637B9">
        <w:rPr>
          <w:rFonts w:ascii="Times New Roman" w:hAnsi="Times New Roman"/>
          <w:szCs w:val="28"/>
          <w:lang w:val="uk-UA"/>
        </w:rPr>
        <w:t>у</w:t>
      </w:r>
      <w:r w:rsidR="006472F9">
        <w:rPr>
          <w:rFonts w:ascii="Times New Roman" w:hAnsi="Times New Roman"/>
          <w:szCs w:val="28"/>
          <w:lang w:val="uk-UA"/>
        </w:rPr>
        <w:t xml:space="preserve"> селі </w:t>
      </w:r>
      <w:proofErr w:type="spellStart"/>
      <w:r w:rsidR="006472F9">
        <w:rPr>
          <w:rFonts w:ascii="Times New Roman" w:hAnsi="Times New Roman"/>
          <w:szCs w:val="28"/>
          <w:lang w:val="uk-UA"/>
        </w:rPr>
        <w:t>Китайгород</w:t>
      </w:r>
      <w:proofErr w:type="spellEnd"/>
      <w:r w:rsidR="008637B9">
        <w:rPr>
          <w:rFonts w:ascii="Times New Roman" w:hAnsi="Times New Roman"/>
          <w:szCs w:val="28"/>
          <w:lang w:val="uk-UA"/>
        </w:rPr>
        <w:t xml:space="preserve"> Кам</w:t>
      </w:r>
      <w:r w:rsidR="006472F9">
        <w:rPr>
          <w:rFonts w:ascii="Times New Roman" w:hAnsi="Times New Roman"/>
          <w:szCs w:val="28"/>
          <w:lang w:val="uk-UA"/>
        </w:rPr>
        <w:t>’</w:t>
      </w:r>
      <w:r w:rsidR="008637B9">
        <w:rPr>
          <w:rFonts w:ascii="Times New Roman" w:hAnsi="Times New Roman"/>
          <w:szCs w:val="28"/>
          <w:lang w:val="uk-UA"/>
        </w:rPr>
        <w:t>янець-Поділь</w:t>
      </w:r>
      <w:r w:rsidR="006472F9">
        <w:rPr>
          <w:rFonts w:ascii="Times New Roman" w:hAnsi="Times New Roman"/>
          <w:szCs w:val="28"/>
          <w:lang w:val="uk-UA"/>
        </w:rPr>
        <w:softHyphen/>
      </w:r>
      <w:r w:rsidR="008637B9">
        <w:rPr>
          <w:rFonts w:ascii="Times New Roman" w:hAnsi="Times New Roman"/>
          <w:szCs w:val="28"/>
          <w:lang w:val="uk-UA"/>
        </w:rPr>
        <w:t>ського району</w:t>
      </w:r>
      <w:r>
        <w:rPr>
          <w:rFonts w:ascii="Times New Roman" w:hAnsi="Times New Roman"/>
          <w:szCs w:val="28"/>
          <w:lang w:val="uk-UA"/>
        </w:rPr>
        <w:t xml:space="preserve"> </w:t>
      </w:r>
      <w:r w:rsidR="008637B9">
        <w:rPr>
          <w:rFonts w:ascii="Times New Roman" w:hAnsi="Times New Roman"/>
          <w:szCs w:val="28"/>
          <w:lang w:val="uk-UA"/>
        </w:rPr>
        <w:t>(</w:t>
      </w:r>
      <w:r>
        <w:rPr>
          <w:rFonts w:ascii="Times New Roman" w:hAnsi="Times New Roman"/>
          <w:szCs w:val="28"/>
          <w:lang w:val="uk-UA"/>
        </w:rPr>
        <w:t>додається</w:t>
      </w:r>
      <w:r w:rsidR="008637B9">
        <w:rPr>
          <w:rFonts w:ascii="Times New Roman" w:hAnsi="Times New Roman"/>
          <w:szCs w:val="28"/>
          <w:lang w:val="uk-UA"/>
        </w:rPr>
        <w:t>)</w:t>
      </w:r>
      <w:r>
        <w:rPr>
          <w:rFonts w:ascii="Times New Roman" w:hAnsi="Times New Roman"/>
          <w:szCs w:val="28"/>
          <w:lang w:val="uk-UA"/>
        </w:rPr>
        <w:t>.</w:t>
      </w:r>
    </w:p>
    <w:p w:rsidR="005A0549" w:rsidRDefault="006472F9" w:rsidP="005A0549">
      <w:pPr>
        <w:widowControl w:val="0"/>
        <w:ind w:firstLine="750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2</w:t>
      </w:r>
      <w:r w:rsidR="005A0549">
        <w:rPr>
          <w:rFonts w:ascii="Times New Roman" w:hAnsi="Times New Roman"/>
          <w:szCs w:val="28"/>
          <w:lang w:val="uk-UA"/>
        </w:rPr>
        <w:t xml:space="preserve">. Контроль за виконанням цього розпорядження залишаю за собою. </w:t>
      </w:r>
    </w:p>
    <w:p w:rsidR="005A0549" w:rsidRDefault="005A0549" w:rsidP="005A0549">
      <w:pPr>
        <w:widowControl w:val="0"/>
        <w:ind w:firstLine="750"/>
        <w:jc w:val="both"/>
        <w:rPr>
          <w:rFonts w:ascii="Times New Roman" w:hAnsi="Times New Roman"/>
          <w:szCs w:val="28"/>
          <w:lang w:val="uk-UA"/>
        </w:rPr>
      </w:pPr>
    </w:p>
    <w:p w:rsidR="005A0549" w:rsidRDefault="005A0549" w:rsidP="005A0549">
      <w:pPr>
        <w:widowControl w:val="0"/>
        <w:ind w:firstLine="750"/>
        <w:jc w:val="both"/>
        <w:rPr>
          <w:rFonts w:ascii="Times New Roman" w:hAnsi="Times New Roman"/>
          <w:szCs w:val="28"/>
          <w:lang w:val="uk-UA"/>
        </w:rPr>
      </w:pPr>
    </w:p>
    <w:p w:rsidR="005A0549" w:rsidRPr="00043321" w:rsidRDefault="005A0549" w:rsidP="005A0549">
      <w:pPr>
        <w:widowControl w:val="0"/>
        <w:jc w:val="both"/>
        <w:rPr>
          <w:rFonts w:ascii="Times New Roman" w:hAnsi="Times New Roman"/>
          <w:szCs w:val="28"/>
          <w:lang w:val="uk-UA"/>
        </w:rPr>
      </w:pPr>
      <w:r w:rsidRPr="00043321">
        <w:rPr>
          <w:rFonts w:ascii="Times New Roman" w:hAnsi="Times New Roman"/>
          <w:bCs/>
          <w:szCs w:val="28"/>
          <w:lang w:val="uk-UA"/>
        </w:rPr>
        <w:t xml:space="preserve">Голова адміністрації </w:t>
      </w:r>
      <w:r w:rsidRPr="00043321">
        <w:rPr>
          <w:rFonts w:ascii="Times New Roman" w:hAnsi="Times New Roman"/>
          <w:bCs/>
          <w:szCs w:val="28"/>
          <w:lang w:val="uk-UA"/>
        </w:rPr>
        <w:tab/>
      </w:r>
      <w:r w:rsidRPr="00043321">
        <w:rPr>
          <w:rFonts w:ascii="Times New Roman" w:hAnsi="Times New Roman"/>
          <w:bCs/>
          <w:szCs w:val="28"/>
          <w:lang w:val="uk-UA"/>
        </w:rPr>
        <w:tab/>
      </w:r>
      <w:r w:rsidRPr="00043321">
        <w:rPr>
          <w:rFonts w:ascii="Times New Roman" w:hAnsi="Times New Roman"/>
          <w:bCs/>
          <w:szCs w:val="28"/>
          <w:lang w:val="uk-UA"/>
        </w:rPr>
        <w:tab/>
      </w:r>
      <w:r w:rsidRPr="00043321">
        <w:rPr>
          <w:rFonts w:ascii="Times New Roman" w:hAnsi="Times New Roman"/>
          <w:bCs/>
          <w:szCs w:val="28"/>
          <w:lang w:val="uk-UA"/>
        </w:rPr>
        <w:tab/>
      </w:r>
      <w:r w:rsidRPr="00043321">
        <w:rPr>
          <w:rFonts w:ascii="Times New Roman" w:hAnsi="Times New Roman"/>
          <w:bCs/>
          <w:szCs w:val="28"/>
          <w:lang w:val="uk-UA"/>
        </w:rPr>
        <w:tab/>
      </w:r>
      <w:r w:rsidRPr="00043321">
        <w:rPr>
          <w:rFonts w:ascii="Times New Roman" w:hAnsi="Times New Roman"/>
          <w:bCs/>
          <w:szCs w:val="28"/>
          <w:lang w:val="uk-UA"/>
        </w:rPr>
        <w:tab/>
      </w:r>
      <w:r w:rsidR="006472F9">
        <w:rPr>
          <w:rFonts w:ascii="Times New Roman" w:hAnsi="Times New Roman"/>
          <w:bCs/>
          <w:szCs w:val="28"/>
          <w:lang w:val="uk-UA"/>
        </w:rPr>
        <w:tab/>
      </w:r>
      <w:r w:rsidR="006472F9">
        <w:rPr>
          <w:rFonts w:ascii="Times New Roman" w:hAnsi="Times New Roman"/>
          <w:bCs/>
          <w:szCs w:val="28"/>
          <w:lang w:val="uk-UA"/>
        </w:rPr>
        <w:tab/>
      </w:r>
      <w:r w:rsidR="00043321" w:rsidRPr="00043321">
        <w:rPr>
          <w:rFonts w:ascii="Times New Roman" w:hAnsi="Times New Roman"/>
          <w:bCs/>
          <w:szCs w:val="28"/>
          <w:lang w:val="uk-UA"/>
        </w:rPr>
        <w:t>М.Загородний</w:t>
      </w:r>
      <w:r w:rsidRPr="00043321">
        <w:rPr>
          <w:rFonts w:ascii="Times New Roman" w:hAnsi="Times New Roman"/>
          <w:bCs/>
          <w:szCs w:val="28"/>
          <w:lang w:val="uk-UA"/>
        </w:rPr>
        <w:t xml:space="preserve"> </w:t>
      </w:r>
    </w:p>
    <w:p w:rsidR="006472F9" w:rsidRPr="006472F9" w:rsidRDefault="006472F9" w:rsidP="006472F9">
      <w:pPr>
        <w:widowControl w:val="0"/>
        <w:ind w:left="-851"/>
        <w:jc w:val="both"/>
        <w:rPr>
          <w:rFonts w:ascii="Times New Roman" w:hAnsi="Times New Roman"/>
          <w:sz w:val="26"/>
          <w:szCs w:val="28"/>
          <w:lang w:val="uk-UA"/>
        </w:rPr>
      </w:pPr>
    </w:p>
    <w:sectPr w:rsidR="006472F9" w:rsidRPr="006472F9" w:rsidSect="006472F9">
      <w:pgSz w:w="11906" w:h="16838" w:code="9"/>
      <w:pgMar w:top="1134" w:right="680" w:bottom="107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49"/>
    <w:rsid w:val="00043321"/>
    <w:rsid w:val="00060B91"/>
    <w:rsid w:val="000B5167"/>
    <w:rsid w:val="000D7EAF"/>
    <w:rsid w:val="001F78B3"/>
    <w:rsid w:val="0034254F"/>
    <w:rsid w:val="004B6A23"/>
    <w:rsid w:val="005A0549"/>
    <w:rsid w:val="00633B51"/>
    <w:rsid w:val="006472F9"/>
    <w:rsid w:val="006F462E"/>
    <w:rsid w:val="00712FD6"/>
    <w:rsid w:val="007C12E1"/>
    <w:rsid w:val="008637B9"/>
    <w:rsid w:val="0089147B"/>
    <w:rsid w:val="008D01D7"/>
    <w:rsid w:val="00A67F3A"/>
    <w:rsid w:val="00B51BDC"/>
    <w:rsid w:val="00BA3D74"/>
    <w:rsid w:val="00BC6516"/>
    <w:rsid w:val="00C34A2B"/>
    <w:rsid w:val="00D33AD9"/>
    <w:rsid w:val="00EC5784"/>
    <w:rsid w:val="00ED6E91"/>
    <w:rsid w:val="00FD16F2"/>
    <w:rsid w:val="00FD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0549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paragraph" w:styleId="Heading2">
    <w:name w:val="heading 2"/>
    <w:basedOn w:val="Normal"/>
    <w:next w:val="Normal"/>
    <w:qFormat/>
    <w:rsid w:val="005A0549"/>
    <w:pPr>
      <w:keepNext/>
      <w:numPr>
        <w:ilvl w:val="1"/>
        <w:numId w:val="1"/>
      </w:numPr>
      <w:spacing w:line="240" w:lineRule="exact"/>
      <w:ind w:left="0" w:hanging="910"/>
      <w:jc w:val="center"/>
      <w:outlineLvl w:val="1"/>
    </w:pPr>
    <w:rPr>
      <w:rFonts w:ascii="Arial" w:hAnsi="Arial" w:cs="Arial"/>
      <w:b/>
      <w:sz w:val="36"/>
      <w:lang w:val="uk-UA"/>
    </w:rPr>
  </w:style>
  <w:style w:type="paragraph" w:styleId="Heading3">
    <w:name w:val="heading 3"/>
    <w:basedOn w:val="Normal"/>
    <w:next w:val="Normal"/>
    <w:qFormat/>
    <w:rsid w:val="005A0549"/>
    <w:pPr>
      <w:keepNext/>
      <w:numPr>
        <w:ilvl w:val="2"/>
        <w:numId w:val="1"/>
      </w:numPr>
      <w:spacing w:line="340" w:lineRule="exact"/>
      <w:ind w:left="0" w:hanging="907"/>
      <w:jc w:val="center"/>
      <w:outlineLvl w:val="2"/>
    </w:pPr>
    <w:rPr>
      <w:rFonts w:ascii="Times New Roman" w:hAnsi="Times New Roman" w:cs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0549"/>
    <w:rPr>
      <w:color w:val="000080"/>
      <w:u w:val="single"/>
    </w:rPr>
  </w:style>
  <w:style w:type="paragraph" w:styleId="BalloonText">
    <w:name w:val="Balloon Text"/>
    <w:basedOn w:val="Normal"/>
    <w:link w:val="BalloonTextChar"/>
    <w:rsid w:val="00712F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2FD6"/>
    <w:rPr>
      <w:rFonts w:ascii="Tahoma" w:hAnsi="Tahoma" w:cs="Tahoma"/>
      <w:sz w:val="16"/>
      <w:szCs w:val="16"/>
      <w:lang w:val="hr-HR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0549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paragraph" w:styleId="Heading2">
    <w:name w:val="heading 2"/>
    <w:basedOn w:val="Normal"/>
    <w:next w:val="Normal"/>
    <w:qFormat/>
    <w:rsid w:val="005A0549"/>
    <w:pPr>
      <w:keepNext/>
      <w:numPr>
        <w:ilvl w:val="1"/>
        <w:numId w:val="1"/>
      </w:numPr>
      <w:spacing w:line="240" w:lineRule="exact"/>
      <w:ind w:left="0" w:hanging="910"/>
      <w:jc w:val="center"/>
      <w:outlineLvl w:val="1"/>
    </w:pPr>
    <w:rPr>
      <w:rFonts w:ascii="Arial" w:hAnsi="Arial" w:cs="Arial"/>
      <w:b/>
      <w:sz w:val="36"/>
      <w:lang w:val="uk-UA"/>
    </w:rPr>
  </w:style>
  <w:style w:type="paragraph" w:styleId="Heading3">
    <w:name w:val="heading 3"/>
    <w:basedOn w:val="Normal"/>
    <w:next w:val="Normal"/>
    <w:qFormat/>
    <w:rsid w:val="005A0549"/>
    <w:pPr>
      <w:keepNext/>
      <w:numPr>
        <w:ilvl w:val="2"/>
        <w:numId w:val="1"/>
      </w:numPr>
      <w:spacing w:line="340" w:lineRule="exact"/>
      <w:ind w:left="0" w:hanging="907"/>
      <w:jc w:val="center"/>
      <w:outlineLvl w:val="2"/>
    </w:pPr>
    <w:rPr>
      <w:rFonts w:ascii="Times New Roman" w:hAnsi="Times New Roman" w:cs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0549"/>
    <w:rPr>
      <w:color w:val="000080"/>
      <w:u w:val="single"/>
    </w:rPr>
  </w:style>
  <w:style w:type="paragraph" w:styleId="BalloonText">
    <w:name w:val="Balloon Text"/>
    <w:basedOn w:val="Normal"/>
    <w:link w:val="BalloonTextChar"/>
    <w:rsid w:val="00712F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2FD6"/>
    <w:rPr>
      <w:rFonts w:ascii="Tahoma" w:hAnsi="Tahoma" w:cs="Tahoma"/>
      <w:sz w:val="16"/>
      <w:szCs w:val="16"/>
      <w:lang w:val="hr-H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                                                                </vt:lpstr>
    </vt:vector>
  </TitlesOfParts>
  <Company>RePack by SPecialiST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Йоко</cp:lastModifiedBy>
  <cp:revision>3</cp:revision>
  <cp:lastPrinted>2015-07-07T09:29:00Z</cp:lastPrinted>
  <dcterms:created xsi:type="dcterms:W3CDTF">2015-07-15T13:04:00Z</dcterms:created>
  <dcterms:modified xsi:type="dcterms:W3CDTF">2015-07-15T13:10:00Z</dcterms:modified>
</cp:coreProperties>
</file>