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DE5" w:rsidRPr="009F274B" w:rsidRDefault="006F5143" w:rsidP="00140DE5">
      <w:pPr>
        <w:jc w:val="center"/>
        <w:rPr>
          <w:sz w:val="28"/>
          <w:lang w:val="uk-UA"/>
        </w:rPr>
      </w:pPr>
      <w:bookmarkStart w:id="0" w:name="_GoBack"/>
      <w:r>
        <w:rPr>
          <w:noProof/>
          <w:sz w:val="28"/>
          <w:lang w:val="uk-UA" w:eastAsia="uk-UA"/>
        </w:rPr>
        <w:drawing>
          <wp:inline distT="0" distB="0" distL="0" distR="0">
            <wp:extent cx="6038850" cy="2209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40DE5" w:rsidRPr="009F274B" w:rsidRDefault="00140DE5" w:rsidP="00140DE5">
      <w:pPr>
        <w:rPr>
          <w:sz w:val="28"/>
          <w:lang w:val="uk-UA"/>
        </w:rPr>
      </w:pPr>
    </w:p>
    <w:p w:rsidR="00140DE5" w:rsidRPr="009F274B" w:rsidRDefault="00140DE5" w:rsidP="00140DE5">
      <w:pPr>
        <w:rPr>
          <w:sz w:val="28"/>
          <w:lang w:val="uk-UA"/>
        </w:rPr>
      </w:pPr>
    </w:p>
    <w:p w:rsidR="00140DE5" w:rsidRPr="009F274B" w:rsidRDefault="00140DE5" w:rsidP="00140DE5">
      <w:pPr>
        <w:rPr>
          <w:sz w:val="28"/>
          <w:lang w:val="uk-UA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2"/>
      </w:tblGrid>
      <w:tr w:rsidR="00140DE5" w:rsidRPr="009F274B" w:rsidTr="00D63130">
        <w:tc>
          <w:tcPr>
            <w:tcW w:w="372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40DE5" w:rsidRPr="009F274B" w:rsidRDefault="00140DE5" w:rsidP="00E53591">
            <w:pPr>
              <w:tabs>
                <w:tab w:val="left" w:pos="601"/>
                <w:tab w:val="left" w:pos="1026"/>
              </w:tabs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9F274B">
              <w:rPr>
                <w:sz w:val="28"/>
                <w:szCs w:val="28"/>
                <w:lang w:val="uk-UA"/>
              </w:rPr>
              <w:t xml:space="preserve">Про </w:t>
            </w:r>
            <w:r w:rsidR="001B71E7" w:rsidRPr="009F274B">
              <w:rPr>
                <w:sz w:val="28"/>
                <w:szCs w:val="28"/>
                <w:lang w:val="uk-UA"/>
              </w:rPr>
              <w:t xml:space="preserve">погодження </w:t>
            </w:r>
            <w:r w:rsidRPr="009F274B">
              <w:rPr>
                <w:sz w:val="28"/>
                <w:szCs w:val="28"/>
                <w:lang w:val="uk-UA"/>
              </w:rPr>
              <w:t xml:space="preserve">технічної документації із землеустрою </w:t>
            </w:r>
            <w:r w:rsidRPr="009F274B">
              <w:rPr>
                <w:spacing w:val="-8"/>
                <w:sz w:val="28"/>
                <w:szCs w:val="28"/>
                <w:lang w:val="uk-UA"/>
              </w:rPr>
              <w:t xml:space="preserve">щодо </w:t>
            </w:r>
            <w:r w:rsidR="001B71E7" w:rsidRPr="009F274B">
              <w:rPr>
                <w:spacing w:val="-8"/>
                <w:sz w:val="28"/>
                <w:szCs w:val="28"/>
                <w:lang w:val="uk-UA"/>
              </w:rPr>
              <w:t>поділу земельної ділянки</w:t>
            </w:r>
          </w:p>
        </w:tc>
      </w:tr>
    </w:tbl>
    <w:p w:rsidR="00140DE5" w:rsidRPr="009F274B" w:rsidRDefault="00140DE5" w:rsidP="00140DE5">
      <w:pPr>
        <w:pStyle w:val="Heading5"/>
        <w:tabs>
          <w:tab w:val="left" w:pos="0"/>
        </w:tabs>
        <w:spacing w:before="0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140DE5" w:rsidRPr="009F274B" w:rsidRDefault="00140DE5" w:rsidP="00140DE5">
      <w:pPr>
        <w:rPr>
          <w:sz w:val="28"/>
          <w:lang w:val="uk-UA"/>
        </w:rPr>
      </w:pPr>
    </w:p>
    <w:p w:rsidR="00140DE5" w:rsidRPr="009F274B" w:rsidRDefault="00140DE5" w:rsidP="00140DE5">
      <w:pPr>
        <w:pStyle w:val="Heading5"/>
        <w:tabs>
          <w:tab w:val="left" w:pos="0"/>
        </w:tabs>
        <w:spacing w:before="0" w:after="120"/>
        <w:ind w:firstLine="709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9F274B">
        <w:rPr>
          <w:rFonts w:ascii="Times New Roman" w:hAnsi="Times New Roman"/>
          <w:color w:val="auto"/>
          <w:spacing w:val="-4"/>
          <w:sz w:val="28"/>
          <w:szCs w:val="28"/>
          <w:lang w:val="uk-UA"/>
        </w:rPr>
        <w:t>На підставі статей 6, 21, 39 Закону України “Про місцеві державні адмі</w:t>
      </w:r>
      <w:r w:rsidRPr="009F274B">
        <w:rPr>
          <w:rFonts w:ascii="Times New Roman" w:hAnsi="Times New Roman"/>
          <w:color w:val="auto"/>
          <w:spacing w:val="-4"/>
          <w:sz w:val="28"/>
          <w:szCs w:val="28"/>
          <w:lang w:val="uk-UA"/>
        </w:rPr>
        <w:softHyphen/>
        <w:t>ні</w:t>
      </w:r>
      <w:r w:rsidRPr="009F274B">
        <w:rPr>
          <w:rFonts w:ascii="Times New Roman" w:hAnsi="Times New Roman"/>
          <w:color w:val="auto"/>
          <w:spacing w:val="-4"/>
          <w:sz w:val="28"/>
          <w:szCs w:val="28"/>
          <w:lang w:val="uk-UA"/>
        </w:rPr>
        <w:softHyphen/>
      </w:r>
      <w:r w:rsidRPr="009F274B">
        <w:rPr>
          <w:rFonts w:ascii="Times New Roman" w:hAnsi="Times New Roman"/>
          <w:color w:val="auto"/>
          <w:sz w:val="28"/>
          <w:szCs w:val="28"/>
          <w:lang w:val="uk-UA"/>
        </w:rPr>
        <w:t xml:space="preserve">страції”, статей 17, </w:t>
      </w:r>
      <w:r w:rsidR="00712A78" w:rsidRPr="009F274B">
        <w:rPr>
          <w:rFonts w:ascii="Times New Roman" w:hAnsi="Times New Roman"/>
          <w:color w:val="auto"/>
          <w:sz w:val="28"/>
          <w:szCs w:val="28"/>
          <w:lang w:val="uk-UA"/>
        </w:rPr>
        <w:t>79-1</w:t>
      </w:r>
      <w:r w:rsidRPr="009F274B">
        <w:rPr>
          <w:rFonts w:ascii="Times New Roman" w:hAnsi="Times New Roman"/>
          <w:color w:val="auto"/>
          <w:sz w:val="28"/>
          <w:szCs w:val="28"/>
          <w:lang w:val="uk-UA"/>
        </w:rPr>
        <w:t>, 122</w:t>
      </w:r>
      <w:r w:rsidR="00712A78" w:rsidRPr="009F274B">
        <w:rPr>
          <w:rFonts w:ascii="Times New Roman" w:hAnsi="Times New Roman"/>
          <w:color w:val="auto"/>
          <w:sz w:val="28"/>
          <w:szCs w:val="28"/>
          <w:lang w:val="uk-UA"/>
        </w:rPr>
        <w:t xml:space="preserve">, </w:t>
      </w:r>
      <w:r w:rsidRPr="009F274B">
        <w:rPr>
          <w:rFonts w:ascii="Times New Roman" w:hAnsi="Times New Roman"/>
          <w:color w:val="auto"/>
          <w:sz w:val="28"/>
          <w:szCs w:val="28"/>
          <w:lang w:val="uk-UA"/>
        </w:rPr>
        <w:t>1</w:t>
      </w:r>
      <w:r w:rsidR="00712A78" w:rsidRPr="009F274B">
        <w:rPr>
          <w:rFonts w:ascii="Times New Roman" w:hAnsi="Times New Roman"/>
          <w:color w:val="auto"/>
          <w:sz w:val="28"/>
          <w:szCs w:val="28"/>
          <w:lang w:val="uk-UA"/>
        </w:rPr>
        <w:t>86</w:t>
      </w:r>
      <w:r w:rsidRPr="009F274B">
        <w:rPr>
          <w:rFonts w:ascii="Times New Roman" w:hAnsi="Times New Roman"/>
          <w:color w:val="auto"/>
          <w:sz w:val="28"/>
          <w:szCs w:val="28"/>
          <w:lang w:val="uk-UA"/>
        </w:rPr>
        <w:t xml:space="preserve"> Земельного кодексу України, статті 5</w:t>
      </w:r>
      <w:r w:rsidR="00712A78" w:rsidRPr="009F274B">
        <w:rPr>
          <w:rFonts w:ascii="Times New Roman" w:hAnsi="Times New Roman"/>
          <w:color w:val="auto"/>
          <w:sz w:val="28"/>
          <w:szCs w:val="28"/>
          <w:lang w:val="uk-UA"/>
        </w:rPr>
        <w:t>6</w:t>
      </w:r>
      <w:r w:rsidRPr="009F274B">
        <w:rPr>
          <w:rFonts w:ascii="Times New Roman" w:hAnsi="Times New Roman"/>
          <w:color w:val="auto"/>
          <w:sz w:val="28"/>
          <w:szCs w:val="28"/>
          <w:lang w:val="uk-UA"/>
        </w:rPr>
        <w:t xml:space="preserve"> За</w:t>
      </w:r>
      <w:r w:rsidRPr="009F274B">
        <w:rPr>
          <w:rFonts w:ascii="Times New Roman" w:hAnsi="Times New Roman"/>
          <w:color w:val="auto"/>
          <w:sz w:val="28"/>
          <w:szCs w:val="28"/>
          <w:lang w:val="uk-UA"/>
        </w:rPr>
        <w:softHyphen/>
        <w:t>ко</w:t>
      </w:r>
      <w:r w:rsidR="00712A78" w:rsidRPr="009F274B">
        <w:rPr>
          <w:rFonts w:ascii="Times New Roman" w:hAnsi="Times New Roman"/>
          <w:color w:val="auto"/>
          <w:sz w:val="28"/>
          <w:szCs w:val="28"/>
          <w:lang w:val="uk-UA"/>
        </w:rPr>
        <w:softHyphen/>
      </w:r>
      <w:r w:rsidRPr="009F274B">
        <w:rPr>
          <w:rFonts w:ascii="Times New Roman" w:hAnsi="Times New Roman"/>
          <w:color w:val="auto"/>
          <w:sz w:val="28"/>
          <w:szCs w:val="28"/>
          <w:lang w:val="uk-UA"/>
        </w:rPr>
        <w:t>ну України “Про землеустрій”, розглянувши клопотання ТОВ “</w:t>
      </w:r>
      <w:r w:rsidR="00712A78" w:rsidRPr="009F274B">
        <w:rPr>
          <w:rFonts w:ascii="Times New Roman" w:hAnsi="Times New Roman"/>
          <w:color w:val="auto"/>
          <w:sz w:val="28"/>
          <w:szCs w:val="28"/>
          <w:lang w:val="uk-UA"/>
        </w:rPr>
        <w:t>Головчи</w:t>
      </w:r>
      <w:r w:rsidR="00712A78" w:rsidRPr="009F274B">
        <w:rPr>
          <w:rFonts w:ascii="Times New Roman" w:hAnsi="Times New Roman"/>
          <w:color w:val="auto"/>
          <w:sz w:val="28"/>
          <w:szCs w:val="28"/>
          <w:lang w:val="uk-UA"/>
        </w:rPr>
        <w:softHyphen/>
        <w:t>нець</w:t>
      </w:r>
      <w:r w:rsidR="00712A78" w:rsidRPr="009F274B">
        <w:rPr>
          <w:rFonts w:ascii="Times New Roman" w:hAnsi="Times New Roman"/>
          <w:color w:val="auto"/>
          <w:sz w:val="28"/>
          <w:szCs w:val="28"/>
          <w:lang w:val="uk-UA"/>
        </w:rPr>
        <w:softHyphen/>
        <w:t>кий гранітний кар’єр</w:t>
      </w:r>
      <w:r w:rsidRPr="009F274B">
        <w:rPr>
          <w:rFonts w:ascii="Times New Roman" w:hAnsi="Times New Roman"/>
          <w:color w:val="auto"/>
          <w:sz w:val="28"/>
          <w:szCs w:val="28"/>
          <w:lang w:val="uk-UA"/>
        </w:rPr>
        <w:t>”, зареєстроване в облдержадмі</w:t>
      </w:r>
      <w:r w:rsidRPr="009F274B">
        <w:rPr>
          <w:rFonts w:ascii="Times New Roman" w:hAnsi="Times New Roman"/>
          <w:color w:val="auto"/>
          <w:sz w:val="28"/>
          <w:szCs w:val="28"/>
          <w:lang w:val="uk-UA"/>
        </w:rPr>
        <w:softHyphen/>
        <w:t xml:space="preserve">ністрації </w:t>
      </w:r>
      <w:r w:rsidR="009F274B">
        <w:rPr>
          <w:rFonts w:ascii="Times New Roman" w:hAnsi="Times New Roman"/>
          <w:color w:val="auto"/>
          <w:sz w:val="28"/>
          <w:szCs w:val="28"/>
          <w:lang w:val="uk-UA"/>
        </w:rPr>
        <w:t>12</w:t>
      </w:r>
      <w:r w:rsidRPr="009F274B">
        <w:rPr>
          <w:rFonts w:ascii="Times New Roman" w:hAnsi="Times New Roman"/>
          <w:color w:val="auto"/>
          <w:sz w:val="28"/>
          <w:szCs w:val="28"/>
          <w:lang w:val="uk-UA"/>
        </w:rPr>
        <w:t>.</w:t>
      </w:r>
      <w:r w:rsidR="009F274B">
        <w:rPr>
          <w:rFonts w:ascii="Times New Roman" w:hAnsi="Times New Roman"/>
          <w:color w:val="auto"/>
          <w:sz w:val="28"/>
          <w:szCs w:val="28"/>
          <w:lang w:val="uk-UA"/>
        </w:rPr>
        <w:t>06</w:t>
      </w:r>
      <w:r w:rsidRPr="009F274B">
        <w:rPr>
          <w:rFonts w:ascii="Times New Roman" w:hAnsi="Times New Roman"/>
          <w:color w:val="auto"/>
          <w:sz w:val="28"/>
          <w:szCs w:val="28"/>
          <w:lang w:val="uk-UA"/>
        </w:rPr>
        <w:t>.2015 року за № 99/</w:t>
      </w:r>
      <w:r w:rsidR="009F274B">
        <w:rPr>
          <w:rFonts w:ascii="Times New Roman" w:hAnsi="Times New Roman"/>
          <w:color w:val="auto"/>
          <w:sz w:val="28"/>
          <w:szCs w:val="28"/>
          <w:lang w:val="uk-UA"/>
        </w:rPr>
        <w:t>3936</w:t>
      </w:r>
      <w:r w:rsidRPr="009F274B">
        <w:rPr>
          <w:rFonts w:ascii="Times New Roman" w:hAnsi="Times New Roman"/>
          <w:color w:val="auto"/>
          <w:sz w:val="28"/>
          <w:szCs w:val="28"/>
          <w:lang w:val="uk-UA"/>
        </w:rPr>
        <w:t>-11-</w:t>
      </w:r>
      <w:r w:rsidR="009F274B">
        <w:rPr>
          <w:rFonts w:ascii="Times New Roman" w:hAnsi="Times New Roman"/>
          <w:color w:val="auto"/>
          <w:sz w:val="28"/>
          <w:szCs w:val="28"/>
          <w:lang w:val="uk-UA"/>
        </w:rPr>
        <w:t>26</w:t>
      </w:r>
      <w:r w:rsidRPr="009F274B">
        <w:rPr>
          <w:rFonts w:ascii="Times New Roman" w:hAnsi="Times New Roman"/>
          <w:color w:val="auto"/>
          <w:sz w:val="28"/>
          <w:szCs w:val="28"/>
          <w:lang w:val="uk-UA"/>
        </w:rPr>
        <w:t>/2015, та надані матеріали:</w:t>
      </w:r>
    </w:p>
    <w:p w:rsidR="00140DE5" w:rsidRPr="009F274B" w:rsidRDefault="00140DE5" w:rsidP="00140DE5">
      <w:pPr>
        <w:tabs>
          <w:tab w:val="left" w:pos="284"/>
          <w:tab w:val="left" w:pos="567"/>
          <w:tab w:val="left" w:pos="993"/>
        </w:tabs>
        <w:spacing w:after="120"/>
        <w:ind w:firstLine="709"/>
        <w:jc w:val="both"/>
        <w:rPr>
          <w:sz w:val="28"/>
          <w:szCs w:val="28"/>
          <w:lang w:val="uk-UA"/>
        </w:rPr>
      </w:pPr>
      <w:r w:rsidRPr="009F274B">
        <w:rPr>
          <w:sz w:val="28"/>
          <w:szCs w:val="28"/>
          <w:lang w:val="uk-UA"/>
        </w:rPr>
        <w:t>1. </w:t>
      </w:r>
      <w:r w:rsidR="009F274B" w:rsidRPr="009F274B">
        <w:rPr>
          <w:sz w:val="28"/>
          <w:szCs w:val="28"/>
          <w:lang w:val="uk-UA"/>
        </w:rPr>
        <w:t xml:space="preserve">Погодити </w:t>
      </w:r>
      <w:r w:rsidRPr="009F274B">
        <w:rPr>
          <w:sz w:val="28"/>
          <w:szCs w:val="28"/>
          <w:lang w:val="uk-UA"/>
        </w:rPr>
        <w:t>технічн</w:t>
      </w:r>
      <w:r w:rsidR="009F274B" w:rsidRPr="009F274B">
        <w:rPr>
          <w:sz w:val="28"/>
          <w:szCs w:val="28"/>
          <w:lang w:val="uk-UA"/>
        </w:rPr>
        <w:t xml:space="preserve">у </w:t>
      </w:r>
      <w:r w:rsidRPr="009F274B">
        <w:rPr>
          <w:sz w:val="28"/>
          <w:szCs w:val="28"/>
          <w:lang w:val="uk-UA"/>
        </w:rPr>
        <w:t>документаці</w:t>
      </w:r>
      <w:r w:rsidR="009F274B" w:rsidRPr="009F274B">
        <w:rPr>
          <w:sz w:val="28"/>
          <w:szCs w:val="28"/>
          <w:lang w:val="uk-UA"/>
        </w:rPr>
        <w:t>ю</w:t>
      </w:r>
      <w:r w:rsidRPr="009F274B">
        <w:rPr>
          <w:sz w:val="28"/>
          <w:szCs w:val="28"/>
          <w:lang w:val="uk-UA"/>
        </w:rPr>
        <w:t xml:space="preserve"> із землеустрою щодо </w:t>
      </w:r>
      <w:r w:rsidR="009F274B" w:rsidRPr="009F274B">
        <w:rPr>
          <w:sz w:val="28"/>
          <w:szCs w:val="28"/>
          <w:lang w:val="uk-UA"/>
        </w:rPr>
        <w:t xml:space="preserve">поділу </w:t>
      </w:r>
      <w:r w:rsidRPr="009F274B">
        <w:rPr>
          <w:sz w:val="28"/>
          <w:szCs w:val="28"/>
          <w:lang w:val="uk-UA"/>
        </w:rPr>
        <w:t>земель</w:t>
      </w:r>
      <w:r w:rsidR="009F274B" w:rsidRPr="009F274B">
        <w:rPr>
          <w:sz w:val="28"/>
          <w:szCs w:val="28"/>
          <w:lang w:val="uk-UA"/>
        </w:rPr>
        <w:softHyphen/>
      </w:r>
      <w:r w:rsidRPr="009F274B">
        <w:rPr>
          <w:sz w:val="28"/>
          <w:szCs w:val="28"/>
          <w:lang w:val="uk-UA"/>
        </w:rPr>
        <w:t xml:space="preserve">ної ділянки </w:t>
      </w:r>
      <w:r w:rsidR="009F274B" w:rsidRPr="009F274B">
        <w:rPr>
          <w:sz w:val="28"/>
          <w:szCs w:val="28"/>
          <w:lang w:val="uk-UA"/>
        </w:rPr>
        <w:t>ТОВ “Головчи</w:t>
      </w:r>
      <w:r w:rsidR="009F274B" w:rsidRPr="009F274B">
        <w:rPr>
          <w:sz w:val="28"/>
          <w:szCs w:val="28"/>
          <w:lang w:val="uk-UA"/>
        </w:rPr>
        <w:softHyphen/>
        <w:t>нець</w:t>
      </w:r>
      <w:r w:rsidR="009F274B" w:rsidRPr="009F274B">
        <w:rPr>
          <w:sz w:val="28"/>
          <w:szCs w:val="28"/>
          <w:lang w:val="uk-UA"/>
        </w:rPr>
        <w:softHyphen/>
        <w:t xml:space="preserve">кий гранітний кар’єр”, яка розташована </w:t>
      </w:r>
      <w:r w:rsidRPr="009F274B">
        <w:rPr>
          <w:sz w:val="28"/>
          <w:szCs w:val="28"/>
          <w:lang w:val="uk-UA"/>
        </w:rPr>
        <w:t>за ме</w:t>
      </w:r>
      <w:r w:rsidR="009F274B" w:rsidRPr="009F274B">
        <w:rPr>
          <w:sz w:val="28"/>
          <w:szCs w:val="28"/>
          <w:lang w:val="uk-UA"/>
        </w:rPr>
        <w:softHyphen/>
      </w:r>
      <w:r w:rsidRPr="009F274B">
        <w:rPr>
          <w:sz w:val="28"/>
          <w:szCs w:val="28"/>
          <w:lang w:val="uk-UA"/>
        </w:rPr>
        <w:t>жами населених пунк</w:t>
      </w:r>
      <w:r w:rsidRPr="009F274B">
        <w:rPr>
          <w:sz w:val="28"/>
          <w:szCs w:val="28"/>
          <w:lang w:val="uk-UA"/>
        </w:rPr>
        <w:softHyphen/>
        <w:t xml:space="preserve">тів </w:t>
      </w:r>
      <w:r w:rsidR="009F274B" w:rsidRPr="009F274B">
        <w:rPr>
          <w:sz w:val="28"/>
          <w:szCs w:val="28"/>
          <w:lang w:val="uk-UA"/>
        </w:rPr>
        <w:t>Меджибізької</w:t>
      </w:r>
      <w:r w:rsidRPr="009F274B">
        <w:rPr>
          <w:sz w:val="28"/>
          <w:szCs w:val="28"/>
          <w:lang w:val="uk-UA"/>
        </w:rPr>
        <w:t xml:space="preserve"> с</w:t>
      </w:r>
      <w:r w:rsidR="009F274B" w:rsidRPr="009F274B">
        <w:rPr>
          <w:sz w:val="28"/>
          <w:szCs w:val="28"/>
          <w:lang w:val="uk-UA"/>
        </w:rPr>
        <w:t xml:space="preserve">елищної </w:t>
      </w:r>
      <w:r w:rsidRPr="009F274B">
        <w:rPr>
          <w:sz w:val="28"/>
          <w:szCs w:val="28"/>
          <w:lang w:val="uk-UA"/>
        </w:rPr>
        <w:t xml:space="preserve">ради </w:t>
      </w:r>
      <w:r w:rsidR="009F274B" w:rsidRPr="009F274B">
        <w:rPr>
          <w:sz w:val="28"/>
          <w:szCs w:val="28"/>
          <w:lang w:val="uk-UA"/>
        </w:rPr>
        <w:t xml:space="preserve">Летичівського </w:t>
      </w:r>
      <w:r w:rsidRPr="009F274B">
        <w:rPr>
          <w:sz w:val="28"/>
          <w:szCs w:val="28"/>
          <w:lang w:val="uk-UA"/>
        </w:rPr>
        <w:t>району.</w:t>
      </w:r>
    </w:p>
    <w:p w:rsidR="00140DE5" w:rsidRPr="009F274B" w:rsidRDefault="009F274B" w:rsidP="00140DE5">
      <w:pPr>
        <w:tabs>
          <w:tab w:val="left" w:pos="0"/>
          <w:tab w:val="left" w:pos="567"/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9F274B">
        <w:rPr>
          <w:sz w:val="28"/>
          <w:szCs w:val="28"/>
          <w:lang w:val="uk-UA"/>
        </w:rPr>
        <w:t>2</w:t>
      </w:r>
      <w:r w:rsidR="00140DE5" w:rsidRPr="009F274B">
        <w:rPr>
          <w:sz w:val="28"/>
          <w:szCs w:val="28"/>
          <w:lang w:val="uk-UA"/>
        </w:rPr>
        <w:t xml:space="preserve">. Контроль за виконанням цього розпорядження покласти на заступника голови облдержадміністрації </w:t>
      </w:r>
      <w:r w:rsidR="00140DE5" w:rsidRPr="009F274B">
        <w:rPr>
          <w:rStyle w:val="FontStyle11"/>
          <w:sz w:val="28"/>
          <w:szCs w:val="28"/>
          <w:lang w:val="uk-UA" w:eastAsia="uk-UA"/>
        </w:rPr>
        <w:t>відповідно до розподілу обов’язків</w:t>
      </w:r>
      <w:r w:rsidR="00140DE5" w:rsidRPr="009F274B">
        <w:rPr>
          <w:sz w:val="28"/>
          <w:szCs w:val="28"/>
          <w:lang w:val="uk-UA"/>
        </w:rPr>
        <w:t>.</w:t>
      </w:r>
    </w:p>
    <w:p w:rsidR="00140DE5" w:rsidRPr="009F274B" w:rsidRDefault="00140DE5" w:rsidP="00140DE5">
      <w:pPr>
        <w:tabs>
          <w:tab w:val="left" w:pos="0"/>
        </w:tabs>
        <w:rPr>
          <w:sz w:val="28"/>
          <w:lang w:val="uk-UA"/>
        </w:rPr>
      </w:pPr>
    </w:p>
    <w:p w:rsidR="00140DE5" w:rsidRPr="009F274B" w:rsidRDefault="00140DE5" w:rsidP="00140DE5">
      <w:pPr>
        <w:jc w:val="both"/>
        <w:rPr>
          <w:sz w:val="28"/>
          <w:szCs w:val="28"/>
          <w:lang w:val="uk-UA"/>
        </w:rPr>
      </w:pPr>
    </w:p>
    <w:p w:rsidR="00140DE5" w:rsidRPr="009F274B" w:rsidRDefault="00140DE5" w:rsidP="00140DE5">
      <w:pPr>
        <w:jc w:val="both"/>
        <w:rPr>
          <w:sz w:val="28"/>
          <w:szCs w:val="28"/>
          <w:lang w:val="uk-UA"/>
        </w:rPr>
      </w:pPr>
      <w:r w:rsidRPr="009F274B">
        <w:rPr>
          <w:sz w:val="28"/>
          <w:szCs w:val="28"/>
          <w:lang w:val="uk-UA"/>
        </w:rPr>
        <w:t>Голова адміністрації</w:t>
      </w:r>
      <w:r w:rsidRPr="009F274B">
        <w:rPr>
          <w:sz w:val="28"/>
          <w:szCs w:val="28"/>
          <w:lang w:val="uk-UA"/>
        </w:rPr>
        <w:tab/>
      </w:r>
      <w:r w:rsidRPr="009F274B">
        <w:rPr>
          <w:sz w:val="28"/>
          <w:szCs w:val="28"/>
          <w:lang w:val="uk-UA"/>
        </w:rPr>
        <w:tab/>
      </w:r>
      <w:r w:rsidRPr="009F274B">
        <w:rPr>
          <w:sz w:val="28"/>
          <w:szCs w:val="28"/>
          <w:lang w:val="uk-UA"/>
        </w:rPr>
        <w:tab/>
      </w:r>
      <w:r w:rsidRPr="009F274B">
        <w:rPr>
          <w:sz w:val="28"/>
          <w:szCs w:val="28"/>
          <w:lang w:val="uk-UA"/>
        </w:rPr>
        <w:tab/>
      </w:r>
      <w:r w:rsidRPr="009F274B">
        <w:rPr>
          <w:sz w:val="28"/>
          <w:szCs w:val="28"/>
          <w:lang w:val="uk-UA"/>
        </w:rPr>
        <w:tab/>
      </w:r>
      <w:r w:rsidRPr="009F274B">
        <w:rPr>
          <w:sz w:val="28"/>
          <w:szCs w:val="28"/>
          <w:lang w:val="uk-UA"/>
        </w:rPr>
        <w:tab/>
      </w:r>
      <w:r w:rsidRPr="009F274B">
        <w:rPr>
          <w:sz w:val="28"/>
          <w:szCs w:val="28"/>
          <w:lang w:val="uk-UA"/>
        </w:rPr>
        <w:tab/>
      </w:r>
      <w:r w:rsidRPr="009F274B">
        <w:rPr>
          <w:sz w:val="28"/>
          <w:szCs w:val="28"/>
          <w:lang w:val="uk-UA"/>
        </w:rPr>
        <w:tab/>
        <w:t>М.Загородний</w:t>
      </w:r>
    </w:p>
    <w:sectPr w:rsidR="00140DE5" w:rsidRPr="009F274B" w:rsidSect="00A177FA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42C"/>
    <w:rsid w:val="00140DE5"/>
    <w:rsid w:val="001B71E7"/>
    <w:rsid w:val="003E5737"/>
    <w:rsid w:val="004812C5"/>
    <w:rsid w:val="006F5143"/>
    <w:rsid w:val="00712A78"/>
    <w:rsid w:val="00751770"/>
    <w:rsid w:val="00862294"/>
    <w:rsid w:val="009F274B"/>
    <w:rsid w:val="00A177FA"/>
    <w:rsid w:val="00A607A6"/>
    <w:rsid w:val="00C5414A"/>
    <w:rsid w:val="00D63130"/>
    <w:rsid w:val="00DB442C"/>
    <w:rsid w:val="00DF6209"/>
    <w:rsid w:val="00E012C7"/>
    <w:rsid w:val="00E53591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0DE5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140DE5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locked/>
    <w:rsid w:val="00140DE5"/>
    <w:rPr>
      <w:rFonts w:ascii="Cambria" w:eastAsia="Calibri" w:hAnsi="Cambria"/>
      <w:color w:val="243F60"/>
      <w:sz w:val="24"/>
      <w:szCs w:val="24"/>
      <w:lang w:val="ru-RU" w:eastAsia="ru-RU" w:bidi="ar-SA"/>
    </w:rPr>
  </w:style>
  <w:style w:type="character" w:customStyle="1" w:styleId="FontStyle11">
    <w:name w:val="Font Style11"/>
    <w:rsid w:val="00140DE5"/>
    <w:rPr>
      <w:rFonts w:ascii="Times New Roman" w:hAnsi="Times New Roman" w:cs="Times New Roman" w:hint="default"/>
      <w:sz w:val="18"/>
    </w:rPr>
  </w:style>
  <w:style w:type="paragraph" w:styleId="BalloonText">
    <w:name w:val="Balloon Text"/>
    <w:basedOn w:val="Normal"/>
    <w:link w:val="BalloonTextChar"/>
    <w:rsid w:val="006F51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F5143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0DE5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140DE5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locked/>
    <w:rsid w:val="00140DE5"/>
    <w:rPr>
      <w:rFonts w:ascii="Cambria" w:eastAsia="Calibri" w:hAnsi="Cambria"/>
      <w:color w:val="243F60"/>
      <w:sz w:val="24"/>
      <w:szCs w:val="24"/>
      <w:lang w:val="ru-RU" w:eastAsia="ru-RU" w:bidi="ar-SA"/>
    </w:rPr>
  </w:style>
  <w:style w:type="character" w:customStyle="1" w:styleId="FontStyle11">
    <w:name w:val="Font Style11"/>
    <w:rsid w:val="00140DE5"/>
    <w:rPr>
      <w:rFonts w:ascii="Times New Roman" w:hAnsi="Times New Roman" w:cs="Times New Roman" w:hint="default"/>
      <w:sz w:val="18"/>
    </w:rPr>
  </w:style>
  <w:style w:type="paragraph" w:styleId="BalloonText">
    <w:name w:val="Balloon Text"/>
    <w:basedOn w:val="Normal"/>
    <w:link w:val="BalloonTextChar"/>
    <w:rsid w:val="006F51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F5143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735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Йоко</cp:lastModifiedBy>
  <cp:revision>3</cp:revision>
  <cp:lastPrinted>2015-07-15T11:25:00Z</cp:lastPrinted>
  <dcterms:created xsi:type="dcterms:W3CDTF">2015-07-29T13:58:00Z</dcterms:created>
  <dcterms:modified xsi:type="dcterms:W3CDTF">2015-07-29T14:15:00Z</dcterms:modified>
</cp:coreProperties>
</file>