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C3" w:rsidRDefault="00CE15E4" w:rsidP="009879C3">
      <w:pPr>
        <w:shd w:val="clear" w:color="auto" w:fill="FFFFFF"/>
        <w:autoSpaceDN w:val="0"/>
        <w:adjustRightInd w:val="0"/>
        <w:jc w:val="center"/>
        <w:rPr>
          <w:color w:val="000000"/>
          <w:szCs w:val="28"/>
        </w:rPr>
      </w:pPr>
      <w:bookmarkStart w:id="0" w:name="_GoBack"/>
      <w:r>
        <w:rPr>
          <w:noProof/>
          <w:color w:val="000000"/>
          <w:szCs w:val="28"/>
          <w:lang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79C3" w:rsidRDefault="009879C3" w:rsidP="009879C3">
      <w:pPr>
        <w:shd w:val="clear" w:color="auto" w:fill="FFFFFF"/>
        <w:autoSpaceDN w:val="0"/>
        <w:adjustRightInd w:val="0"/>
        <w:jc w:val="both"/>
        <w:rPr>
          <w:color w:val="000000"/>
          <w:szCs w:val="28"/>
        </w:rPr>
      </w:pPr>
    </w:p>
    <w:p w:rsidR="009879C3" w:rsidRDefault="009879C3" w:rsidP="009879C3">
      <w:pPr>
        <w:shd w:val="clear" w:color="auto" w:fill="FFFFFF"/>
        <w:autoSpaceDN w:val="0"/>
        <w:adjustRightInd w:val="0"/>
        <w:jc w:val="both"/>
        <w:rPr>
          <w:color w:val="000000"/>
          <w:szCs w:val="28"/>
        </w:rPr>
      </w:pPr>
    </w:p>
    <w:p w:rsidR="009879C3" w:rsidRDefault="009879C3" w:rsidP="009879C3">
      <w:pPr>
        <w:shd w:val="clear" w:color="auto" w:fill="FFFFFF"/>
        <w:autoSpaceDN w:val="0"/>
        <w:adjustRightInd w:val="0"/>
        <w:jc w:val="both"/>
        <w:rPr>
          <w:color w:val="00000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</w:tblGrid>
      <w:tr w:rsidR="009879C3" w:rsidTr="009879C3">
        <w:tc>
          <w:tcPr>
            <w:tcW w:w="4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79C3" w:rsidRDefault="009879C3">
            <w:pPr>
              <w:suppressAutoHyphens/>
              <w:overflowPunct w:val="0"/>
              <w:autoSpaceDE w:val="0"/>
              <w:spacing w:after="80"/>
              <w:jc w:val="both"/>
              <w:rPr>
                <w:szCs w:val="28"/>
                <w:lang w:eastAsia="zh-CN"/>
              </w:rPr>
            </w:pPr>
            <w:r>
              <w:rPr>
                <w:spacing w:val="-6"/>
                <w:szCs w:val="28"/>
              </w:rPr>
              <w:t xml:space="preserve">Про </w:t>
            </w:r>
            <w:r>
              <w:rPr>
                <w:bCs/>
                <w:szCs w:val="28"/>
              </w:rPr>
              <w:t>призначення першого заступ</w:t>
            </w:r>
            <w:r>
              <w:rPr>
                <w:bCs/>
                <w:szCs w:val="28"/>
              </w:rPr>
              <w:softHyphen/>
              <w:t xml:space="preserve">ника голови облдержадміністрації </w:t>
            </w:r>
            <w:proofErr w:type="spellStart"/>
            <w:r>
              <w:rPr>
                <w:bCs/>
                <w:szCs w:val="28"/>
              </w:rPr>
              <w:t>Процюка</w:t>
            </w:r>
            <w:proofErr w:type="spellEnd"/>
            <w:r>
              <w:rPr>
                <w:bCs/>
                <w:szCs w:val="28"/>
              </w:rPr>
              <w:t xml:space="preserve"> В.В.</w:t>
            </w:r>
          </w:p>
        </w:tc>
      </w:tr>
    </w:tbl>
    <w:p w:rsidR="009879C3" w:rsidRPr="009879C3" w:rsidRDefault="009879C3" w:rsidP="009879C3">
      <w:pPr>
        <w:rPr>
          <w:lang w:eastAsia="zh-CN"/>
        </w:rPr>
      </w:pPr>
    </w:p>
    <w:p w:rsidR="009879C3" w:rsidRPr="009879C3" w:rsidRDefault="009879C3" w:rsidP="009879C3">
      <w:pPr>
        <w:rPr>
          <w:szCs w:val="20"/>
        </w:rPr>
      </w:pPr>
    </w:p>
    <w:p w:rsidR="00820A36" w:rsidRDefault="00820A36" w:rsidP="009879C3">
      <w:pPr>
        <w:pStyle w:val="BodyTextIndent"/>
        <w:spacing w:after="120"/>
        <w:ind w:firstLine="709"/>
        <w:jc w:val="both"/>
      </w:pPr>
      <w:r>
        <w:t>Відповідно до статей 6, 10 Закону України “Про місцеві державні адмі</w:t>
      </w:r>
      <w:r w:rsidR="009879C3">
        <w:softHyphen/>
      </w:r>
      <w:r>
        <w:t xml:space="preserve">ністрації”, статей 25, 26 Закону України “Про державну службу”, </w:t>
      </w:r>
      <w:r w:rsidR="00973737">
        <w:t>п</w:t>
      </w:r>
      <w:r>
        <w:t xml:space="preserve">останови Кабінету Міністрів </w:t>
      </w:r>
      <w:r w:rsidR="009879C3">
        <w:t>України від 11 квітня 2012 року</w:t>
      </w:r>
      <w:r>
        <w:t xml:space="preserve"> № 298 “Деякі питання, пов’язані з підготовкою і внесенням подань щодо осіб, призначення на посаду та звільнення з посади яких здійснюється </w:t>
      </w:r>
      <w:r w:rsidR="00973737">
        <w:t xml:space="preserve">Верховною Радою України, </w:t>
      </w:r>
      <w:r>
        <w:t>Пре</w:t>
      </w:r>
      <w:r w:rsidR="009879C3">
        <w:softHyphen/>
      </w:r>
      <w:r>
        <w:t>зидентом України або Кабінетом Міністрів України чи погоджується з Кабі</w:t>
      </w:r>
      <w:r w:rsidR="009879C3">
        <w:softHyphen/>
      </w:r>
      <w:r>
        <w:t xml:space="preserve">нетом Міністрів України”, листів-погоджень </w:t>
      </w:r>
      <w:r w:rsidR="000F5975">
        <w:t>Адміністрації Президента Украї</w:t>
      </w:r>
      <w:r w:rsidR="009879C3">
        <w:softHyphen/>
      </w:r>
      <w:r w:rsidR="000F5975">
        <w:t xml:space="preserve">ни від 21.05.2015 </w:t>
      </w:r>
      <w:r w:rsidR="009879C3">
        <w:t xml:space="preserve">року </w:t>
      </w:r>
      <w:r w:rsidR="000F5975">
        <w:t xml:space="preserve">№ 02-01/2464, </w:t>
      </w:r>
      <w:r>
        <w:t>Кабінету М</w:t>
      </w:r>
      <w:r w:rsidR="000F5975">
        <w:t>ін</w:t>
      </w:r>
      <w:r w:rsidR="009879C3">
        <w:t>істрів України від 07.08.2015 року № </w:t>
      </w:r>
      <w:r w:rsidR="000F5975">
        <w:t>13480/0/2-15</w:t>
      </w:r>
      <w:r>
        <w:t>:</w:t>
      </w:r>
    </w:p>
    <w:p w:rsidR="00820A36" w:rsidRDefault="00820A36" w:rsidP="009879C3">
      <w:pPr>
        <w:pStyle w:val="BodyTextIndent"/>
        <w:spacing w:after="60"/>
        <w:ind w:firstLine="709"/>
        <w:jc w:val="both"/>
      </w:pPr>
      <w:r>
        <w:t xml:space="preserve">Призначити </w:t>
      </w:r>
      <w:r w:rsidR="000F5975">
        <w:t xml:space="preserve">з 11 серпня 2015 року </w:t>
      </w:r>
      <w:proofErr w:type="spellStart"/>
      <w:r w:rsidRPr="009879C3">
        <w:rPr>
          <w:smallCaps/>
        </w:rPr>
        <w:t>Процюка</w:t>
      </w:r>
      <w:proofErr w:type="spellEnd"/>
      <w:r>
        <w:t xml:space="preserve"> Василя Васильовича на посаду </w:t>
      </w:r>
      <w:r w:rsidR="008F4E24">
        <w:t xml:space="preserve">першого </w:t>
      </w:r>
      <w:r>
        <w:t>заступника голови Хмельницької обласної державної адміні</w:t>
      </w:r>
      <w:r w:rsidR="009879C3">
        <w:softHyphen/>
      </w:r>
      <w:r>
        <w:t>страції з посадовим окладом згідно зі штатним розписом.</w:t>
      </w:r>
    </w:p>
    <w:p w:rsidR="00820A36" w:rsidRDefault="00820A36" w:rsidP="009879C3">
      <w:pPr>
        <w:pStyle w:val="BodyTextIndent"/>
        <w:ind w:left="2127" w:hanging="1418"/>
        <w:rPr>
          <w:sz w:val="24"/>
        </w:rPr>
      </w:pPr>
      <w:r>
        <w:t>Підстава:</w:t>
      </w:r>
      <w:r>
        <w:tab/>
      </w:r>
      <w:r w:rsidR="009879C3">
        <w:rPr>
          <w:sz w:val="24"/>
        </w:rPr>
        <w:t xml:space="preserve">заява </w:t>
      </w:r>
      <w:proofErr w:type="spellStart"/>
      <w:r w:rsidR="009879C3">
        <w:rPr>
          <w:sz w:val="24"/>
        </w:rPr>
        <w:t>В.</w:t>
      </w:r>
      <w:r w:rsidR="00973737">
        <w:rPr>
          <w:sz w:val="24"/>
        </w:rPr>
        <w:t>Процюка</w:t>
      </w:r>
      <w:proofErr w:type="spellEnd"/>
      <w:r>
        <w:rPr>
          <w:sz w:val="24"/>
        </w:rPr>
        <w:t>, довідка про результати спеціальної перевірки відомостей</w:t>
      </w:r>
    </w:p>
    <w:p w:rsidR="00820A36" w:rsidRDefault="00820A36" w:rsidP="00820A36">
      <w:pPr>
        <w:pStyle w:val="BodyTextIndent"/>
        <w:ind w:firstLine="0"/>
      </w:pPr>
    </w:p>
    <w:p w:rsidR="00820A36" w:rsidRDefault="00820A36" w:rsidP="00820A36">
      <w:pPr>
        <w:pStyle w:val="BodyTextIndent"/>
        <w:ind w:firstLine="0"/>
      </w:pPr>
    </w:p>
    <w:p w:rsidR="00820A36" w:rsidRDefault="00820A36" w:rsidP="00820A36">
      <w:pPr>
        <w:pStyle w:val="BodyTextIndent"/>
        <w:ind w:firstLine="0"/>
      </w:pPr>
      <w:r>
        <w:t>Голова адміністрації</w:t>
      </w:r>
      <w:r w:rsidR="009879C3">
        <w:tab/>
      </w:r>
      <w:r w:rsidR="009879C3">
        <w:tab/>
      </w:r>
      <w:r w:rsidR="009879C3">
        <w:tab/>
      </w:r>
      <w:r w:rsidR="009879C3">
        <w:tab/>
      </w:r>
      <w:r w:rsidR="009879C3">
        <w:tab/>
      </w:r>
      <w:r w:rsidR="009879C3">
        <w:tab/>
      </w:r>
      <w:r w:rsidR="009879C3">
        <w:tab/>
      </w:r>
      <w:r w:rsidR="009879C3">
        <w:tab/>
      </w:r>
      <w:proofErr w:type="spellStart"/>
      <w:r>
        <w:t>М.Загородний</w:t>
      </w:r>
      <w:proofErr w:type="spellEnd"/>
    </w:p>
    <w:p w:rsidR="00047A3A" w:rsidRDefault="00047A3A">
      <w:pPr>
        <w:pStyle w:val="BodyTextIndent"/>
        <w:ind w:firstLine="0"/>
        <w:jc w:val="both"/>
      </w:pPr>
    </w:p>
    <w:p w:rsidR="00047A3A" w:rsidRDefault="00047A3A">
      <w:pPr>
        <w:pStyle w:val="BodyTextIndent"/>
        <w:ind w:firstLine="0"/>
      </w:pPr>
    </w:p>
    <w:p w:rsidR="00047A3A" w:rsidRDefault="00047A3A">
      <w:pPr>
        <w:pStyle w:val="BodyTextIndent"/>
        <w:ind w:firstLine="0"/>
      </w:pPr>
    </w:p>
    <w:sectPr w:rsidR="00047A3A" w:rsidSect="009879C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36"/>
    <w:rsid w:val="00047A3A"/>
    <w:rsid w:val="000513C4"/>
    <w:rsid w:val="000F5975"/>
    <w:rsid w:val="005F276D"/>
    <w:rsid w:val="00820A36"/>
    <w:rsid w:val="008F4E24"/>
    <w:rsid w:val="00905E16"/>
    <w:rsid w:val="00973737"/>
    <w:rsid w:val="009879C3"/>
    <w:rsid w:val="00AB7CF0"/>
    <w:rsid w:val="00CE15E4"/>
    <w:rsid w:val="00D5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54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54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Вавринчук М</vt:lpstr>
      <vt:lpstr>                                                                Вавринчук М</vt:lpstr>
    </vt:vector>
  </TitlesOfParts>
  <Company>Unknown Organization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Вавринчук М</dc:title>
  <dc:creator>Леонід Смішко</dc:creator>
  <cp:lastModifiedBy>Йоко</cp:lastModifiedBy>
  <cp:revision>3</cp:revision>
  <cp:lastPrinted>2015-08-10T06:47:00Z</cp:lastPrinted>
  <dcterms:created xsi:type="dcterms:W3CDTF">2015-08-12T14:21:00Z</dcterms:created>
  <dcterms:modified xsi:type="dcterms:W3CDTF">2015-08-12T16:23:00Z</dcterms:modified>
</cp:coreProperties>
</file>