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0D" w:rsidRDefault="009979B3" w:rsidP="0094290D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290D" w:rsidRDefault="0094290D" w:rsidP="0094290D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94290D" w:rsidRDefault="0094290D" w:rsidP="0094290D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94290D" w:rsidRDefault="0094290D" w:rsidP="0094290D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4290D" w:rsidTr="0094290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290D" w:rsidRDefault="0094290D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94290D" w:rsidRDefault="0094290D" w:rsidP="0094290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4290D" w:rsidRDefault="0094290D" w:rsidP="0094290D">
      <w:pPr>
        <w:rPr>
          <w:rFonts w:ascii="Times New Roman" w:hAnsi="Times New Roman" w:cs="Times New Roman"/>
          <w:sz w:val="24"/>
          <w:lang w:val="uk-UA"/>
        </w:rPr>
      </w:pPr>
    </w:p>
    <w:p w:rsidR="0094290D" w:rsidRDefault="0094290D" w:rsidP="0094290D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Pr="0094290D">
        <w:rPr>
          <w:rFonts w:ascii="Times New Roman" w:hAnsi="Times New Roman" w:cs="Times New Roman"/>
          <w:szCs w:val="28"/>
          <w:lang w:val="uk-UA"/>
        </w:rPr>
        <w:t>Нетішинської</w:t>
      </w:r>
      <w:proofErr w:type="spellEnd"/>
      <w:r w:rsidRPr="0094290D">
        <w:rPr>
          <w:rFonts w:ascii="Times New Roman" w:hAnsi="Times New Roman" w:cs="Times New Roman"/>
          <w:szCs w:val="28"/>
          <w:lang w:val="uk-UA"/>
        </w:rPr>
        <w:t xml:space="preserve"> міської ради від </w:t>
      </w:r>
      <w:r w:rsidRPr="0094290D">
        <w:rPr>
          <w:rFonts w:ascii="Times New Roman" w:hAnsi="Times New Roman" w:cs="Times New Roman"/>
          <w:szCs w:val="28"/>
          <w:lang w:val="uz-Cyrl-UZ"/>
        </w:rPr>
        <w:t>0</w:t>
      </w:r>
      <w:r w:rsidRPr="0094290D">
        <w:rPr>
          <w:rFonts w:ascii="Times New Roman" w:hAnsi="Times New Roman" w:cs="Times New Roman"/>
          <w:szCs w:val="28"/>
          <w:lang w:val="uk-UA"/>
        </w:rPr>
        <w:t>4 серпня 2015 року</w:t>
      </w:r>
      <w:r w:rsidRPr="0094290D">
        <w:rPr>
          <w:rFonts w:ascii="Times New Roman" w:hAnsi="Times New Roman" w:cs="Times New Roman"/>
          <w:szCs w:val="28"/>
          <w:lang w:val="uz-Cyrl-UZ"/>
        </w:rPr>
        <w:t xml:space="preserve"> №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  <w:lang w:val="uk-UA"/>
        </w:rPr>
        <w:t>04/01-01-2944/2015</w:t>
      </w:r>
      <w:r>
        <w:rPr>
          <w:rFonts w:ascii="Times New Roman" w:hAnsi="Times New Roman"/>
          <w:szCs w:val="28"/>
          <w:lang w:val="uz-Cyrl-UZ"/>
        </w:rPr>
        <w:t>:</w:t>
      </w:r>
    </w:p>
    <w:p w:rsidR="005A0549" w:rsidRPr="0094290D" w:rsidRDefault="00AE651A" w:rsidP="0094290D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94290D">
        <w:rPr>
          <w:rFonts w:ascii="Times New Roman" w:hAnsi="Times New Roman" w:cs="Times New Roman"/>
          <w:szCs w:val="28"/>
          <w:lang w:val="uk-UA"/>
        </w:rPr>
        <w:t xml:space="preserve">1. 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4421BF" w:rsidRPr="0094290D">
        <w:rPr>
          <w:rFonts w:ascii="Times New Roman" w:hAnsi="Times New Roman" w:cs="Times New Roman"/>
          <w:szCs w:val="28"/>
          <w:lang w:val="uk-UA"/>
        </w:rPr>
        <w:t xml:space="preserve">на </w:t>
      </w:r>
      <w:r w:rsidR="005A0549" w:rsidRPr="0094290D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94290D">
        <w:rPr>
          <w:rFonts w:ascii="Times New Roman" w:hAnsi="Times New Roman" w:cs="Times New Roman"/>
          <w:szCs w:val="28"/>
          <w:lang w:val="uk-UA"/>
        </w:rPr>
        <w:t>і</w:t>
      </w:r>
      <w:r w:rsidR="005A0549" w:rsidRPr="0094290D">
        <w:rPr>
          <w:rFonts w:ascii="Times New Roman" w:hAnsi="Times New Roman" w:cs="Times New Roman"/>
          <w:szCs w:val="28"/>
          <w:lang w:val="uk-UA"/>
        </w:rPr>
        <w:t>ст</w:t>
      </w:r>
      <w:r w:rsidR="004421BF" w:rsidRPr="0094290D">
        <w:rPr>
          <w:rFonts w:ascii="Times New Roman" w:hAnsi="Times New Roman" w:cs="Times New Roman"/>
          <w:szCs w:val="28"/>
          <w:lang w:val="uk-UA"/>
        </w:rPr>
        <w:t>ь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94290D">
        <w:rPr>
          <w:rFonts w:ascii="Times New Roman" w:hAnsi="Times New Roman" w:cs="Times New Roman"/>
          <w:szCs w:val="28"/>
          <w:lang w:val="uk-UA"/>
        </w:rPr>
        <w:t>ів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94290D">
        <w:rPr>
          <w:rFonts w:ascii="Times New Roman" w:hAnsi="Times New Roman" w:cs="Times New Roman"/>
          <w:szCs w:val="28"/>
          <w:lang w:val="uk-UA"/>
        </w:rPr>
        <w:t>ь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13B29" w:rsidRPr="0094290D">
        <w:rPr>
          <w:rFonts w:ascii="Times New Roman" w:hAnsi="Times New Roman" w:cs="Times New Roman"/>
          <w:szCs w:val="28"/>
          <w:lang w:val="uk-UA"/>
        </w:rPr>
        <w:t>Нетішинської</w:t>
      </w:r>
      <w:proofErr w:type="spellEnd"/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 міської </w:t>
      </w:r>
      <w:r w:rsidR="0073283B" w:rsidRPr="0094290D">
        <w:rPr>
          <w:rFonts w:ascii="Times New Roman" w:hAnsi="Times New Roman" w:cs="Times New Roman"/>
          <w:szCs w:val="28"/>
          <w:lang w:val="uk-UA"/>
        </w:rPr>
        <w:t>ради</w:t>
      </w:r>
      <w:r w:rsidR="00E758F9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bCs/>
          <w:szCs w:val="28"/>
        </w:rPr>
        <w:t>Старокривинськ</w:t>
      </w:r>
      <w:proofErr w:type="spellStart"/>
      <w:r w:rsidR="00813B29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813B29" w:rsidRPr="0094290D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bCs/>
          <w:szCs w:val="28"/>
        </w:rPr>
        <w:t>Лисиченськ</w:t>
      </w:r>
      <w:proofErr w:type="spellStart"/>
      <w:r w:rsidR="00813B29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813B29" w:rsidRPr="0094290D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bCs/>
          <w:szCs w:val="28"/>
        </w:rPr>
        <w:t>Головлівськ</w:t>
      </w:r>
      <w:proofErr w:type="spellStart"/>
      <w:r w:rsidR="00813B29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813B29" w:rsidRPr="0094290D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bCs/>
          <w:szCs w:val="28"/>
        </w:rPr>
        <w:t>Полянськ</w:t>
      </w:r>
      <w:proofErr w:type="spellStart"/>
      <w:r w:rsidR="00813B29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сільських рад 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Славутського</w:t>
      </w:r>
      <w:proofErr w:type="spellEnd"/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району та </w:t>
      </w:r>
      <w:r w:rsidR="00401C45" w:rsidRPr="0094290D">
        <w:rPr>
          <w:rFonts w:ascii="Times New Roman" w:hAnsi="Times New Roman" w:cs="Times New Roman"/>
          <w:bCs/>
          <w:szCs w:val="28"/>
        </w:rPr>
        <w:t>Білотинськ</w:t>
      </w:r>
      <w:proofErr w:type="spellStart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 xml:space="preserve"> сільської ради </w:t>
      </w:r>
      <w:proofErr w:type="spellStart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>Ізяславського</w:t>
      </w:r>
      <w:proofErr w:type="spellEnd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94290D">
        <w:rPr>
          <w:rFonts w:ascii="Times New Roman" w:hAnsi="Times New Roman" w:cs="Times New Roman"/>
          <w:szCs w:val="28"/>
          <w:lang w:val="uk-UA"/>
        </w:rPr>
        <w:t>“</w:t>
      </w:r>
      <w:r w:rsidR="0094290D">
        <w:rPr>
          <w:rFonts w:ascii="Times New Roman" w:hAnsi="Times New Roman"/>
          <w:szCs w:val="28"/>
          <w:lang w:val="uk-UA"/>
        </w:rPr>
        <w:t>Про добровільне об’єднання територі</w:t>
      </w:r>
      <w:r w:rsidR="0094290D">
        <w:rPr>
          <w:rFonts w:ascii="Times New Roman" w:hAnsi="Times New Roman"/>
          <w:szCs w:val="28"/>
          <w:lang w:val="uk-UA"/>
        </w:rPr>
        <w:softHyphen/>
        <w:t>альних громад</w:t>
      </w:r>
      <w:r w:rsidR="0094290D">
        <w:rPr>
          <w:rFonts w:ascii="Times New Roman" w:hAnsi="Times New Roman" w:cs="Times New Roman"/>
          <w:szCs w:val="28"/>
          <w:lang w:val="uk-UA"/>
        </w:rPr>
        <w:t>”</w:t>
      </w:r>
      <w:r w:rsidR="0094290D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</w:t>
      </w:r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міста </w:t>
      </w:r>
      <w:proofErr w:type="spellStart"/>
      <w:r w:rsidR="00813B29" w:rsidRPr="0094290D">
        <w:rPr>
          <w:rFonts w:ascii="Times New Roman" w:hAnsi="Times New Roman" w:cs="Times New Roman"/>
          <w:szCs w:val="28"/>
          <w:lang w:val="uk-UA"/>
        </w:rPr>
        <w:t>Нетішин</w:t>
      </w:r>
      <w:proofErr w:type="spellEnd"/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 та сіл </w:t>
      </w:r>
      <w:r w:rsidR="00813B29" w:rsidRPr="0094290D">
        <w:rPr>
          <w:rFonts w:ascii="Times New Roman" w:hAnsi="Times New Roman" w:cs="Times New Roman"/>
          <w:szCs w:val="28"/>
        </w:rPr>
        <w:t>Старий Кривин</w:t>
      </w:r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szCs w:val="28"/>
        </w:rPr>
        <w:t>Новий Кривин</w:t>
      </w:r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bCs/>
          <w:szCs w:val="28"/>
        </w:rPr>
        <w:t>Старокривинськ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94290D">
        <w:rPr>
          <w:rFonts w:ascii="Times New Roman" w:hAnsi="Times New Roman" w:cs="Times New Roman"/>
          <w:szCs w:val="28"/>
          <w:lang w:val="uk-UA"/>
        </w:rPr>
        <w:t>;</w:t>
      </w:r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813B29" w:rsidRPr="0094290D">
        <w:rPr>
          <w:rFonts w:ascii="Times New Roman" w:hAnsi="Times New Roman" w:cs="Times New Roman"/>
          <w:szCs w:val="28"/>
        </w:rPr>
        <w:t>Дідова Гора</w:t>
      </w:r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szCs w:val="28"/>
        </w:rPr>
        <w:t>Лисиче</w:t>
      </w:r>
      <w:r w:rsidR="00813B29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813B29" w:rsidRPr="0094290D">
        <w:rPr>
          <w:rFonts w:ascii="Times New Roman" w:hAnsi="Times New Roman" w:cs="Times New Roman"/>
          <w:szCs w:val="28"/>
        </w:rPr>
        <w:t>Потереба</w:t>
      </w:r>
      <w:r w:rsidR="00401C45" w:rsidRPr="0094290D">
        <w:rPr>
          <w:rFonts w:ascii="Times New Roman" w:hAnsi="Times New Roman" w:cs="Times New Roman"/>
          <w:bCs/>
          <w:szCs w:val="28"/>
        </w:rPr>
        <w:t xml:space="preserve"> Лисиченськ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; </w:t>
      </w:r>
      <w:r w:rsidR="00401C45" w:rsidRPr="0094290D">
        <w:rPr>
          <w:rFonts w:ascii="Times New Roman" w:hAnsi="Times New Roman" w:cs="Times New Roman"/>
          <w:szCs w:val="28"/>
        </w:rPr>
        <w:t>Головлі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401C45" w:rsidRPr="0094290D">
        <w:rPr>
          <w:rFonts w:ascii="Times New Roman" w:hAnsi="Times New Roman" w:cs="Times New Roman"/>
          <w:szCs w:val="28"/>
        </w:rPr>
        <w:t>Нижні Головлі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bCs/>
          <w:szCs w:val="28"/>
        </w:rPr>
        <w:t>Головлівськ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94290D">
        <w:rPr>
          <w:rFonts w:ascii="Times New Roman" w:hAnsi="Times New Roman" w:cs="Times New Roman"/>
          <w:szCs w:val="28"/>
          <w:lang w:val="uk-UA"/>
        </w:rPr>
        <w:t>;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szCs w:val="28"/>
        </w:rPr>
        <w:t>Ко</w:t>
      </w:r>
      <w:r w:rsidR="0094290D">
        <w:rPr>
          <w:rFonts w:ascii="Times New Roman" w:hAnsi="Times New Roman" w:cs="Times New Roman"/>
          <w:szCs w:val="28"/>
          <w:lang w:val="uk-UA"/>
        </w:rPr>
        <w:softHyphen/>
      </w:r>
      <w:r w:rsidR="00401C45" w:rsidRPr="0094290D">
        <w:rPr>
          <w:rFonts w:ascii="Times New Roman" w:hAnsi="Times New Roman" w:cs="Times New Roman"/>
          <w:szCs w:val="28"/>
        </w:rPr>
        <w:t>марівка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401C45" w:rsidRPr="0094290D">
        <w:rPr>
          <w:rFonts w:ascii="Times New Roman" w:hAnsi="Times New Roman" w:cs="Times New Roman"/>
          <w:szCs w:val="28"/>
        </w:rPr>
        <w:t>Колом’є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401C45" w:rsidRPr="0094290D">
        <w:rPr>
          <w:rFonts w:ascii="Times New Roman" w:hAnsi="Times New Roman" w:cs="Times New Roman"/>
          <w:szCs w:val="28"/>
        </w:rPr>
        <w:t>Полянь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bCs/>
          <w:szCs w:val="28"/>
        </w:rPr>
        <w:t>Полянськ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ої</w:t>
      </w:r>
      <w:proofErr w:type="spellEnd"/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сільських рад 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Славутського</w:t>
      </w:r>
      <w:proofErr w:type="spellEnd"/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району</w:t>
      </w:r>
      <w:r w:rsidR="00E75341">
        <w:rPr>
          <w:rFonts w:ascii="Times New Roman" w:hAnsi="Times New Roman" w:cs="Times New Roman"/>
          <w:szCs w:val="28"/>
          <w:lang w:val="uk-UA"/>
        </w:rPr>
        <w:t>;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сіл </w:t>
      </w:r>
      <w:r w:rsidR="00401C45" w:rsidRPr="0094290D">
        <w:rPr>
          <w:rFonts w:ascii="Times New Roman" w:hAnsi="Times New Roman" w:cs="Times New Roman"/>
          <w:szCs w:val="28"/>
        </w:rPr>
        <w:t>Білотин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="00401C45" w:rsidRPr="0094290D">
        <w:rPr>
          <w:rFonts w:ascii="Times New Roman" w:hAnsi="Times New Roman" w:cs="Times New Roman"/>
          <w:szCs w:val="28"/>
        </w:rPr>
        <w:t>Комини</w:t>
      </w:r>
      <w:r w:rsidR="0094290D">
        <w:rPr>
          <w:rFonts w:ascii="Times New Roman" w:hAnsi="Times New Roman" w:cs="Times New Roman"/>
          <w:szCs w:val="28"/>
          <w:lang w:val="uk-UA"/>
        </w:rPr>
        <w:t>,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szCs w:val="28"/>
        </w:rPr>
        <w:t>Півнева Гора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bCs/>
          <w:szCs w:val="28"/>
        </w:rPr>
        <w:t>Білотинськ</w:t>
      </w:r>
      <w:proofErr w:type="spellStart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 xml:space="preserve"> сільської ради </w:t>
      </w:r>
      <w:proofErr w:type="spellStart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>Ізяславського</w:t>
      </w:r>
      <w:proofErr w:type="spellEnd"/>
      <w:r w:rsidR="00401C45" w:rsidRPr="0094290D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в об’єднану 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Нетішинську</w:t>
      </w:r>
      <w:proofErr w:type="spellEnd"/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міську </w:t>
      </w:r>
      <w:r w:rsidR="005A0549" w:rsidRPr="0094290D">
        <w:rPr>
          <w:rFonts w:ascii="Times New Roman" w:hAnsi="Times New Roman" w:cs="Times New Roman"/>
          <w:szCs w:val="28"/>
          <w:lang w:val="uk-UA"/>
        </w:rPr>
        <w:t>територіальну громаду з адміністра</w:t>
      </w:r>
      <w:r w:rsidR="0094290D">
        <w:rPr>
          <w:rFonts w:ascii="Times New Roman" w:hAnsi="Times New Roman" w:cs="Times New Roman"/>
          <w:szCs w:val="28"/>
          <w:lang w:val="uk-UA"/>
        </w:rPr>
        <w:softHyphen/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тивним центром </w:t>
      </w:r>
      <w:r w:rsidR="008637B9" w:rsidRPr="0094290D">
        <w:rPr>
          <w:rFonts w:ascii="Times New Roman" w:hAnsi="Times New Roman" w:cs="Times New Roman"/>
          <w:szCs w:val="28"/>
          <w:lang w:val="uk-UA"/>
        </w:rPr>
        <w:t xml:space="preserve">у </w:t>
      </w:r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місті </w:t>
      </w:r>
      <w:proofErr w:type="spellStart"/>
      <w:r w:rsidR="00401C45" w:rsidRPr="0094290D">
        <w:rPr>
          <w:rFonts w:ascii="Times New Roman" w:hAnsi="Times New Roman" w:cs="Times New Roman"/>
          <w:szCs w:val="28"/>
          <w:lang w:val="uk-UA"/>
        </w:rPr>
        <w:t>Нетішин</w:t>
      </w:r>
      <w:proofErr w:type="spellEnd"/>
      <w:r w:rsidR="00401C45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94290D">
        <w:rPr>
          <w:rFonts w:ascii="Times New Roman" w:hAnsi="Times New Roman" w:cs="Times New Roman"/>
          <w:szCs w:val="28"/>
          <w:lang w:val="uk-UA"/>
        </w:rPr>
        <w:t>(</w:t>
      </w:r>
      <w:r w:rsidR="005A0549" w:rsidRPr="0094290D">
        <w:rPr>
          <w:rFonts w:ascii="Times New Roman" w:hAnsi="Times New Roman" w:cs="Times New Roman"/>
          <w:szCs w:val="28"/>
          <w:lang w:val="uk-UA"/>
        </w:rPr>
        <w:t>додається</w:t>
      </w:r>
      <w:r w:rsidR="008637B9" w:rsidRPr="0094290D">
        <w:rPr>
          <w:rFonts w:ascii="Times New Roman" w:hAnsi="Times New Roman" w:cs="Times New Roman"/>
          <w:szCs w:val="28"/>
          <w:lang w:val="uk-UA"/>
        </w:rPr>
        <w:t>)</w:t>
      </w:r>
      <w:r w:rsidR="005A0549" w:rsidRPr="0094290D">
        <w:rPr>
          <w:rFonts w:ascii="Times New Roman" w:hAnsi="Times New Roman" w:cs="Times New Roman"/>
          <w:szCs w:val="28"/>
          <w:lang w:val="uk-UA"/>
        </w:rPr>
        <w:t>.</w:t>
      </w:r>
    </w:p>
    <w:p w:rsidR="005A0549" w:rsidRPr="0094290D" w:rsidRDefault="004421BF" w:rsidP="0094290D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94290D">
        <w:rPr>
          <w:rFonts w:ascii="Times New Roman" w:hAnsi="Times New Roman" w:cs="Times New Roman"/>
          <w:szCs w:val="28"/>
          <w:lang w:val="uk-UA"/>
        </w:rPr>
        <w:t>2</w:t>
      </w:r>
      <w:r w:rsidR="005A0549" w:rsidRPr="0094290D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94290D" w:rsidRDefault="005A0549" w:rsidP="0094290D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94290D" w:rsidRDefault="005A0549" w:rsidP="0094290D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94290D" w:rsidRDefault="005A0549" w:rsidP="0094290D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94290D">
        <w:rPr>
          <w:rFonts w:ascii="Times New Roman" w:hAnsi="Times New Roman" w:cs="Times New Roman"/>
          <w:bCs/>
          <w:szCs w:val="28"/>
          <w:lang w:val="uk-UA"/>
        </w:rPr>
        <w:tab/>
      </w:r>
      <w:r w:rsidRPr="0094290D">
        <w:rPr>
          <w:rFonts w:ascii="Times New Roman" w:hAnsi="Times New Roman" w:cs="Times New Roman"/>
          <w:bCs/>
          <w:szCs w:val="28"/>
          <w:lang w:val="uk-UA"/>
        </w:rPr>
        <w:tab/>
      </w:r>
      <w:r w:rsidRPr="0094290D">
        <w:rPr>
          <w:rFonts w:ascii="Times New Roman" w:hAnsi="Times New Roman" w:cs="Times New Roman"/>
          <w:bCs/>
          <w:szCs w:val="28"/>
          <w:lang w:val="uk-UA"/>
        </w:rPr>
        <w:tab/>
      </w:r>
      <w:r w:rsidRPr="0094290D">
        <w:rPr>
          <w:rFonts w:ascii="Times New Roman" w:hAnsi="Times New Roman" w:cs="Times New Roman"/>
          <w:bCs/>
          <w:szCs w:val="28"/>
          <w:lang w:val="uk-UA"/>
        </w:rPr>
        <w:tab/>
      </w:r>
      <w:r w:rsidRPr="0094290D">
        <w:rPr>
          <w:rFonts w:ascii="Times New Roman" w:hAnsi="Times New Roman" w:cs="Times New Roman"/>
          <w:bCs/>
          <w:szCs w:val="28"/>
          <w:lang w:val="uk-UA"/>
        </w:rPr>
        <w:tab/>
      </w:r>
      <w:r w:rsidRPr="0094290D">
        <w:rPr>
          <w:rFonts w:ascii="Times New Roman" w:hAnsi="Times New Roman" w:cs="Times New Roman"/>
          <w:bCs/>
          <w:szCs w:val="28"/>
          <w:lang w:val="uk-UA"/>
        </w:rPr>
        <w:tab/>
      </w:r>
      <w:r w:rsidR="0094290D">
        <w:rPr>
          <w:rFonts w:ascii="Times New Roman" w:hAnsi="Times New Roman" w:cs="Times New Roman"/>
          <w:bCs/>
          <w:szCs w:val="28"/>
          <w:lang w:val="uk-UA"/>
        </w:rPr>
        <w:tab/>
      </w:r>
      <w:r w:rsidR="0094290D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="00043321" w:rsidRPr="0094290D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sectPr w:rsidR="005A0549" w:rsidRPr="0094290D" w:rsidSect="0094290D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E2" w:rsidRDefault="00D460E2">
      <w:r>
        <w:separator/>
      </w:r>
    </w:p>
  </w:endnote>
  <w:endnote w:type="continuationSeparator" w:id="0">
    <w:p w:rsidR="00D460E2" w:rsidRDefault="00D4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E2" w:rsidRDefault="00D460E2">
      <w:r>
        <w:separator/>
      </w:r>
    </w:p>
  </w:footnote>
  <w:footnote w:type="continuationSeparator" w:id="0">
    <w:p w:rsidR="00D460E2" w:rsidRDefault="00D4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8737C"/>
    <w:multiLevelType w:val="hybridMultilevel"/>
    <w:tmpl w:val="69BA8350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14745"/>
    <w:multiLevelType w:val="multilevel"/>
    <w:tmpl w:val="350A2AA0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76604"/>
    <w:multiLevelType w:val="hybridMultilevel"/>
    <w:tmpl w:val="FE08427E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10C3F"/>
    <w:multiLevelType w:val="multilevel"/>
    <w:tmpl w:val="575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E43F2"/>
    <w:multiLevelType w:val="multilevel"/>
    <w:tmpl w:val="60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25093"/>
    <w:multiLevelType w:val="multilevel"/>
    <w:tmpl w:val="87A0A534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20C77"/>
    <w:multiLevelType w:val="hybridMultilevel"/>
    <w:tmpl w:val="91DC3C56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8E0F97"/>
    <w:multiLevelType w:val="hybridMultilevel"/>
    <w:tmpl w:val="87A0A534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2606F"/>
    <w:multiLevelType w:val="multilevel"/>
    <w:tmpl w:val="91DC3C56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B6709"/>
    <w:multiLevelType w:val="hybridMultilevel"/>
    <w:tmpl w:val="1270D04A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E36BAD"/>
    <w:multiLevelType w:val="hybridMultilevel"/>
    <w:tmpl w:val="12583E16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AC0D43"/>
    <w:multiLevelType w:val="hybridMultilevel"/>
    <w:tmpl w:val="CF2AF334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385F2A"/>
    <w:multiLevelType w:val="hybridMultilevel"/>
    <w:tmpl w:val="575CC16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0B7857"/>
    <w:multiLevelType w:val="hybridMultilevel"/>
    <w:tmpl w:val="D58269BE"/>
    <w:lvl w:ilvl="0" w:tplc="339C65A0">
      <w:start w:val="1"/>
      <w:numFmt w:val="bullet"/>
      <w:lvlText w:val="־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5">
    <w:nsid w:val="5FE34895"/>
    <w:multiLevelType w:val="hybridMultilevel"/>
    <w:tmpl w:val="6FAA41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A7F19"/>
    <w:multiLevelType w:val="hybridMultilevel"/>
    <w:tmpl w:val="60AAC6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96566"/>
    <w:multiLevelType w:val="hybridMultilevel"/>
    <w:tmpl w:val="7AD4768E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17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6"/>
  </w:num>
  <w:num w:numId="13">
    <w:abstractNumId w:val="5"/>
  </w:num>
  <w:num w:numId="14">
    <w:abstractNumId w:val="10"/>
  </w:num>
  <w:num w:numId="15">
    <w:abstractNumId w:val="9"/>
  </w:num>
  <w:num w:numId="16">
    <w:abstractNumId w:val="1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215FF"/>
    <w:rsid w:val="000222C9"/>
    <w:rsid w:val="00043321"/>
    <w:rsid w:val="00060B91"/>
    <w:rsid w:val="0008180D"/>
    <w:rsid w:val="000A2C64"/>
    <w:rsid w:val="000B5167"/>
    <w:rsid w:val="000D7EAF"/>
    <w:rsid w:val="0011277F"/>
    <w:rsid w:val="00151AB2"/>
    <w:rsid w:val="00181664"/>
    <w:rsid w:val="001909B3"/>
    <w:rsid w:val="001F78B3"/>
    <w:rsid w:val="0020027E"/>
    <w:rsid w:val="00262B69"/>
    <w:rsid w:val="00265D72"/>
    <w:rsid w:val="00273CB8"/>
    <w:rsid w:val="002754CA"/>
    <w:rsid w:val="00294552"/>
    <w:rsid w:val="00296364"/>
    <w:rsid w:val="002A3A2E"/>
    <w:rsid w:val="002D4782"/>
    <w:rsid w:val="00336849"/>
    <w:rsid w:val="00351CB8"/>
    <w:rsid w:val="0036494B"/>
    <w:rsid w:val="00377DCB"/>
    <w:rsid w:val="00401C45"/>
    <w:rsid w:val="004076FF"/>
    <w:rsid w:val="004079EE"/>
    <w:rsid w:val="00434F3B"/>
    <w:rsid w:val="004421BF"/>
    <w:rsid w:val="00477959"/>
    <w:rsid w:val="00511F03"/>
    <w:rsid w:val="00580670"/>
    <w:rsid w:val="005A0549"/>
    <w:rsid w:val="005C73BE"/>
    <w:rsid w:val="0061131D"/>
    <w:rsid w:val="0061240C"/>
    <w:rsid w:val="00616B39"/>
    <w:rsid w:val="00633B51"/>
    <w:rsid w:val="0064630F"/>
    <w:rsid w:val="0068176C"/>
    <w:rsid w:val="00687397"/>
    <w:rsid w:val="006A41E6"/>
    <w:rsid w:val="006A697F"/>
    <w:rsid w:val="006F462E"/>
    <w:rsid w:val="0073283B"/>
    <w:rsid w:val="007469C4"/>
    <w:rsid w:val="007573EB"/>
    <w:rsid w:val="007766D1"/>
    <w:rsid w:val="007B5EA1"/>
    <w:rsid w:val="007C12E1"/>
    <w:rsid w:val="007D5466"/>
    <w:rsid w:val="007D7205"/>
    <w:rsid w:val="00813B29"/>
    <w:rsid w:val="00820A7C"/>
    <w:rsid w:val="00842D6D"/>
    <w:rsid w:val="008524D5"/>
    <w:rsid w:val="008637B9"/>
    <w:rsid w:val="00877A7D"/>
    <w:rsid w:val="0089147B"/>
    <w:rsid w:val="008B1EB0"/>
    <w:rsid w:val="008B40C3"/>
    <w:rsid w:val="008D01D7"/>
    <w:rsid w:val="008D2A09"/>
    <w:rsid w:val="008D2A6D"/>
    <w:rsid w:val="00911F4A"/>
    <w:rsid w:val="00925942"/>
    <w:rsid w:val="00932002"/>
    <w:rsid w:val="0094290D"/>
    <w:rsid w:val="00951AA9"/>
    <w:rsid w:val="00980732"/>
    <w:rsid w:val="009979B3"/>
    <w:rsid w:val="009A7200"/>
    <w:rsid w:val="009D32EE"/>
    <w:rsid w:val="009D6CE8"/>
    <w:rsid w:val="00A35093"/>
    <w:rsid w:val="00A42194"/>
    <w:rsid w:val="00A851FE"/>
    <w:rsid w:val="00AD5B86"/>
    <w:rsid w:val="00AE651A"/>
    <w:rsid w:val="00B0102D"/>
    <w:rsid w:val="00B07FA8"/>
    <w:rsid w:val="00B21065"/>
    <w:rsid w:val="00B23FE5"/>
    <w:rsid w:val="00B51BDC"/>
    <w:rsid w:val="00B61C18"/>
    <w:rsid w:val="00B6699D"/>
    <w:rsid w:val="00BA3D74"/>
    <w:rsid w:val="00BA6C6B"/>
    <w:rsid w:val="00BC6516"/>
    <w:rsid w:val="00C34A2B"/>
    <w:rsid w:val="00C52085"/>
    <w:rsid w:val="00C62051"/>
    <w:rsid w:val="00CF1D18"/>
    <w:rsid w:val="00D002C1"/>
    <w:rsid w:val="00D02834"/>
    <w:rsid w:val="00D33AD9"/>
    <w:rsid w:val="00D460E2"/>
    <w:rsid w:val="00DA1EC9"/>
    <w:rsid w:val="00DA42C8"/>
    <w:rsid w:val="00DA50F2"/>
    <w:rsid w:val="00DF772A"/>
    <w:rsid w:val="00E00FEF"/>
    <w:rsid w:val="00E348BC"/>
    <w:rsid w:val="00E47543"/>
    <w:rsid w:val="00E5772D"/>
    <w:rsid w:val="00E75341"/>
    <w:rsid w:val="00E758F9"/>
    <w:rsid w:val="00E777DC"/>
    <w:rsid w:val="00EB0382"/>
    <w:rsid w:val="00EB5B69"/>
    <w:rsid w:val="00EB7173"/>
    <w:rsid w:val="00EB7445"/>
    <w:rsid w:val="00EC384C"/>
    <w:rsid w:val="00EC5784"/>
    <w:rsid w:val="00ED6E91"/>
    <w:rsid w:val="00EE05A7"/>
    <w:rsid w:val="00EE6F73"/>
    <w:rsid w:val="00EF53E2"/>
    <w:rsid w:val="00F0711C"/>
    <w:rsid w:val="00F21D9B"/>
    <w:rsid w:val="00F416EA"/>
    <w:rsid w:val="00F5399C"/>
    <w:rsid w:val="00F800AC"/>
    <w:rsid w:val="00F804C5"/>
    <w:rsid w:val="00F83A70"/>
    <w:rsid w:val="00F87DCB"/>
    <w:rsid w:val="00FA26C8"/>
    <w:rsid w:val="00FA30BF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a0">
    <w:name w:val="Основний текст_"/>
    <w:basedOn w:val="DefaultParagraphFont"/>
    <w:link w:val="2"/>
    <w:locked/>
    <w:rsid w:val="0020027E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0"/>
    <w:rsid w:val="0020027E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character" w:customStyle="1" w:styleId="4">
    <w:name w:val="Основний текст (4)_"/>
    <w:basedOn w:val="DefaultParagraphFont"/>
    <w:link w:val="40"/>
    <w:locked/>
    <w:rsid w:val="00F5399C"/>
    <w:rPr>
      <w:sz w:val="26"/>
      <w:szCs w:val="26"/>
      <w:lang w:bidi="ar-SA"/>
    </w:rPr>
  </w:style>
  <w:style w:type="paragraph" w:customStyle="1" w:styleId="40">
    <w:name w:val="Основний текст (4)"/>
    <w:basedOn w:val="Normal"/>
    <w:link w:val="4"/>
    <w:rsid w:val="00F5399C"/>
    <w:pPr>
      <w:widowControl w:val="0"/>
      <w:shd w:val="clear" w:color="auto" w:fill="FFFFFF"/>
      <w:suppressAutoHyphens w:val="0"/>
      <w:overflowPunct/>
      <w:autoSpaceDE/>
      <w:spacing w:before="60" w:after="900" w:line="346" w:lineRule="exact"/>
      <w:ind w:hanging="380"/>
    </w:pPr>
    <w:rPr>
      <w:rFonts w:ascii="Times New Roman" w:hAnsi="Times New Roman" w:cs="Times New Roman"/>
      <w:sz w:val="26"/>
      <w:szCs w:val="26"/>
      <w:lang w:val="uk-UA" w:eastAsia="uk-UA"/>
    </w:rPr>
  </w:style>
  <w:style w:type="paragraph" w:customStyle="1" w:styleId="1">
    <w:name w:val="Основний текст1"/>
    <w:basedOn w:val="Normal"/>
    <w:rsid w:val="00AD5B86"/>
    <w:pPr>
      <w:widowControl w:val="0"/>
      <w:shd w:val="clear" w:color="auto" w:fill="FFFFFF"/>
      <w:suppressAutoHyphens w:val="0"/>
      <w:overflowPunct/>
      <w:autoSpaceDE/>
      <w:spacing w:before="300" w:after="840" w:line="240" w:lineRule="atLeast"/>
      <w:ind w:hanging="560"/>
      <w:jc w:val="center"/>
    </w:pPr>
    <w:rPr>
      <w:rFonts w:ascii="Times New Roman" w:eastAsia="Courier New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a0">
    <w:name w:val="Основний текст_"/>
    <w:basedOn w:val="DefaultParagraphFont"/>
    <w:link w:val="2"/>
    <w:locked/>
    <w:rsid w:val="0020027E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0"/>
    <w:rsid w:val="0020027E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character" w:customStyle="1" w:styleId="4">
    <w:name w:val="Основний текст (4)_"/>
    <w:basedOn w:val="DefaultParagraphFont"/>
    <w:link w:val="40"/>
    <w:locked/>
    <w:rsid w:val="00F5399C"/>
    <w:rPr>
      <w:sz w:val="26"/>
      <w:szCs w:val="26"/>
      <w:lang w:bidi="ar-SA"/>
    </w:rPr>
  </w:style>
  <w:style w:type="paragraph" w:customStyle="1" w:styleId="40">
    <w:name w:val="Основний текст (4)"/>
    <w:basedOn w:val="Normal"/>
    <w:link w:val="4"/>
    <w:rsid w:val="00F5399C"/>
    <w:pPr>
      <w:widowControl w:val="0"/>
      <w:shd w:val="clear" w:color="auto" w:fill="FFFFFF"/>
      <w:suppressAutoHyphens w:val="0"/>
      <w:overflowPunct/>
      <w:autoSpaceDE/>
      <w:spacing w:before="60" w:after="900" w:line="346" w:lineRule="exact"/>
      <w:ind w:hanging="380"/>
    </w:pPr>
    <w:rPr>
      <w:rFonts w:ascii="Times New Roman" w:hAnsi="Times New Roman" w:cs="Times New Roman"/>
      <w:sz w:val="26"/>
      <w:szCs w:val="26"/>
      <w:lang w:val="uk-UA" w:eastAsia="uk-UA"/>
    </w:rPr>
  </w:style>
  <w:style w:type="paragraph" w:customStyle="1" w:styleId="1">
    <w:name w:val="Основний текст1"/>
    <w:basedOn w:val="Normal"/>
    <w:rsid w:val="00AD5B86"/>
    <w:pPr>
      <w:widowControl w:val="0"/>
      <w:shd w:val="clear" w:color="auto" w:fill="FFFFFF"/>
      <w:suppressAutoHyphens w:val="0"/>
      <w:overflowPunct/>
      <w:autoSpaceDE/>
      <w:spacing w:before="300" w:after="840" w:line="240" w:lineRule="atLeast"/>
      <w:ind w:hanging="560"/>
      <w:jc w:val="center"/>
    </w:pPr>
    <w:rPr>
      <w:rFonts w:ascii="Times New Roman" w:eastAsia="Courier New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2015-08-10T07:09:00Z</cp:lastPrinted>
  <dcterms:created xsi:type="dcterms:W3CDTF">2015-08-12T14:21:00Z</dcterms:created>
  <dcterms:modified xsi:type="dcterms:W3CDTF">2015-08-12T16:12:00Z</dcterms:modified>
</cp:coreProperties>
</file>