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D1" w:rsidRPr="00D85F72" w:rsidRDefault="00933ABF" w:rsidP="002D1270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48375" cy="221170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21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20AD1" w:rsidRPr="00D27EBD" w:rsidRDefault="00F20AD1" w:rsidP="00F20AD1">
      <w:pPr>
        <w:rPr>
          <w:sz w:val="28"/>
          <w:szCs w:val="28"/>
        </w:rPr>
      </w:pPr>
    </w:p>
    <w:p w:rsidR="00F20AD1" w:rsidRPr="00D27EBD" w:rsidRDefault="00F20AD1" w:rsidP="00F20AD1">
      <w:pPr>
        <w:rPr>
          <w:sz w:val="28"/>
          <w:szCs w:val="28"/>
        </w:rPr>
      </w:pPr>
    </w:p>
    <w:p w:rsidR="00F20AD1" w:rsidRPr="00D27EBD" w:rsidRDefault="00F20AD1" w:rsidP="00F20AD1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F20AD1" w:rsidRPr="00D27EBD" w:rsidTr="00F20AD1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20AD1" w:rsidRPr="00D27EBD" w:rsidRDefault="00F20AD1" w:rsidP="000B7CA2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D27EBD">
              <w:rPr>
                <w:spacing w:val="-4"/>
                <w:sz w:val="28"/>
                <w:szCs w:val="28"/>
                <w:lang w:val="uk-UA"/>
              </w:rPr>
              <w:t xml:space="preserve">Про </w:t>
            </w:r>
            <w:r w:rsidRPr="00AF7BF8">
              <w:rPr>
                <w:sz w:val="28"/>
                <w:szCs w:val="28"/>
                <w:lang w:val="uk-UA"/>
              </w:rPr>
              <w:t>внесення змін до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F7BF8">
              <w:rPr>
                <w:sz w:val="28"/>
                <w:szCs w:val="28"/>
                <w:lang w:val="uk-UA"/>
              </w:rPr>
              <w:t>договору оренди земельної ділянки</w:t>
            </w:r>
          </w:p>
        </w:tc>
      </w:tr>
    </w:tbl>
    <w:p w:rsidR="00F20AD1" w:rsidRDefault="00F20AD1" w:rsidP="00F20AD1">
      <w:pPr>
        <w:rPr>
          <w:color w:val="000000"/>
          <w:spacing w:val="-6"/>
          <w:sz w:val="28"/>
          <w:szCs w:val="28"/>
          <w:lang w:val="uk-UA"/>
        </w:rPr>
      </w:pPr>
    </w:p>
    <w:p w:rsidR="00F20AD1" w:rsidRPr="00D27EBD" w:rsidRDefault="00F20AD1" w:rsidP="00F20AD1">
      <w:pPr>
        <w:rPr>
          <w:color w:val="000000"/>
          <w:spacing w:val="-6"/>
          <w:sz w:val="28"/>
          <w:szCs w:val="28"/>
          <w:lang w:val="uk-UA"/>
        </w:rPr>
      </w:pPr>
    </w:p>
    <w:p w:rsidR="00156000" w:rsidRDefault="00156000" w:rsidP="00F20AD1">
      <w:pPr>
        <w:pStyle w:val="Heading5"/>
        <w:spacing w:before="0" w:after="12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AF7BF8">
        <w:rPr>
          <w:rFonts w:ascii="Times New Roman" w:hAnsi="Times New Roman"/>
          <w:color w:val="auto"/>
          <w:sz w:val="28"/>
          <w:szCs w:val="28"/>
          <w:lang w:val="uk-UA"/>
        </w:rPr>
        <w:t xml:space="preserve">На підставі статей 6, 21 Закону України </w:t>
      </w:r>
      <w:r w:rsidR="00181E67">
        <w:rPr>
          <w:rFonts w:ascii="Times New Roman" w:hAnsi="Times New Roman"/>
          <w:color w:val="auto"/>
          <w:sz w:val="28"/>
          <w:szCs w:val="28"/>
          <w:lang w:val="uk-UA"/>
        </w:rPr>
        <w:t>“</w:t>
      </w:r>
      <w:r w:rsidRPr="00AF7BF8">
        <w:rPr>
          <w:rFonts w:ascii="Times New Roman" w:hAnsi="Times New Roman"/>
          <w:color w:val="auto"/>
          <w:sz w:val="28"/>
          <w:szCs w:val="28"/>
          <w:lang w:val="uk-UA"/>
        </w:rPr>
        <w:t>Про місцеві державні адміні</w:t>
      </w:r>
      <w:r w:rsidR="00181E67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Pr="00AF7BF8">
        <w:rPr>
          <w:rFonts w:ascii="Times New Roman" w:hAnsi="Times New Roman"/>
          <w:color w:val="auto"/>
          <w:sz w:val="28"/>
          <w:szCs w:val="28"/>
          <w:lang w:val="uk-UA"/>
        </w:rPr>
        <w:t>страції</w:t>
      </w:r>
      <w:r w:rsidR="00181E67">
        <w:rPr>
          <w:rFonts w:ascii="Times New Roman" w:hAnsi="Times New Roman"/>
          <w:color w:val="auto"/>
          <w:sz w:val="28"/>
          <w:szCs w:val="28"/>
          <w:lang w:val="uk-UA"/>
        </w:rPr>
        <w:t>”</w:t>
      </w:r>
      <w:r w:rsidRPr="00AF7BF8">
        <w:rPr>
          <w:rFonts w:ascii="Times New Roman" w:hAnsi="Times New Roman"/>
          <w:color w:val="auto"/>
          <w:sz w:val="28"/>
          <w:szCs w:val="28"/>
          <w:lang w:val="uk-UA"/>
        </w:rPr>
        <w:t xml:space="preserve">, статей 17, 93, 122 Земельного </w:t>
      </w:r>
      <w:r w:rsidR="00181E67">
        <w:rPr>
          <w:rFonts w:ascii="Times New Roman" w:hAnsi="Times New Roman"/>
          <w:color w:val="auto"/>
          <w:sz w:val="28"/>
          <w:szCs w:val="28"/>
          <w:lang w:val="uk-UA"/>
        </w:rPr>
        <w:t>к</w:t>
      </w:r>
      <w:r w:rsidRPr="00AF7BF8">
        <w:rPr>
          <w:rFonts w:ascii="Times New Roman" w:hAnsi="Times New Roman"/>
          <w:color w:val="auto"/>
          <w:sz w:val="28"/>
          <w:szCs w:val="28"/>
          <w:lang w:val="uk-UA"/>
        </w:rPr>
        <w:t>одексу Укр</w:t>
      </w:r>
      <w:r w:rsidR="00181E67">
        <w:rPr>
          <w:rFonts w:ascii="Times New Roman" w:hAnsi="Times New Roman"/>
          <w:color w:val="auto"/>
          <w:sz w:val="28"/>
          <w:szCs w:val="28"/>
          <w:lang w:val="uk-UA"/>
        </w:rPr>
        <w:t>аїни, статті 30 Закону Ук</w:t>
      </w:r>
      <w:r w:rsidR="00181E67">
        <w:rPr>
          <w:rFonts w:ascii="Times New Roman" w:hAnsi="Times New Roman"/>
          <w:color w:val="auto"/>
          <w:sz w:val="28"/>
          <w:szCs w:val="28"/>
          <w:lang w:val="uk-UA"/>
        </w:rPr>
        <w:softHyphen/>
        <w:t>раїни “</w:t>
      </w:r>
      <w:r w:rsidRPr="00AF7BF8">
        <w:rPr>
          <w:rFonts w:ascii="Times New Roman" w:hAnsi="Times New Roman"/>
          <w:color w:val="auto"/>
          <w:sz w:val="28"/>
          <w:szCs w:val="28"/>
          <w:lang w:val="uk-UA"/>
        </w:rPr>
        <w:t>Про оренду землі</w:t>
      </w:r>
      <w:r w:rsidR="00181E67">
        <w:rPr>
          <w:rFonts w:ascii="Times New Roman" w:hAnsi="Times New Roman"/>
          <w:color w:val="auto"/>
          <w:sz w:val="28"/>
          <w:szCs w:val="28"/>
          <w:lang w:val="uk-UA"/>
        </w:rPr>
        <w:t>”</w:t>
      </w:r>
      <w:r w:rsidRPr="00AF7BF8">
        <w:rPr>
          <w:rFonts w:ascii="Times New Roman" w:hAnsi="Times New Roman"/>
          <w:color w:val="auto"/>
          <w:sz w:val="28"/>
          <w:szCs w:val="28"/>
          <w:lang w:val="uk-UA"/>
        </w:rPr>
        <w:t>, ст</w:t>
      </w:r>
      <w:r w:rsidR="00181E67">
        <w:rPr>
          <w:rFonts w:ascii="Times New Roman" w:hAnsi="Times New Roman"/>
          <w:color w:val="auto"/>
          <w:sz w:val="28"/>
          <w:szCs w:val="28"/>
          <w:lang w:val="uk-UA"/>
        </w:rPr>
        <w:t>атті</w:t>
      </w:r>
      <w:r w:rsidRPr="00AF7BF8">
        <w:rPr>
          <w:rFonts w:ascii="Times New Roman" w:hAnsi="Times New Roman"/>
          <w:color w:val="auto"/>
          <w:sz w:val="28"/>
          <w:szCs w:val="28"/>
          <w:lang w:val="uk-UA"/>
        </w:rPr>
        <w:t xml:space="preserve"> 288 Податкового кодексу України</w:t>
      </w:r>
      <w:r w:rsidR="003575A0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Pr="00AF7BF8">
        <w:rPr>
          <w:rFonts w:ascii="Times New Roman" w:hAnsi="Times New Roman"/>
          <w:color w:val="auto"/>
          <w:sz w:val="28"/>
          <w:szCs w:val="28"/>
          <w:lang w:val="uk-UA"/>
        </w:rPr>
        <w:t xml:space="preserve"> розгля</w:t>
      </w:r>
      <w:r w:rsidR="00181E67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Pr="00AF7BF8">
        <w:rPr>
          <w:rFonts w:ascii="Times New Roman" w:hAnsi="Times New Roman"/>
          <w:color w:val="auto"/>
          <w:sz w:val="28"/>
          <w:szCs w:val="28"/>
          <w:lang w:val="uk-UA"/>
        </w:rPr>
        <w:t xml:space="preserve">нувши клопотання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П</w:t>
      </w:r>
      <w:r w:rsidR="000B7CA2">
        <w:rPr>
          <w:rFonts w:ascii="Times New Roman" w:hAnsi="Times New Roman"/>
          <w:color w:val="auto"/>
          <w:sz w:val="28"/>
          <w:szCs w:val="28"/>
          <w:lang w:val="uk-UA"/>
        </w:rPr>
        <w:t>Р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АТ </w:t>
      </w:r>
      <w:r w:rsidR="00181E67">
        <w:rPr>
          <w:rFonts w:ascii="Times New Roman" w:hAnsi="Times New Roman"/>
          <w:bCs/>
          <w:color w:val="auto"/>
          <w:sz w:val="28"/>
          <w:szCs w:val="28"/>
          <w:lang w:val="uk-UA"/>
        </w:rPr>
        <w:t>“</w:t>
      </w:r>
      <w:proofErr w:type="spellStart"/>
      <w:r w:rsidRPr="00156000">
        <w:rPr>
          <w:rFonts w:ascii="Times New Roman" w:hAnsi="Times New Roman"/>
          <w:bCs/>
          <w:color w:val="auto"/>
          <w:sz w:val="28"/>
          <w:szCs w:val="28"/>
          <w:lang w:val="uk-UA"/>
        </w:rPr>
        <w:t>Украгро</w:t>
      </w:r>
      <w:proofErr w:type="spellEnd"/>
      <w:r w:rsidRPr="00156000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 НПК</w:t>
      </w:r>
      <w:r w:rsidR="00181E67">
        <w:rPr>
          <w:rFonts w:ascii="Times New Roman" w:hAnsi="Times New Roman"/>
          <w:bCs/>
          <w:color w:val="auto"/>
          <w:sz w:val="28"/>
          <w:szCs w:val="28"/>
          <w:lang w:val="uk-UA"/>
        </w:rPr>
        <w:t>”, зареєстроване в облдержадміні</w:t>
      </w:r>
      <w:r w:rsidR="00181E67">
        <w:rPr>
          <w:rFonts w:ascii="Times New Roman" w:hAnsi="Times New Roman"/>
          <w:bCs/>
          <w:color w:val="auto"/>
          <w:sz w:val="28"/>
          <w:szCs w:val="28"/>
          <w:lang w:val="uk-UA"/>
        </w:rPr>
        <w:softHyphen/>
        <w:t>страції 14.07.2015 року за № 99/4713-11-26/2015, та надані матеріали</w:t>
      </w:r>
      <w:r w:rsidRPr="00156000">
        <w:rPr>
          <w:rFonts w:ascii="Times New Roman" w:hAnsi="Times New Roman"/>
          <w:color w:val="auto"/>
          <w:sz w:val="28"/>
          <w:szCs w:val="28"/>
          <w:lang w:val="uk-UA"/>
        </w:rPr>
        <w:t>:</w:t>
      </w:r>
    </w:p>
    <w:p w:rsidR="000D64F3" w:rsidRPr="000D64F3" w:rsidRDefault="00181E67" w:rsidP="00181E67">
      <w:pPr>
        <w:pStyle w:val="Heading5"/>
        <w:spacing w:before="0" w:after="12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>1. Уповноважити Хмельницьку рай</w:t>
      </w:r>
      <w:r w:rsidR="003C5AB7">
        <w:rPr>
          <w:rFonts w:ascii="Times New Roman" w:hAnsi="Times New Roman"/>
          <w:color w:val="auto"/>
          <w:sz w:val="28"/>
          <w:szCs w:val="28"/>
          <w:lang w:val="uk-UA"/>
        </w:rPr>
        <w:t xml:space="preserve">онну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держ</w:t>
      </w:r>
      <w:r w:rsidR="003C5AB7">
        <w:rPr>
          <w:rFonts w:ascii="Times New Roman" w:hAnsi="Times New Roman"/>
          <w:color w:val="auto"/>
          <w:sz w:val="28"/>
          <w:szCs w:val="28"/>
          <w:lang w:val="uk-UA"/>
        </w:rPr>
        <w:t xml:space="preserve">авну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адміністрацію на вчи</w:t>
      </w:r>
      <w:r w:rsidR="003C5AB7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>
        <w:rPr>
          <w:rFonts w:ascii="Times New Roman" w:hAnsi="Times New Roman"/>
          <w:color w:val="auto"/>
          <w:sz w:val="28"/>
          <w:szCs w:val="28"/>
          <w:lang w:val="uk-UA"/>
        </w:rPr>
        <w:t>нення дій що</w:t>
      </w:r>
      <w:r w:rsidRPr="00181E67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t xml:space="preserve">до внесення </w:t>
      </w:r>
      <w:r w:rsidR="000D64F3" w:rsidRPr="00181E67">
        <w:rPr>
          <w:rStyle w:val="FontStyle11"/>
          <w:color w:val="auto"/>
          <w:spacing w:val="-4"/>
          <w:sz w:val="28"/>
          <w:szCs w:val="28"/>
          <w:lang w:val="uk-UA" w:eastAsia="uk-UA"/>
        </w:rPr>
        <w:t xml:space="preserve">змін до договору оренди земельної ділянки від </w:t>
      </w:r>
      <w:r w:rsidR="003575A0" w:rsidRPr="00181E67">
        <w:rPr>
          <w:rStyle w:val="FontStyle11"/>
          <w:color w:val="auto"/>
          <w:spacing w:val="-4"/>
          <w:sz w:val="28"/>
          <w:szCs w:val="28"/>
          <w:lang w:val="uk-UA" w:eastAsia="uk-UA"/>
        </w:rPr>
        <w:t>1</w:t>
      </w:r>
      <w:r w:rsidR="000D64F3" w:rsidRPr="00181E67">
        <w:rPr>
          <w:rStyle w:val="FontStyle11"/>
          <w:color w:val="auto"/>
          <w:spacing w:val="-4"/>
          <w:sz w:val="28"/>
          <w:szCs w:val="28"/>
          <w:lang w:val="uk-UA" w:eastAsia="uk-UA"/>
        </w:rPr>
        <w:t>3 січня 2005 ро</w:t>
      </w:r>
      <w:r w:rsidRPr="00181E67">
        <w:rPr>
          <w:rStyle w:val="FontStyle11"/>
          <w:color w:val="auto"/>
          <w:spacing w:val="-4"/>
          <w:sz w:val="28"/>
          <w:szCs w:val="28"/>
          <w:lang w:val="uk-UA" w:eastAsia="uk-UA"/>
        </w:rPr>
        <w:softHyphen/>
      </w:r>
      <w:r w:rsidR="000D64F3" w:rsidRPr="00293944">
        <w:rPr>
          <w:rStyle w:val="FontStyle11"/>
          <w:color w:val="auto"/>
          <w:sz w:val="28"/>
          <w:szCs w:val="28"/>
          <w:lang w:val="uk-UA" w:eastAsia="uk-UA"/>
        </w:rPr>
        <w:t>ку,</w:t>
      </w:r>
      <w:r w:rsidR="003575A0">
        <w:rPr>
          <w:rStyle w:val="FontStyle11"/>
          <w:color w:val="auto"/>
          <w:sz w:val="28"/>
          <w:szCs w:val="28"/>
          <w:lang w:val="uk-UA" w:eastAsia="uk-UA"/>
        </w:rPr>
        <w:t xml:space="preserve"> </w:t>
      </w:r>
      <w:r w:rsidR="000D64F3" w:rsidRPr="00293944">
        <w:rPr>
          <w:rStyle w:val="FontStyle11"/>
          <w:color w:val="auto"/>
          <w:sz w:val="28"/>
          <w:szCs w:val="28"/>
          <w:lang w:val="uk-UA" w:eastAsia="uk-UA"/>
        </w:rPr>
        <w:t xml:space="preserve">зареєстрованого в </w:t>
      </w:r>
      <w:r w:rsidR="000D64F3">
        <w:rPr>
          <w:rStyle w:val="FontStyle11"/>
          <w:color w:val="auto"/>
          <w:sz w:val="28"/>
          <w:szCs w:val="28"/>
          <w:lang w:val="uk-UA" w:eastAsia="uk-UA"/>
        </w:rPr>
        <w:t>регіональній філії Центру державного земельного ка</w:t>
      </w:r>
      <w:r>
        <w:rPr>
          <w:rStyle w:val="FontStyle11"/>
          <w:color w:val="auto"/>
          <w:sz w:val="28"/>
          <w:szCs w:val="28"/>
          <w:lang w:val="uk-UA" w:eastAsia="uk-UA"/>
        </w:rPr>
        <w:softHyphen/>
      </w:r>
      <w:r w:rsidR="000D64F3">
        <w:rPr>
          <w:rStyle w:val="FontStyle11"/>
          <w:color w:val="auto"/>
          <w:sz w:val="28"/>
          <w:szCs w:val="28"/>
          <w:lang w:val="uk-UA" w:eastAsia="uk-UA"/>
        </w:rPr>
        <w:t>дастру у Хмельницькому районі</w:t>
      </w:r>
      <w:r w:rsidR="000D64F3" w:rsidRPr="00293944">
        <w:rPr>
          <w:rStyle w:val="FontStyle11"/>
          <w:color w:val="auto"/>
          <w:sz w:val="28"/>
          <w:szCs w:val="28"/>
          <w:lang w:val="uk-UA" w:eastAsia="uk-UA"/>
        </w:rPr>
        <w:t xml:space="preserve">, про що </w:t>
      </w:r>
      <w:r w:rsidR="000D64F3">
        <w:rPr>
          <w:rStyle w:val="FontStyle11"/>
          <w:color w:val="auto"/>
          <w:sz w:val="28"/>
          <w:szCs w:val="28"/>
          <w:lang w:val="uk-UA" w:eastAsia="uk-UA"/>
        </w:rPr>
        <w:t xml:space="preserve">в книзі записів державної реєстрації договорів оренди землі </w:t>
      </w:r>
      <w:r w:rsidR="000D64F3" w:rsidRPr="00293944">
        <w:rPr>
          <w:rStyle w:val="FontStyle11"/>
          <w:color w:val="auto"/>
          <w:sz w:val="28"/>
          <w:szCs w:val="28"/>
          <w:lang w:val="uk-UA" w:eastAsia="uk-UA"/>
        </w:rPr>
        <w:t xml:space="preserve">вчинено запис </w:t>
      </w:r>
      <w:r w:rsidRPr="00293944">
        <w:rPr>
          <w:rStyle w:val="FontStyle11"/>
          <w:color w:val="auto"/>
          <w:sz w:val="28"/>
          <w:szCs w:val="28"/>
          <w:lang w:val="uk-UA" w:eastAsia="uk-UA"/>
        </w:rPr>
        <w:t xml:space="preserve">від </w:t>
      </w:r>
      <w:r>
        <w:rPr>
          <w:rStyle w:val="FontStyle11"/>
          <w:color w:val="auto"/>
          <w:sz w:val="28"/>
          <w:szCs w:val="28"/>
          <w:lang w:val="uk-UA" w:eastAsia="uk-UA"/>
        </w:rPr>
        <w:t>14.01.2005</w:t>
      </w:r>
      <w:r w:rsidRPr="00293944">
        <w:rPr>
          <w:rStyle w:val="FontStyle11"/>
          <w:color w:val="auto"/>
          <w:sz w:val="28"/>
          <w:szCs w:val="28"/>
          <w:lang w:val="uk-UA" w:eastAsia="uk-UA"/>
        </w:rPr>
        <w:t xml:space="preserve"> року </w:t>
      </w:r>
      <w:r w:rsidR="000D64F3" w:rsidRPr="00293944">
        <w:rPr>
          <w:rStyle w:val="FontStyle11"/>
          <w:color w:val="auto"/>
          <w:sz w:val="28"/>
          <w:szCs w:val="28"/>
          <w:lang w:val="uk-UA" w:eastAsia="uk-UA"/>
        </w:rPr>
        <w:t>за</w:t>
      </w:r>
      <w:r w:rsidR="000D64F3">
        <w:rPr>
          <w:rStyle w:val="FontStyle11"/>
          <w:color w:val="auto"/>
          <w:sz w:val="28"/>
          <w:szCs w:val="28"/>
          <w:lang w:val="uk-UA" w:eastAsia="uk-UA"/>
        </w:rPr>
        <w:t xml:space="preserve"> </w:t>
      </w:r>
      <w:r w:rsidR="000D64F3" w:rsidRPr="00293944">
        <w:rPr>
          <w:rStyle w:val="FontStyle11"/>
          <w:color w:val="auto"/>
          <w:sz w:val="28"/>
          <w:szCs w:val="28"/>
          <w:lang w:val="uk-UA" w:eastAsia="uk-UA"/>
        </w:rPr>
        <w:t xml:space="preserve">№ </w:t>
      </w:r>
      <w:r w:rsidR="000D64F3">
        <w:rPr>
          <w:rStyle w:val="FontStyle11"/>
          <w:color w:val="auto"/>
          <w:sz w:val="28"/>
          <w:szCs w:val="28"/>
          <w:lang w:val="uk-UA" w:eastAsia="uk-UA"/>
        </w:rPr>
        <w:t>2</w:t>
      </w:r>
      <w:r>
        <w:rPr>
          <w:rStyle w:val="FontStyle11"/>
          <w:color w:val="auto"/>
          <w:sz w:val="28"/>
          <w:szCs w:val="28"/>
          <w:lang w:val="uk-UA" w:eastAsia="uk-UA"/>
        </w:rPr>
        <w:t>,</w:t>
      </w:r>
      <w:r w:rsidR="000D64F3" w:rsidRPr="00293944">
        <w:rPr>
          <w:rStyle w:val="FontStyle11"/>
          <w:color w:val="auto"/>
          <w:sz w:val="28"/>
          <w:szCs w:val="28"/>
          <w:lang w:val="uk-UA" w:eastAsia="uk-UA"/>
        </w:rPr>
        <w:t xml:space="preserve"> </w:t>
      </w:r>
      <w:r w:rsidR="003C5AB7">
        <w:rPr>
          <w:rStyle w:val="FontStyle11"/>
          <w:color w:val="auto"/>
          <w:sz w:val="28"/>
          <w:szCs w:val="28"/>
          <w:lang w:val="uk-UA" w:eastAsia="uk-UA"/>
        </w:rPr>
        <w:t>у</w:t>
      </w:r>
      <w:r w:rsidR="000D64F3" w:rsidRPr="000D64F3">
        <w:rPr>
          <w:rStyle w:val="FontStyle11"/>
          <w:color w:val="auto"/>
          <w:sz w:val="28"/>
          <w:szCs w:val="28"/>
          <w:lang w:val="uk-UA" w:eastAsia="uk-UA"/>
        </w:rPr>
        <w:t xml:space="preserve"> частині зміни площі земельних ділянок </w:t>
      </w:r>
      <w:r>
        <w:rPr>
          <w:rStyle w:val="FontStyle11"/>
          <w:color w:val="auto"/>
          <w:sz w:val="28"/>
          <w:szCs w:val="28"/>
          <w:lang w:val="uk-UA" w:eastAsia="uk-UA"/>
        </w:rPr>
        <w:t xml:space="preserve">відповідно </w:t>
      </w:r>
      <w:r w:rsidR="000D64F3" w:rsidRPr="000D64F3">
        <w:rPr>
          <w:rStyle w:val="FontStyle11"/>
          <w:color w:val="auto"/>
          <w:sz w:val="28"/>
          <w:szCs w:val="28"/>
          <w:lang w:val="uk-UA" w:eastAsia="uk-UA"/>
        </w:rPr>
        <w:t xml:space="preserve">до </w:t>
      </w:r>
      <w:r w:rsidR="003C5AB7">
        <w:rPr>
          <w:rStyle w:val="FontStyle11"/>
          <w:color w:val="auto"/>
          <w:sz w:val="28"/>
          <w:szCs w:val="28"/>
          <w:lang w:val="uk-UA" w:eastAsia="uk-UA"/>
        </w:rPr>
        <w:t>в</w:t>
      </w:r>
      <w:r w:rsidR="000D64F3" w:rsidRPr="000D64F3">
        <w:rPr>
          <w:rStyle w:val="FontStyle11"/>
          <w:color w:val="auto"/>
          <w:sz w:val="28"/>
          <w:szCs w:val="28"/>
          <w:lang w:val="uk-UA" w:eastAsia="uk-UA"/>
        </w:rPr>
        <w:t>итягів з Державного земель</w:t>
      </w:r>
      <w:r>
        <w:rPr>
          <w:rStyle w:val="FontStyle11"/>
          <w:color w:val="auto"/>
          <w:sz w:val="28"/>
          <w:szCs w:val="28"/>
          <w:lang w:val="uk-UA" w:eastAsia="uk-UA"/>
        </w:rPr>
        <w:softHyphen/>
        <w:t xml:space="preserve">ного кадастру, </w:t>
      </w:r>
      <w:r w:rsidR="000D64F3" w:rsidRPr="000D64F3">
        <w:rPr>
          <w:rStyle w:val="FontStyle11"/>
          <w:color w:val="auto"/>
          <w:sz w:val="28"/>
          <w:szCs w:val="28"/>
          <w:lang w:val="uk-UA" w:eastAsia="uk-UA"/>
        </w:rPr>
        <w:t>зміни нормативної грошов</w:t>
      </w:r>
      <w:r>
        <w:rPr>
          <w:rStyle w:val="FontStyle11"/>
          <w:color w:val="auto"/>
          <w:sz w:val="28"/>
          <w:szCs w:val="28"/>
          <w:lang w:val="uk-UA" w:eastAsia="uk-UA"/>
        </w:rPr>
        <w:t xml:space="preserve">ої оцінки земельних ділянок та перегляду </w:t>
      </w:r>
      <w:r w:rsidR="000D64F3" w:rsidRPr="000D64F3">
        <w:rPr>
          <w:rStyle w:val="FontStyle11"/>
          <w:color w:val="auto"/>
          <w:sz w:val="28"/>
          <w:szCs w:val="28"/>
          <w:lang w:val="uk-UA" w:eastAsia="uk-UA"/>
        </w:rPr>
        <w:t>розміру орендної плати за земельні ділянки.</w:t>
      </w:r>
    </w:p>
    <w:p w:rsidR="00156000" w:rsidRDefault="00181E67" w:rsidP="00181E67">
      <w:pPr>
        <w:pStyle w:val="Heading5"/>
        <w:spacing w:before="0" w:after="12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>2. </w:t>
      </w:r>
      <w:r w:rsidR="000D64F3">
        <w:rPr>
          <w:rFonts w:ascii="Times New Roman" w:hAnsi="Times New Roman"/>
          <w:color w:val="auto"/>
          <w:sz w:val="28"/>
          <w:szCs w:val="28"/>
          <w:lang w:val="uk-UA"/>
        </w:rPr>
        <w:t xml:space="preserve">Хмельницькій </w:t>
      </w:r>
      <w:r w:rsidR="00156000" w:rsidRPr="00AF7BF8">
        <w:rPr>
          <w:rFonts w:ascii="Times New Roman" w:hAnsi="Times New Roman"/>
          <w:color w:val="auto"/>
          <w:sz w:val="28"/>
          <w:szCs w:val="28"/>
          <w:lang w:val="uk-UA"/>
        </w:rPr>
        <w:t xml:space="preserve">районній державній адміністрації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забезпечити в уста</w:t>
      </w:r>
      <w:r>
        <w:rPr>
          <w:rFonts w:ascii="Times New Roman" w:hAnsi="Times New Roman"/>
          <w:color w:val="auto"/>
          <w:sz w:val="28"/>
          <w:szCs w:val="28"/>
          <w:lang w:val="uk-UA"/>
        </w:rPr>
        <w:softHyphen/>
        <w:t xml:space="preserve">новленому порядку реєстрацію </w:t>
      </w:r>
      <w:r w:rsidR="00D85F72">
        <w:rPr>
          <w:rFonts w:ascii="Times New Roman" w:hAnsi="Times New Roman"/>
          <w:color w:val="auto"/>
          <w:sz w:val="28"/>
          <w:szCs w:val="28"/>
          <w:lang w:val="uk-UA"/>
        </w:rPr>
        <w:t xml:space="preserve">додаткової угоди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про внесення змін до дого</w:t>
      </w:r>
      <w:r w:rsidR="00D85F72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>
        <w:rPr>
          <w:rFonts w:ascii="Times New Roman" w:hAnsi="Times New Roman"/>
          <w:color w:val="auto"/>
          <w:sz w:val="28"/>
          <w:szCs w:val="28"/>
          <w:lang w:val="uk-UA"/>
        </w:rPr>
        <w:t>вору оренди.</w:t>
      </w:r>
    </w:p>
    <w:p w:rsidR="00156000" w:rsidRPr="006E1CA0" w:rsidRDefault="00D85F72" w:rsidP="00181E67">
      <w:pPr>
        <w:pStyle w:val="Heading5"/>
        <w:spacing w:before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>3</w:t>
      </w:r>
      <w:r w:rsidR="00181E67">
        <w:rPr>
          <w:rFonts w:ascii="Times New Roman" w:hAnsi="Times New Roman"/>
          <w:color w:val="auto"/>
          <w:sz w:val="28"/>
          <w:szCs w:val="28"/>
          <w:lang w:val="uk-UA"/>
        </w:rPr>
        <w:t>. </w:t>
      </w:r>
      <w:r w:rsidR="00156000" w:rsidRPr="006E1CA0">
        <w:rPr>
          <w:rFonts w:ascii="Times New Roman" w:hAnsi="Times New Roman"/>
          <w:color w:val="auto"/>
          <w:sz w:val="28"/>
          <w:szCs w:val="28"/>
          <w:lang w:val="uk-UA"/>
        </w:rPr>
        <w:t xml:space="preserve">Контроль за виконанням </w:t>
      </w:r>
      <w:r w:rsidR="00181E67">
        <w:rPr>
          <w:rFonts w:ascii="Times New Roman" w:hAnsi="Times New Roman"/>
          <w:color w:val="auto"/>
          <w:sz w:val="28"/>
          <w:szCs w:val="28"/>
          <w:lang w:val="uk-UA"/>
        </w:rPr>
        <w:t xml:space="preserve">цього </w:t>
      </w:r>
      <w:r w:rsidR="00156000" w:rsidRPr="006E1CA0">
        <w:rPr>
          <w:rFonts w:ascii="Times New Roman" w:hAnsi="Times New Roman"/>
          <w:color w:val="auto"/>
          <w:sz w:val="28"/>
          <w:szCs w:val="28"/>
          <w:lang w:val="uk-UA"/>
        </w:rPr>
        <w:t>розпорядження покласти на заступника голови облдержадміністрації відповідно до розподілу обов’язків.</w:t>
      </w:r>
    </w:p>
    <w:p w:rsidR="000D64F3" w:rsidRDefault="000D64F3" w:rsidP="00156000">
      <w:pPr>
        <w:ind w:firstLine="900"/>
        <w:jc w:val="both"/>
        <w:rPr>
          <w:sz w:val="28"/>
          <w:szCs w:val="28"/>
          <w:lang w:val="uk-UA"/>
        </w:rPr>
      </w:pPr>
    </w:p>
    <w:p w:rsidR="000D64F3" w:rsidRPr="00594207" w:rsidRDefault="000D64F3" w:rsidP="00156000">
      <w:pPr>
        <w:ind w:firstLine="900"/>
        <w:jc w:val="both"/>
        <w:rPr>
          <w:sz w:val="28"/>
          <w:szCs w:val="28"/>
          <w:lang w:val="uk-UA"/>
        </w:rPr>
      </w:pPr>
    </w:p>
    <w:p w:rsidR="00156000" w:rsidRDefault="00156000" w:rsidP="00181E67">
      <w:pPr>
        <w:rPr>
          <w:rStyle w:val="FontStyle11"/>
          <w:sz w:val="28"/>
          <w:szCs w:val="28"/>
          <w:lang w:val="uk-UA" w:eastAsia="uk-UA"/>
        </w:rPr>
      </w:pPr>
      <w:r w:rsidRPr="009A07D2">
        <w:rPr>
          <w:rStyle w:val="FontStyle11"/>
          <w:sz w:val="28"/>
          <w:szCs w:val="28"/>
          <w:lang w:val="uk-UA" w:eastAsia="uk-UA"/>
        </w:rPr>
        <w:t>Голова адміністрації</w:t>
      </w:r>
      <w:r w:rsidR="00181E67">
        <w:rPr>
          <w:rStyle w:val="FontStyle11"/>
          <w:sz w:val="28"/>
          <w:szCs w:val="28"/>
          <w:lang w:val="uk-UA" w:eastAsia="uk-UA"/>
        </w:rPr>
        <w:tab/>
      </w:r>
      <w:r w:rsidR="00181E67">
        <w:rPr>
          <w:rStyle w:val="FontStyle11"/>
          <w:sz w:val="28"/>
          <w:szCs w:val="28"/>
          <w:lang w:val="uk-UA" w:eastAsia="uk-UA"/>
        </w:rPr>
        <w:tab/>
      </w:r>
      <w:r w:rsidR="00181E67">
        <w:rPr>
          <w:rStyle w:val="FontStyle11"/>
          <w:sz w:val="28"/>
          <w:szCs w:val="28"/>
          <w:lang w:val="uk-UA" w:eastAsia="uk-UA"/>
        </w:rPr>
        <w:tab/>
      </w:r>
      <w:r w:rsidR="00181E67">
        <w:rPr>
          <w:rStyle w:val="FontStyle11"/>
          <w:sz w:val="28"/>
          <w:szCs w:val="28"/>
          <w:lang w:val="uk-UA" w:eastAsia="uk-UA"/>
        </w:rPr>
        <w:tab/>
      </w:r>
      <w:r w:rsidR="00181E67">
        <w:rPr>
          <w:rStyle w:val="FontStyle11"/>
          <w:sz w:val="28"/>
          <w:szCs w:val="28"/>
          <w:lang w:val="uk-UA" w:eastAsia="uk-UA"/>
        </w:rPr>
        <w:tab/>
      </w:r>
      <w:r w:rsidR="00181E67">
        <w:rPr>
          <w:rStyle w:val="FontStyle11"/>
          <w:sz w:val="28"/>
          <w:szCs w:val="28"/>
          <w:lang w:val="uk-UA" w:eastAsia="uk-UA"/>
        </w:rPr>
        <w:tab/>
      </w:r>
      <w:r w:rsidR="00181E67">
        <w:rPr>
          <w:rStyle w:val="FontStyle11"/>
          <w:sz w:val="28"/>
          <w:szCs w:val="28"/>
          <w:lang w:val="uk-UA" w:eastAsia="uk-UA"/>
        </w:rPr>
        <w:tab/>
      </w:r>
      <w:r w:rsidR="00181E67">
        <w:rPr>
          <w:rStyle w:val="FontStyle11"/>
          <w:sz w:val="28"/>
          <w:szCs w:val="28"/>
          <w:lang w:val="uk-UA" w:eastAsia="uk-UA"/>
        </w:rPr>
        <w:tab/>
      </w:r>
      <w:proofErr w:type="spellStart"/>
      <w:r w:rsidR="00181E67">
        <w:rPr>
          <w:rStyle w:val="FontStyle11"/>
          <w:sz w:val="28"/>
          <w:szCs w:val="28"/>
          <w:lang w:val="uk-UA" w:eastAsia="uk-UA"/>
        </w:rPr>
        <w:t>М.</w:t>
      </w:r>
      <w:r>
        <w:rPr>
          <w:rStyle w:val="FontStyle11"/>
          <w:sz w:val="28"/>
          <w:szCs w:val="28"/>
          <w:lang w:val="uk-UA" w:eastAsia="uk-UA"/>
        </w:rPr>
        <w:t>Загородний</w:t>
      </w:r>
      <w:proofErr w:type="spellEnd"/>
    </w:p>
    <w:sectPr w:rsidR="00156000" w:rsidSect="00F20AD1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1F9AD6FC"/>
    <w:lvl w:ilvl="0" w:tplc="23DC3A1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A52"/>
    <w:rsid w:val="000B7CA2"/>
    <w:rsid w:val="000D64F3"/>
    <w:rsid w:val="000F24C8"/>
    <w:rsid w:val="000F74C9"/>
    <w:rsid w:val="00107FA6"/>
    <w:rsid w:val="001174B0"/>
    <w:rsid w:val="00156000"/>
    <w:rsid w:val="00181C56"/>
    <w:rsid w:val="00181E67"/>
    <w:rsid w:val="001A38E9"/>
    <w:rsid w:val="00262A08"/>
    <w:rsid w:val="002C3AB3"/>
    <w:rsid w:val="002D1270"/>
    <w:rsid w:val="003575A0"/>
    <w:rsid w:val="003C5AB7"/>
    <w:rsid w:val="004D4D04"/>
    <w:rsid w:val="004E7ECB"/>
    <w:rsid w:val="00546395"/>
    <w:rsid w:val="00592179"/>
    <w:rsid w:val="00632ED7"/>
    <w:rsid w:val="00783A0A"/>
    <w:rsid w:val="008022F5"/>
    <w:rsid w:val="008257B5"/>
    <w:rsid w:val="00933ABF"/>
    <w:rsid w:val="009A50DE"/>
    <w:rsid w:val="00A22550"/>
    <w:rsid w:val="00A72B52"/>
    <w:rsid w:val="00AB768E"/>
    <w:rsid w:val="00B8014A"/>
    <w:rsid w:val="00C77672"/>
    <w:rsid w:val="00C81A52"/>
    <w:rsid w:val="00CB25C8"/>
    <w:rsid w:val="00D25502"/>
    <w:rsid w:val="00D27472"/>
    <w:rsid w:val="00D85F72"/>
    <w:rsid w:val="00DB5D61"/>
    <w:rsid w:val="00E62129"/>
    <w:rsid w:val="00E86605"/>
    <w:rsid w:val="00F20AD1"/>
    <w:rsid w:val="00F3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A5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D25502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D25502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D255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D25502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apkaDocumentu">
    <w:name w:val="Shapka Documentu"/>
    <w:basedOn w:val="Normal"/>
    <w:rsid w:val="00A22550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заголов"/>
    <w:basedOn w:val="Normal"/>
    <w:rsid w:val="00A22550"/>
    <w:pPr>
      <w:widowControl w:val="0"/>
      <w:suppressAutoHyphens/>
      <w:jc w:val="center"/>
    </w:pPr>
    <w:rPr>
      <w:rFonts w:eastAsia="Lucida Sans Unicode"/>
      <w:b/>
      <w:kern w:val="2"/>
      <w:lang w:val="uk-UA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5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5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eading1Char">
    <w:name w:val="Heading 1 Char"/>
    <w:basedOn w:val="DefaultParagraphFont"/>
    <w:link w:val="Heading1"/>
    <w:rsid w:val="00D25502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basedOn w:val="DefaultParagraphFont"/>
    <w:link w:val="Heading2"/>
    <w:rsid w:val="00D2550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D25502"/>
    <w:rPr>
      <w:rFonts w:ascii="Cambria" w:eastAsia="Times New Roman" w:hAnsi="Cambria" w:cs="Times New Roman"/>
      <w:b/>
      <w:bCs/>
      <w:sz w:val="26"/>
      <w:szCs w:val="26"/>
      <w:lang w:val="x-none" w:eastAsia="ru-RU"/>
    </w:rPr>
  </w:style>
  <w:style w:type="character" w:customStyle="1" w:styleId="Heading5Char">
    <w:name w:val="Heading 5 Char"/>
    <w:basedOn w:val="DefaultParagraphFont"/>
    <w:link w:val="Heading5"/>
    <w:uiPriority w:val="9"/>
    <w:rsid w:val="00D25502"/>
    <w:rPr>
      <w:rFonts w:ascii="Cambria" w:eastAsia="Times New Roman" w:hAnsi="Cambria" w:cs="Times New Roman"/>
      <w:color w:val="243F60"/>
      <w:sz w:val="24"/>
      <w:szCs w:val="24"/>
      <w:lang w:val="x-none" w:eastAsia="ru-RU"/>
    </w:rPr>
  </w:style>
  <w:style w:type="paragraph" w:customStyle="1" w:styleId="31">
    <w:name w:val="Основной текст с отступом 31"/>
    <w:basedOn w:val="Normal"/>
    <w:rsid w:val="00D25502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uiPriority w:val="99"/>
    <w:rsid w:val="00D25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25502"/>
    <w:rPr>
      <w:rFonts w:ascii="Courier New" w:eastAsia="Times New Roman" w:hAnsi="Courier New" w:cs="Times New Roman"/>
      <w:sz w:val="20"/>
      <w:szCs w:val="20"/>
      <w:lang w:val="x-none" w:eastAsia="ar-SA"/>
    </w:rPr>
  </w:style>
  <w:style w:type="character" w:customStyle="1" w:styleId="FontStyle11">
    <w:name w:val="Font Style11"/>
    <w:uiPriority w:val="99"/>
    <w:rsid w:val="00D25502"/>
    <w:rPr>
      <w:rFonts w:ascii="Times New Roman" w:hAnsi="Times New Roman" w:cs="Times New Roman"/>
      <w:sz w:val="18"/>
      <w:szCs w:val="18"/>
    </w:rPr>
  </w:style>
  <w:style w:type="paragraph" w:customStyle="1" w:styleId="Just">
    <w:name w:val="Just"/>
    <w:rsid w:val="00D25502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A5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D25502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D25502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D255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D25502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apkaDocumentu">
    <w:name w:val="Shapka Documentu"/>
    <w:basedOn w:val="Normal"/>
    <w:rsid w:val="00A22550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заголов"/>
    <w:basedOn w:val="Normal"/>
    <w:rsid w:val="00A22550"/>
    <w:pPr>
      <w:widowControl w:val="0"/>
      <w:suppressAutoHyphens/>
      <w:jc w:val="center"/>
    </w:pPr>
    <w:rPr>
      <w:rFonts w:eastAsia="Lucida Sans Unicode"/>
      <w:b/>
      <w:kern w:val="2"/>
      <w:lang w:val="uk-UA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5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5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eading1Char">
    <w:name w:val="Heading 1 Char"/>
    <w:basedOn w:val="DefaultParagraphFont"/>
    <w:link w:val="Heading1"/>
    <w:rsid w:val="00D25502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basedOn w:val="DefaultParagraphFont"/>
    <w:link w:val="Heading2"/>
    <w:rsid w:val="00D2550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D25502"/>
    <w:rPr>
      <w:rFonts w:ascii="Cambria" w:eastAsia="Times New Roman" w:hAnsi="Cambria" w:cs="Times New Roman"/>
      <w:b/>
      <w:bCs/>
      <w:sz w:val="26"/>
      <w:szCs w:val="26"/>
      <w:lang w:val="x-none" w:eastAsia="ru-RU"/>
    </w:rPr>
  </w:style>
  <w:style w:type="character" w:customStyle="1" w:styleId="Heading5Char">
    <w:name w:val="Heading 5 Char"/>
    <w:basedOn w:val="DefaultParagraphFont"/>
    <w:link w:val="Heading5"/>
    <w:uiPriority w:val="9"/>
    <w:rsid w:val="00D25502"/>
    <w:rPr>
      <w:rFonts w:ascii="Cambria" w:eastAsia="Times New Roman" w:hAnsi="Cambria" w:cs="Times New Roman"/>
      <w:color w:val="243F60"/>
      <w:sz w:val="24"/>
      <w:szCs w:val="24"/>
      <w:lang w:val="x-none" w:eastAsia="ru-RU"/>
    </w:rPr>
  </w:style>
  <w:style w:type="paragraph" w:customStyle="1" w:styleId="31">
    <w:name w:val="Основной текст с отступом 31"/>
    <w:basedOn w:val="Normal"/>
    <w:rsid w:val="00D25502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uiPriority w:val="99"/>
    <w:rsid w:val="00D25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25502"/>
    <w:rPr>
      <w:rFonts w:ascii="Courier New" w:eastAsia="Times New Roman" w:hAnsi="Courier New" w:cs="Times New Roman"/>
      <w:sz w:val="20"/>
      <w:szCs w:val="20"/>
      <w:lang w:val="x-none" w:eastAsia="ar-SA"/>
    </w:rPr>
  </w:style>
  <w:style w:type="character" w:customStyle="1" w:styleId="FontStyle11">
    <w:name w:val="Font Style11"/>
    <w:uiPriority w:val="99"/>
    <w:rsid w:val="00D25502"/>
    <w:rPr>
      <w:rFonts w:ascii="Times New Roman" w:hAnsi="Times New Roman" w:cs="Times New Roman"/>
      <w:sz w:val="18"/>
      <w:szCs w:val="18"/>
    </w:rPr>
  </w:style>
  <w:style w:type="paragraph" w:customStyle="1" w:styleId="Just">
    <w:name w:val="Just"/>
    <w:rsid w:val="00D25502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840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Йоко</cp:lastModifiedBy>
  <cp:revision>3</cp:revision>
  <cp:lastPrinted>2015-08-07T09:30:00Z</cp:lastPrinted>
  <dcterms:created xsi:type="dcterms:W3CDTF">2015-08-12T14:21:00Z</dcterms:created>
  <dcterms:modified xsi:type="dcterms:W3CDTF">2015-08-12T16:17:00Z</dcterms:modified>
</cp:coreProperties>
</file>