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A" w:rsidRDefault="005A2B8A" w:rsidP="00E36C4C">
      <w:pPr>
        <w:jc w:val="center"/>
        <w:rPr>
          <w:sz w:val="28"/>
          <w:szCs w:val="28"/>
        </w:rPr>
      </w:pPr>
      <w:r w:rsidRPr="005220B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65.75pt">
            <v:imagedata r:id="rId7" o:title=""/>
          </v:shape>
        </w:pict>
      </w:r>
    </w:p>
    <w:p w:rsidR="005A2B8A" w:rsidRDefault="005A2B8A" w:rsidP="00783C71">
      <w:pPr>
        <w:suppressAutoHyphens/>
        <w:rPr>
          <w:sz w:val="28"/>
          <w:szCs w:val="28"/>
          <w:lang w:val="uk-UA"/>
        </w:rPr>
      </w:pPr>
    </w:p>
    <w:p w:rsidR="005A2B8A" w:rsidRPr="00E36C4C" w:rsidRDefault="005A2B8A" w:rsidP="00783C71">
      <w:pPr>
        <w:suppressAutoHyphens/>
        <w:rPr>
          <w:sz w:val="28"/>
          <w:szCs w:val="28"/>
          <w:lang w:val="uk-UA"/>
        </w:rPr>
      </w:pPr>
    </w:p>
    <w:p w:rsidR="005A2B8A" w:rsidRDefault="005A2B8A" w:rsidP="00783C71">
      <w:pPr>
        <w:rPr>
          <w:sz w:val="28"/>
          <w:szCs w:val="28"/>
        </w:rPr>
      </w:pPr>
    </w:p>
    <w:p w:rsidR="005A2B8A" w:rsidRDefault="005A2B8A" w:rsidP="00783C7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5A2B8A" w:rsidTr="00783C7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B8A" w:rsidRDefault="005A2B8A">
            <w:pPr>
              <w:spacing w:after="80"/>
              <w:jc w:val="both"/>
              <w:rPr>
                <w:spacing w:val="-6"/>
                <w:sz w:val="28"/>
                <w:szCs w:val="28"/>
                <w:lang w:eastAsia="uk-UA"/>
              </w:rPr>
            </w:pPr>
            <w:r>
              <w:rPr>
                <w:spacing w:val="-4"/>
                <w:sz w:val="28"/>
                <w:szCs w:val="28"/>
              </w:rPr>
              <w:t xml:space="preserve">Про </w:t>
            </w:r>
            <w:r w:rsidRPr="00783C71">
              <w:rPr>
                <w:sz w:val="28"/>
                <w:szCs w:val="28"/>
                <w:lang w:val="uk-UA"/>
              </w:rPr>
              <w:t>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83C71">
              <w:rPr>
                <w:sz w:val="28"/>
                <w:szCs w:val="28"/>
                <w:lang w:val="uk-UA"/>
              </w:rPr>
              <w:t xml:space="preserve">ної ділянки </w:t>
            </w:r>
            <w:r w:rsidRPr="00783C71">
              <w:rPr>
                <w:bCs/>
                <w:sz w:val="28"/>
                <w:szCs w:val="28"/>
                <w:lang w:val="uk-UA"/>
              </w:rPr>
              <w:t>ТОВ “Будтраст”</w:t>
            </w:r>
          </w:p>
        </w:tc>
      </w:tr>
    </w:tbl>
    <w:p w:rsidR="005A2B8A" w:rsidRPr="00783C71" w:rsidRDefault="005A2B8A" w:rsidP="00783C71">
      <w:pPr>
        <w:rPr>
          <w:spacing w:val="-6"/>
          <w:sz w:val="34"/>
          <w:szCs w:val="28"/>
        </w:rPr>
      </w:pPr>
    </w:p>
    <w:p w:rsidR="005A2B8A" w:rsidRPr="00783C71" w:rsidRDefault="005A2B8A" w:rsidP="00783C71">
      <w:pPr>
        <w:jc w:val="both"/>
        <w:rPr>
          <w:spacing w:val="-6"/>
          <w:sz w:val="34"/>
          <w:szCs w:val="28"/>
        </w:rPr>
      </w:pPr>
    </w:p>
    <w:p w:rsidR="005A2B8A" w:rsidRDefault="005A2B8A" w:rsidP="00783C7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-124, 125, 126, 134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аїни, статті 55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Pr="00783C7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“Будтраст” 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13.08.2015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21, зареєстроване в облдержадміністрації 14.08.2015 року за № 99/5558-11-42/2015, 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5A2B8A" w:rsidRDefault="005A2B8A" w:rsidP="00783C7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встановлення (відновлення) меж земельн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натурі (на місцевості)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Товариству з обмеженою відповідальністю </w:t>
      </w:r>
      <w:r w:rsidRPr="00783C7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“Будтраст”</w:t>
      </w:r>
      <w:r w:rsidRPr="00783C7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на території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Педосівської сільської ради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Хмельницького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у.</w:t>
      </w:r>
    </w:p>
    <w:p w:rsidR="005A2B8A" w:rsidRPr="00097D50" w:rsidRDefault="005A2B8A" w:rsidP="00783C71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Надати в оренду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до 29 липня 2018 року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Товариству з обмеженою відповідальністю</w:t>
      </w:r>
      <w:r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783C7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“Будтраст”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земельну ділянку площею 2,0357 га, кадастровий номер</w:t>
      </w:r>
      <w:r w:rsidRPr="00783C71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6825086000:06:011:0274 </w:t>
      </w:r>
      <w:r w:rsidRPr="00783C71">
        <w:rPr>
          <w:rStyle w:val="FontStyle11"/>
          <w:b w:val="0"/>
          <w:i w:val="0"/>
          <w:spacing w:val="-4"/>
          <w:sz w:val="28"/>
          <w:szCs w:val="28"/>
          <w:lang w:val="uk-UA" w:eastAsia="uk-UA"/>
        </w:rPr>
        <w:t>(землі промисловості, транспорту, зв’язку, енер</w:t>
      </w:r>
      <w:r w:rsidRPr="00783C71">
        <w:rPr>
          <w:rStyle w:val="FontStyle11"/>
          <w:b w:val="0"/>
          <w:i w:val="0"/>
          <w:spacing w:val="-4"/>
          <w:sz w:val="28"/>
          <w:szCs w:val="28"/>
          <w:lang w:val="uk-UA" w:eastAsia="uk-UA"/>
        </w:rPr>
        <w:softHyphen/>
      </w:r>
      <w:r w:rsidRPr="00C2621A">
        <w:rPr>
          <w:rStyle w:val="FontStyle11"/>
          <w:b w:val="0"/>
          <w:i w:val="0"/>
          <w:sz w:val="28"/>
          <w:szCs w:val="28"/>
          <w:lang w:val="uk-UA" w:eastAsia="uk-UA"/>
        </w:rPr>
        <w:t>гетики, оборони та іншого призначення)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иться за межами населених пунктів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Педосівської сільської ради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Хмельницького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5A2B8A" w:rsidRPr="00A30730" w:rsidRDefault="005A2B8A" w:rsidP="00783C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Хмельницькій </w:t>
      </w:r>
      <w:r w:rsidRPr="00A30730">
        <w:rPr>
          <w:sz w:val="28"/>
          <w:szCs w:val="28"/>
          <w:lang w:val="uk-UA"/>
        </w:rPr>
        <w:t>районній державній адміністрації укласти договір орен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Pr="00A30730">
        <w:rPr>
          <w:sz w:val="28"/>
          <w:szCs w:val="28"/>
          <w:lang w:val="uk-UA"/>
        </w:rPr>
        <w:t xml:space="preserve">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A30730">
        <w:rPr>
          <w:sz w:val="28"/>
          <w:szCs w:val="28"/>
          <w:lang w:val="uk-UA"/>
        </w:rPr>
        <w:t>.</w:t>
      </w:r>
    </w:p>
    <w:p w:rsidR="005A2B8A" w:rsidRDefault="005A2B8A" w:rsidP="00783C7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Товариству з обмеженою відповідальністю</w:t>
      </w:r>
      <w:r w:rsidRPr="006067E1">
        <w:rPr>
          <w:bCs/>
          <w:sz w:val="28"/>
          <w:szCs w:val="28"/>
          <w:lang w:val="uk-UA"/>
        </w:rPr>
        <w:t xml:space="preserve"> </w:t>
      </w:r>
      <w:r w:rsidRPr="00783C71">
        <w:rPr>
          <w:bCs/>
          <w:sz w:val="28"/>
          <w:szCs w:val="28"/>
          <w:lang w:val="uk-UA"/>
        </w:rPr>
        <w:t xml:space="preserve">“Будтраст” </w:t>
      </w:r>
      <w:r w:rsidRPr="00A30730">
        <w:rPr>
          <w:sz w:val="28"/>
          <w:szCs w:val="28"/>
          <w:lang w:val="uk-UA"/>
        </w:rPr>
        <w:t xml:space="preserve">забезпечити </w:t>
      </w:r>
      <w:r w:rsidRPr="00A30730">
        <w:rPr>
          <w:sz w:val="28"/>
          <w:szCs w:val="28"/>
          <w:lang w:val="uk-UA" w:eastAsia="en-US"/>
        </w:rPr>
        <w:t>в установленому порядку</w:t>
      </w:r>
      <w:r w:rsidRPr="00A3073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еєстрацію права оренди земельної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>чено</w:t>
      </w:r>
      <w:r>
        <w:rPr>
          <w:sz w:val="28"/>
          <w:szCs w:val="28"/>
          <w:lang w:val="uk-UA"/>
        </w:rPr>
        <w:t>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п.2</w:t>
      </w:r>
      <w:r w:rsidRPr="00A30730">
        <w:rPr>
          <w:sz w:val="28"/>
          <w:szCs w:val="28"/>
          <w:lang w:val="uk-UA"/>
        </w:rPr>
        <w:t xml:space="preserve"> цього розпорядження.</w:t>
      </w:r>
    </w:p>
    <w:p w:rsidR="005A2B8A" w:rsidRPr="00D4494C" w:rsidRDefault="005A2B8A" w:rsidP="00783C7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D4494C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Pr="00D4494C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D4494C">
        <w:rPr>
          <w:color w:val="000000"/>
          <w:sz w:val="28"/>
          <w:szCs w:val="28"/>
          <w:lang w:val="uk-UA"/>
        </w:rPr>
        <w:t>розподілу обов’язків.</w:t>
      </w:r>
    </w:p>
    <w:p w:rsidR="005A2B8A" w:rsidRDefault="005A2B8A" w:rsidP="003757F7">
      <w:pPr>
        <w:jc w:val="both"/>
        <w:rPr>
          <w:sz w:val="28"/>
          <w:szCs w:val="28"/>
          <w:lang w:val="uk-UA"/>
        </w:rPr>
      </w:pPr>
    </w:p>
    <w:p w:rsidR="005A2B8A" w:rsidRDefault="005A2B8A" w:rsidP="003757F7">
      <w:pPr>
        <w:jc w:val="both"/>
        <w:rPr>
          <w:sz w:val="28"/>
          <w:szCs w:val="28"/>
          <w:lang w:val="uk-UA"/>
        </w:rPr>
      </w:pPr>
    </w:p>
    <w:p w:rsidR="005A2B8A" w:rsidRPr="00B010DB" w:rsidRDefault="005A2B8A" w:rsidP="003757F7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5A2B8A" w:rsidRPr="00B010DB" w:rsidSect="00411C3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8A" w:rsidRDefault="005A2B8A" w:rsidP="001856AC">
      <w:r>
        <w:separator/>
      </w:r>
    </w:p>
  </w:endnote>
  <w:endnote w:type="continuationSeparator" w:id="1">
    <w:p w:rsidR="005A2B8A" w:rsidRDefault="005A2B8A" w:rsidP="0018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8A" w:rsidRDefault="005A2B8A" w:rsidP="001856AC">
      <w:r>
        <w:separator/>
      </w:r>
    </w:p>
  </w:footnote>
  <w:footnote w:type="continuationSeparator" w:id="1">
    <w:p w:rsidR="005A2B8A" w:rsidRDefault="005A2B8A" w:rsidP="00185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8A" w:rsidRDefault="005A2B8A" w:rsidP="00E144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2B8A" w:rsidRDefault="005A2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8A" w:rsidRDefault="005A2B8A" w:rsidP="00E144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2B8A" w:rsidRDefault="005A2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F7"/>
    <w:rsid w:val="00002692"/>
    <w:rsid w:val="0006686C"/>
    <w:rsid w:val="00097D50"/>
    <w:rsid w:val="000C6FA4"/>
    <w:rsid w:val="00107FA6"/>
    <w:rsid w:val="001856AC"/>
    <w:rsid w:val="001E04EA"/>
    <w:rsid w:val="00292963"/>
    <w:rsid w:val="003369EE"/>
    <w:rsid w:val="003757F7"/>
    <w:rsid w:val="00407D88"/>
    <w:rsid w:val="00411C3F"/>
    <w:rsid w:val="0042741F"/>
    <w:rsid w:val="00463660"/>
    <w:rsid w:val="0051686C"/>
    <w:rsid w:val="005220B7"/>
    <w:rsid w:val="005718F6"/>
    <w:rsid w:val="005A2B8A"/>
    <w:rsid w:val="006067E1"/>
    <w:rsid w:val="00616730"/>
    <w:rsid w:val="00633CA2"/>
    <w:rsid w:val="00635520"/>
    <w:rsid w:val="006F0DB8"/>
    <w:rsid w:val="0074084F"/>
    <w:rsid w:val="00783C71"/>
    <w:rsid w:val="007A7E53"/>
    <w:rsid w:val="008D5D7D"/>
    <w:rsid w:val="008D7EC8"/>
    <w:rsid w:val="00964330"/>
    <w:rsid w:val="00A26D70"/>
    <w:rsid w:val="00A30730"/>
    <w:rsid w:val="00A35053"/>
    <w:rsid w:val="00A37803"/>
    <w:rsid w:val="00AB768E"/>
    <w:rsid w:val="00B010DB"/>
    <w:rsid w:val="00B92E3F"/>
    <w:rsid w:val="00C2621A"/>
    <w:rsid w:val="00CB08A0"/>
    <w:rsid w:val="00CC0FDF"/>
    <w:rsid w:val="00D0227A"/>
    <w:rsid w:val="00D27472"/>
    <w:rsid w:val="00D4494C"/>
    <w:rsid w:val="00D56C2B"/>
    <w:rsid w:val="00DC3A58"/>
    <w:rsid w:val="00DD769A"/>
    <w:rsid w:val="00DF65F1"/>
    <w:rsid w:val="00E144D6"/>
    <w:rsid w:val="00E36C4C"/>
    <w:rsid w:val="00F075BA"/>
    <w:rsid w:val="00F51620"/>
    <w:rsid w:val="00FC19A0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F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7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7F7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7F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7F7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7F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7F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Just">
    <w:name w:val="Just"/>
    <w:uiPriority w:val="99"/>
    <w:rsid w:val="003757F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75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7F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3757F7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3757F7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3757F7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7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7F7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нак Знак1"/>
    <w:uiPriority w:val="99"/>
    <w:rsid w:val="00783C71"/>
    <w:rPr>
      <w:rFonts w:ascii="Courier New" w:hAnsi="Courier New"/>
      <w:lang w:eastAsia="ar-SA" w:bidi="ar-SA"/>
    </w:rPr>
  </w:style>
  <w:style w:type="paragraph" w:styleId="Header">
    <w:name w:val="header"/>
    <w:basedOn w:val="Normal"/>
    <w:link w:val="HeaderChar"/>
    <w:uiPriority w:val="99"/>
    <w:rsid w:val="00783C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8A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83C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288</Words>
  <Characters>1648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Andrianova</cp:lastModifiedBy>
  <cp:revision>13</cp:revision>
  <cp:lastPrinted>2015-08-25T06:33:00Z</cp:lastPrinted>
  <dcterms:created xsi:type="dcterms:W3CDTF">2015-08-19T07:42:00Z</dcterms:created>
  <dcterms:modified xsi:type="dcterms:W3CDTF">2015-08-26T11:30:00Z</dcterms:modified>
</cp:coreProperties>
</file>