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612E64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12E64" w:rsidRPr="001D5030" w:rsidRDefault="00612E64" w:rsidP="002313FD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 3</w:t>
            </w:r>
          </w:p>
          <w:p w:rsidR="00612E64" w:rsidRPr="001D5030" w:rsidRDefault="00612E64" w:rsidP="002313FD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612E64" w:rsidRPr="006E0A58" w:rsidRDefault="00B24719" w:rsidP="00231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</w:t>
            </w:r>
            <w:r w:rsidR="00612E64" w:rsidRPr="001D5030">
              <w:rPr>
                <w:sz w:val="28"/>
                <w:szCs w:val="28"/>
              </w:rPr>
              <w:t>201</w:t>
            </w:r>
            <w:r w:rsidR="00612E64">
              <w:rPr>
                <w:sz w:val="28"/>
                <w:szCs w:val="28"/>
                <w:lang w:val="ru-RU"/>
              </w:rPr>
              <w:t>5</w:t>
            </w:r>
            <w:r w:rsidR="00612E64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464/2015-р</w:t>
            </w:r>
          </w:p>
        </w:tc>
      </w:tr>
    </w:tbl>
    <w:p w:rsidR="00612E64" w:rsidRDefault="00612E64" w:rsidP="00612E64">
      <w:pPr>
        <w:jc w:val="center"/>
      </w:pPr>
    </w:p>
    <w:p w:rsidR="00612E64" w:rsidRDefault="00612E64" w:rsidP="00612E64">
      <w:pPr>
        <w:jc w:val="center"/>
      </w:pPr>
    </w:p>
    <w:p w:rsidR="00612E64" w:rsidRDefault="00612E64" w:rsidP="00612E64">
      <w:pPr>
        <w:jc w:val="center"/>
        <w:rPr>
          <w:sz w:val="28"/>
          <w:szCs w:val="28"/>
        </w:rPr>
      </w:pPr>
      <w:r w:rsidRPr="00612E64">
        <w:rPr>
          <w:sz w:val="28"/>
          <w:szCs w:val="28"/>
        </w:rPr>
        <w:t>Зміни до додатку 5 до рішення сесії обласної ради від 20.08.2015</w:t>
      </w:r>
      <w:r>
        <w:rPr>
          <w:sz w:val="28"/>
          <w:szCs w:val="28"/>
        </w:rPr>
        <w:t xml:space="preserve"> </w:t>
      </w:r>
      <w:r w:rsidRPr="00612E64">
        <w:rPr>
          <w:sz w:val="28"/>
          <w:szCs w:val="28"/>
        </w:rPr>
        <w:t>р</w:t>
      </w:r>
      <w:r>
        <w:rPr>
          <w:sz w:val="28"/>
          <w:szCs w:val="28"/>
        </w:rPr>
        <w:t>оку</w:t>
      </w:r>
      <w:r w:rsidRPr="00612E64">
        <w:rPr>
          <w:sz w:val="28"/>
          <w:szCs w:val="28"/>
        </w:rPr>
        <w:t xml:space="preserve"> </w:t>
      </w:r>
    </w:p>
    <w:p w:rsidR="00612E64" w:rsidRPr="00612E64" w:rsidRDefault="00612E64" w:rsidP="00612E64">
      <w:pPr>
        <w:jc w:val="center"/>
        <w:rPr>
          <w:sz w:val="28"/>
          <w:szCs w:val="28"/>
        </w:rPr>
      </w:pPr>
      <w:r w:rsidRPr="00612E6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12E64">
        <w:rPr>
          <w:sz w:val="28"/>
          <w:szCs w:val="28"/>
        </w:rPr>
        <w:t>25-34/2015 “Міжбюджетні трансферти з Державного бюджету України місцевим бюджетам на 2015 рік”</w:t>
      </w:r>
    </w:p>
    <w:p w:rsidR="00612E64" w:rsidRDefault="00612E64" w:rsidP="00612E64">
      <w:pPr>
        <w:jc w:val="center"/>
      </w:pPr>
    </w:p>
    <w:p w:rsidR="00612E64" w:rsidRDefault="00612E64" w:rsidP="00612E64">
      <w:pPr>
        <w:jc w:val="right"/>
      </w:pPr>
      <w:r>
        <w:t>(грн.)</w:t>
      </w:r>
    </w:p>
    <w:tbl>
      <w:tblPr>
        <w:tblStyle w:val="TableGrid"/>
        <w:tblW w:w="15228" w:type="dxa"/>
        <w:tblLook w:val="01E0" w:firstRow="1" w:lastRow="1" w:firstColumn="1" w:lastColumn="1" w:noHBand="0" w:noVBand="0"/>
      </w:tblPr>
      <w:tblGrid>
        <w:gridCol w:w="2628"/>
        <w:gridCol w:w="4793"/>
        <w:gridCol w:w="4567"/>
        <w:gridCol w:w="3240"/>
      </w:tblGrid>
      <w:tr w:rsidR="00612E64">
        <w:tc>
          <w:tcPr>
            <w:tcW w:w="2628" w:type="dxa"/>
            <w:vMerge w:val="restart"/>
            <w:vAlign w:val="center"/>
          </w:tcPr>
          <w:p w:rsidR="00612E64" w:rsidRPr="00612E64" w:rsidRDefault="00612E64" w:rsidP="00612E64">
            <w:pPr>
              <w:jc w:val="center"/>
              <w:rPr>
                <w:b/>
                <w:bCs/>
                <w:sz w:val="20"/>
                <w:szCs w:val="20"/>
              </w:rPr>
            </w:pPr>
            <w:r w:rsidRPr="00612E64">
              <w:rPr>
                <w:b/>
                <w:sz w:val="20"/>
                <w:szCs w:val="20"/>
              </w:rPr>
              <w:t>Код бюджету</w:t>
            </w:r>
          </w:p>
        </w:tc>
        <w:tc>
          <w:tcPr>
            <w:tcW w:w="4793" w:type="dxa"/>
            <w:vMerge w:val="restart"/>
            <w:vAlign w:val="center"/>
          </w:tcPr>
          <w:p w:rsidR="00612E64" w:rsidRPr="00612E64" w:rsidRDefault="00612E64" w:rsidP="00612E64">
            <w:pPr>
              <w:jc w:val="center"/>
              <w:rPr>
                <w:b/>
                <w:bCs/>
                <w:sz w:val="20"/>
                <w:szCs w:val="20"/>
              </w:rPr>
            </w:pPr>
            <w:r w:rsidRPr="00612E64">
              <w:rPr>
                <w:b/>
                <w:sz w:val="20"/>
                <w:szCs w:val="20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4567" w:type="dxa"/>
            <w:vAlign w:val="center"/>
          </w:tcPr>
          <w:p w:rsidR="00612E64" w:rsidRPr="00612E64" w:rsidRDefault="00612E64" w:rsidP="00612E64">
            <w:pPr>
              <w:jc w:val="center"/>
              <w:rPr>
                <w:b/>
                <w:bCs/>
                <w:sz w:val="20"/>
                <w:szCs w:val="20"/>
              </w:rPr>
            </w:pPr>
            <w:r w:rsidRPr="00612E64">
              <w:rPr>
                <w:b/>
                <w:bCs/>
                <w:sz w:val="20"/>
                <w:szCs w:val="20"/>
              </w:rPr>
              <w:t>С у б в е н ц і ї  з державного бюджету</w:t>
            </w:r>
          </w:p>
        </w:tc>
        <w:tc>
          <w:tcPr>
            <w:tcW w:w="3240" w:type="dxa"/>
            <w:vMerge w:val="restart"/>
            <w:vAlign w:val="center"/>
          </w:tcPr>
          <w:p w:rsidR="00612E64" w:rsidRPr="00612E64" w:rsidRDefault="00612E64" w:rsidP="00612E64">
            <w:pPr>
              <w:jc w:val="center"/>
              <w:rPr>
                <w:b/>
                <w:bCs/>
                <w:sz w:val="20"/>
                <w:szCs w:val="20"/>
              </w:rPr>
            </w:pPr>
            <w:r w:rsidRPr="00612E64">
              <w:rPr>
                <w:b/>
                <w:bCs/>
                <w:sz w:val="20"/>
                <w:szCs w:val="20"/>
              </w:rPr>
              <w:t>Разом:</w:t>
            </w:r>
          </w:p>
        </w:tc>
      </w:tr>
      <w:tr w:rsidR="00612E64">
        <w:tc>
          <w:tcPr>
            <w:tcW w:w="2628" w:type="dxa"/>
            <w:vMerge/>
            <w:vAlign w:val="center"/>
          </w:tcPr>
          <w:p w:rsidR="00612E64" w:rsidRPr="00612E64" w:rsidRDefault="00612E64" w:rsidP="00612E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3" w:type="dxa"/>
            <w:vMerge/>
            <w:vAlign w:val="center"/>
          </w:tcPr>
          <w:p w:rsidR="00612E64" w:rsidRPr="00612E64" w:rsidRDefault="00612E64" w:rsidP="00612E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  <w:vAlign w:val="center"/>
          </w:tcPr>
          <w:p w:rsidR="00612E64" w:rsidRPr="00612E64" w:rsidRDefault="00612E64" w:rsidP="00612E64">
            <w:pPr>
              <w:jc w:val="center"/>
              <w:rPr>
                <w:b/>
                <w:bCs/>
                <w:sz w:val="20"/>
                <w:szCs w:val="20"/>
              </w:rPr>
            </w:pPr>
            <w:r w:rsidRPr="00612E64">
              <w:rPr>
                <w:b/>
                <w:bCs/>
                <w:sz w:val="20"/>
                <w:szCs w:val="20"/>
              </w:rPr>
              <w:t>Субвенція загального фонду на:</w:t>
            </w:r>
          </w:p>
        </w:tc>
        <w:tc>
          <w:tcPr>
            <w:tcW w:w="3240" w:type="dxa"/>
            <w:vMerge/>
            <w:vAlign w:val="center"/>
          </w:tcPr>
          <w:p w:rsidR="00612E64" w:rsidRPr="00612E64" w:rsidRDefault="00612E64" w:rsidP="00612E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E64">
        <w:trPr>
          <w:trHeight w:val="709"/>
        </w:trPr>
        <w:tc>
          <w:tcPr>
            <w:tcW w:w="2628" w:type="dxa"/>
            <w:vMerge/>
            <w:vAlign w:val="center"/>
          </w:tcPr>
          <w:p w:rsidR="00612E64" w:rsidRPr="00612E64" w:rsidRDefault="00612E64" w:rsidP="00612E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3" w:type="dxa"/>
            <w:vMerge/>
            <w:vAlign w:val="center"/>
          </w:tcPr>
          <w:p w:rsidR="00612E64" w:rsidRPr="00612E64" w:rsidRDefault="00612E64" w:rsidP="00612E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  <w:vAlign w:val="center"/>
          </w:tcPr>
          <w:p w:rsidR="00612E64" w:rsidRPr="00612E64" w:rsidRDefault="00612E64" w:rsidP="00612E64">
            <w:pPr>
              <w:jc w:val="center"/>
              <w:rPr>
                <w:b/>
                <w:bCs/>
                <w:sz w:val="20"/>
                <w:szCs w:val="20"/>
              </w:rPr>
            </w:pPr>
            <w:r w:rsidRPr="00612E64">
              <w:rPr>
                <w:b/>
                <w:sz w:val="20"/>
                <w:szCs w:val="20"/>
              </w:rPr>
              <w:t>здійснення заходів щодо соціально-економічного розвитку окремих територій</w:t>
            </w:r>
          </w:p>
        </w:tc>
        <w:tc>
          <w:tcPr>
            <w:tcW w:w="3240" w:type="dxa"/>
            <w:vMerge/>
            <w:vAlign w:val="center"/>
          </w:tcPr>
          <w:p w:rsidR="00612E64" w:rsidRPr="00612E64" w:rsidRDefault="00612E64" w:rsidP="00612E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E64">
        <w:tc>
          <w:tcPr>
            <w:tcW w:w="2628" w:type="dxa"/>
            <w:vAlign w:val="center"/>
          </w:tcPr>
          <w:p w:rsidR="00612E64" w:rsidRPr="00612E64" w:rsidRDefault="00612E64" w:rsidP="00612E64">
            <w:pPr>
              <w:jc w:val="center"/>
              <w:rPr>
                <w:b/>
                <w:bCs/>
                <w:sz w:val="20"/>
                <w:szCs w:val="20"/>
              </w:rPr>
            </w:pPr>
            <w:r w:rsidRPr="00612E6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93" w:type="dxa"/>
            <w:vAlign w:val="center"/>
          </w:tcPr>
          <w:p w:rsidR="00612E64" w:rsidRPr="00612E64" w:rsidRDefault="00612E64" w:rsidP="00612E64">
            <w:pPr>
              <w:jc w:val="center"/>
              <w:rPr>
                <w:b/>
                <w:bCs/>
                <w:sz w:val="20"/>
                <w:szCs w:val="20"/>
              </w:rPr>
            </w:pPr>
            <w:r w:rsidRPr="00612E6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67" w:type="dxa"/>
            <w:vAlign w:val="center"/>
          </w:tcPr>
          <w:p w:rsidR="00612E64" w:rsidRPr="00612E64" w:rsidRDefault="00612E64" w:rsidP="00612E64">
            <w:pPr>
              <w:jc w:val="center"/>
              <w:rPr>
                <w:b/>
                <w:bCs/>
                <w:sz w:val="20"/>
                <w:szCs w:val="20"/>
              </w:rPr>
            </w:pPr>
            <w:r w:rsidRPr="00612E6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40" w:type="dxa"/>
            <w:vAlign w:val="center"/>
          </w:tcPr>
          <w:p w:rsidR="00612E64" w:rsidRPr="00612E64" w:rsidRDefault="00612E64" w:rsidP="00612E64">
            <w:pPr>
              <w:jc w:val="center"/>
              <w:rPr>
                <w:b/>
                <w:bCs/>
                <w:sz w:val="20"/>
                <w:szCs w:val="20"/>
              </w:rPr>
            </w:pPr>
            <w:r w:rsidRPr="00612E6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12E64">
        <w:trPr>
          <w:trHeight w:val="521"/>
        </w:trPr>
        <w:tc>
          <w:tcPr>
            <w:tcW w:w="2628" w:type="dxa"/>
            <w:vAlign w:val="center"/>
          </w:tcPr>
          <w:p w:rsidR="00612E64" w:rsidRPr="000462CC" w:rsidRDefault="00612E64" w:rsidP="00612E64">
            <w:pPr>
              <w:jc w:val="center"/>
              <w:rPr>
                <w:sz w:val="28"/>
                <w:szCs w:val="28"/>
              </w:rPr>
            </w:pPr>
            <w:r w:rsidRPr="000462CC">
              <w:rPr>
                <w:sz w:val="28"/>
                <w:szCs w:val="28"/>
              </w:rPr>
              <w:t>22201000000</w:t>
            </w:r>
          </w:p>
        </w:tc>
        <w:tc>
          <w:tcPr>
            <w:tcW w:w="4793" w:type="dxa"/>
            <w:vAlign w:val="center"/>
          </w:tcPr>
          <w:p w:rsidR="00612E64" w:rsidRPr="000462CC" w:rsidRDefault="00612E64" w:rsidP="002313FD">
            <w:pPr>
              <w:rPr>
                <w:sz w:val="28"/>
                <w:szCs w:val="28"/>
              </w:rPr>
            </w:pPr>
            <w:r w:rsidRPr="000462CC">
              <w:rPr>
                <w:sz w:val="28"/>
                <w:szCs w:val="28"/>
              </w:rPr>
              <w:t>м. Хмельницький</w:t>
            </w:r>
          </w:p>
        </w:tc>
        <w:tc>
          <w:tcPr>
            <w:tcW w:w="4567" w:type="dxa"/>
            <w:vAlign w:val="center"/>
          </w:tcPr>
          <w:p w:rsidR="00612E64" w:rsidRPr="000462CC" w:rsidRDefault="00612E64" w:rsidP="00612E64">
            <w:pPr>
              <w:jc w:val="center"/>
              <w:rPr>
                <w:sz w:val="28"/>
                <w:szCs w:val="28"/>
              </w:rPr>
            </w:pPr>
            <w:r w:rsidRPr="000462CC">
              <w:rPr>
                <w:sz w:val="28"/>
                <w:szCs w:val="28"/>
              </w:rPr>
              <w:t>-428 300,0</w:t>
            </w:r>
          </w:p>
        </w:tc>
        <w:tc>
          <w:tcPr>
            <w:tcW w:w="3240" w:type="dxa"/>
            <w:vAlign w:val="center"/>
          </w:tcPr>
          <w:p w:rsidR="00612E64" w:rsidRPr="000462CC" w:rsidRDefault="00612E64" w:rsidP="00612E64">
            <w:pPr>
              <w:jc w:val="center"/>
              <w:rPr>
                <w:sz w:val="28"/>
                <w:szCs w:val="28"/>
              </w:rPr>
            </w:pPr>
            <w:r w:rsidRPr="000462CC">
              <w:rPr>
                <w:sz w:val="28"/>
                <w:szCs w:val="28"/>
              </w:rPr>
              <w:t>-428 300,0</w:t>
            </w:r>
          </w:p>
        </w:tc>
      </w:tr>
      <w:tr w:rsidR="00612E64">
        <w:trPr>
          <w:trHeight w:val="543"/>
        </w:trPr>
        <w:tc>
          <w:tcPr>
            <w:tcW w:w="2628" w:type="dxa"/>
            <w:vAlign w:val="center"/>
          </w:tcPr>
          <w:p w:rsidR="00612E64" w:rsidRPr="000462CC" w:rsidRDefault="00612E64" w:rsidP="00612E6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612E64" w:rsidRPr="000462CC" w:rsidRDefault="00612E64" w:rsidP="002313FD">
            <w:pPr>
              <w:rPr>
                <w:bCs/>
                <w:sz w:val="28"/>
                <w:szCs w:val="28"/>
              </w:rPr>
            </w:pPr>
            <w:r w:rsidRPr="000462CC">
              <w:rPr>
                <w:bCs/>
                <w:sz w:val="28"/>
                <w:szCs w:val="28"/>
              </w:rPr>
              <w:t>Разом по бюджетах міст та районів</w:t>
            </w:r>
          </w:p>
        </w:tc>
        <w:tc>
          <w:tcPr>
            <w:tcW w:w="4567" w:type="dxa"/>
            <w:vAlign w:val="center"/>
          </w:tcPr>
          <w:p w:rsidR="00612E64" w:rsidRPr="000462CC" w:rsidRDefault="00612E64" w:rsidP="00612E64">
            <w:pPr>
              <w:jc w:val="center"/>
              <w:rPr>
                <w:bCs/>
                <w:sz w:val="28"/>
                <w:szCs w:val="28"/>
              </w:rPr>
            </w:pPr>
            <w:r w:rsidRPr="000462CC">
              <w:rPr>
                <w:bCs/>
                <w:sz w:val="28"/>
                <w:szCs w:val="28"/>
              </w:rPr>
              <w:t>-428 300,0</w:t>
            </w:r>
          </w:p>
        </w:tc>
        <w:tc>
          <w:tcPr>
            <w:tcW w:w="3240" w:type="dxa"/>
            <w:vAlign w:val="center"/>
          </w:tcPr>
          <w:p w:rsidR="00612E64" w:rsidRPr="000462CC" w:rsidRDefault="00612E64" w:rsidP="00612E64">
            <w:pPr>
              <w:jc w:val="center"/>
              <w:rPr>
                <w:bCs/>
                <w:sz w:val="28"/>
                <w:szCs w:val="28"/>
              </w:rPr>
            </w:pPr>
            <w:r w:rsidRPr="000462CC">
              <w:rPr>
                <w:bCs/>
                <w:sz w:val="28"/>
                <w:szCs w:val="28"/>
              </w:rPr>
              <w:t>-428 300,0</w:t>
            </w:r>
          </w:p>
        </w:tc>
      </w:tr>
      <w:tr w:rsidR="00612E64">
        <w:trPr>
          <w:trHeight w:val="537"/>
        </w:trPr>
        <w:tc>
          <w:tcPr>
            <w:tcW w:w="2628" w:type="dxa"/>
            <w:vAlign w:val="center"/>
          </w:tcPr>
          <w:p w:rsidR="00612E64" w:rsidRPr="000462CC" w:rsidRDefault="00612E64" w:rsidP="00612E64">
            <w:pPr>
              <w:jc w:val="center"/>
              <w:rPr>
                <w:sz w:val="28"/>
                <w:szCs w:val="28"/>
              </w:rPr>
            </w:pPr>
            <w:r w:rsidRPr="000462CC">
              <w:rPr>
                <w:sz w:val="28"/>
                <w:szCs w:val="28"/>
              </w:rPr>
              <w:t>22100000000</w:t>
            </w:r>
          </w:p>
        </w:tc>
        <w:tc>
          <w:tcPr>
            <w:tcW w:w="4793" w:type="dxa"/>
            <w:vAlign w:val="center"/>
          </w:tcPr>
          <w:p w:rsidR="00612E64" w:rsidRPr="000462CC" w:rsidRDefault="00612E64" w:rsidP="002313FD">
            <w:pPr>
              <w:rPr>
                <w:sz w:val="28"/>
                <w:szCs w:val="28"/>
              </w:rPr>
            </w:pPr>
            <w:r w:rsidRPr="000462CC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4567" w:type="dxa"/>
            <w:vAlign w:val="center"/>
          </w:tcPr>
          <w:p w:rsidR="00612E64" w:rsidRPr="000462CC" w:rsidRDefault="00612E64" w:rsidP="00612E64">
            <w:pPr>
              <w:jc w:val="center"/>
              <w:rPr>
                <w:sz w:val="28"/>
                <w:szCs w:val="28"/>
              </w:rPr>
            </w:pPr>
            <w:r w:rsidRPr="000462CC">
              <w:rPr>
                <w:sz w:val="28"/>
                <w:szCs w:val="28"/>
              </w:rPr>
              <w:t>428 300,0</w:t>
            </w:r>
          </w:p>
        </w:tc>
        <w:tc>
          <w:tcPr>
            <w:tcW w:w="3240" w:type="dxa"/>
            <w:vAlign w:val="center"/>
          </w:tcPr>
          <w:p w:rsidR="00612E64" w:rsidRPr="000462CC" w:rsidRDefault="00612E64" w:rsidP="00612E64">
            <w:pPr>
              <w:jc w:val="center"/>
              <w:rPr>
                <w:sz w:val="28"/>
                <w:szCs w:val="28"/>
              </w:rPr>
            </w:pPr>
            <w:r w:rsidRPr="000462CC">
              <w:rPr>
                <w:sz w:val="28"/>
                <w:szCs w:val="28"/>
              </w:rPr>
              <w:t>428 300,0</w:t>
            </w:r>
          </w:p>
        </w:tc>
      </w:tr>
      <w:tr w:rsidR="00612E64">
        <w:trPr>
          <w:trHeight w:val="517"/>
        </w:trPr>
        <w:tc>
          <w:tcPr>
            <w:tcW w:w="2628" w:type="dxa"/>
            <w:vAlign w:val="center"/>
          </w:tcPr>
          <w:p w:rsidR="00612E64" w:rsidRPr="000462CC" w:rsidRDefault="00612E64" w:rsidP="00612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612E64" w:rsidRPr="000462CC" w:rsidRDefault="000462CC" w:rsidP="0023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="00612E64" w:rsidRPr="000462CC">
              <w:rPr>
                <w:bCs/>
                <w:sz w:val="28"/>
                <w:szCs w:val="28"/>
              </w:rPr>
              <w:t>сього по області</w:t>
            </w:r>
          </w:p>
        </w:tc>
        <w:tc>
          <w:tcPr>
            <w:tcW w:w="4567" w:type="dxa"/>
            <w:vAlign w:val="center"/>
          </w:tcPr>
          <w:p w:rsidR="00612E64" w:rsidRPr="000462CC" w:rsidRDefault="00612E64" w:rsidP="00612E64">
            <w:pPr>
              <w:jc w:val="center"/>
              <w:rPr>
                <w:bCs/>
                <w:sz w:val="28"/>
                <w:szCs w:val="28"/>
              </w:rPr>
            </w:pPr>
            <w:r w:rsidRPr="000462CC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3240" w:type="dxa"/>
            <w:vAlign w:val="center"/>
          </w:tcPr>
          <w:p w:rsidR="00612E64" w:rsidRPr="000462CC" w:rsidRDefault="00612E64" w:rsidP="00612E64">
            <w:pPr>
              <w:jc w:val="center"/>
              <w:rPr>
                <w:bCs/>
                <w:sz w:val="28"/>
                <w:szCs w:val="28"/>
              </w:rPr>
            </w:pPr>
            <w:r w:rsidRPr="000462CC">
              <w:rPr>
                <w:bCs/>
                <w:sz w:val="28"/>
                <w:szCs w:val="28"/>
              </w:rPr>
              <w:t>0,0</w:t>
            </w:r>
          </w:p>
        </w:tc>
      </w:tr>
    </w:tbl>
    <w:p w:rsidR="00612E64" w:rsidRDefault="00612E64" w:rsidP="00612E64">
      <w:pPr>
        <w:rPr>
          <w:bCs/>
          <w:sz w:val="28"/>
          <w:szCs w:val="28"/>
        </w:rPr>
      </w:pPr>
      <w:bookmarkStart w:id="1" w:name="RANGE!A1:D41"/>
      <w:bookmarkEnd w:id="1"/>
    </w:p>
    <w:p w:rsidR="00612E64" w:rsidRDefault="00612E64" w:rsidP="00612E64">
      <w:pPr>
        <w:rPr>
          <w:bCs/>
          <w:sz w:val="28"/>
          <w:szCs w:val="28"/>
        </w:rPr>
      </w:pPr>
    </w:p>
    <w:p w:rsidR="00612E64" w:rsidRDefault="00612E64" w:rsidP="00612E64">
      <w:pPr>
        <w:ind w:left="708" w:firstLine="708"/>
        <w:rPr>
          <w:bCs/>
          <w:sz w:val="28"/>
          <w:szCs w:val="28"/>
        </w:rPr>
      </w:pPr>
      <w:r w:rsidRPr="00F10B64">
        <w:rPr>
          <w:bCs/>
          <w:sz w:val="28"/>
          <w:szCs w:val="28"/>
        </w:rPr>
        <w:t xml:space="preserve">Перший заступник </w:t>
      </w:r>
    </w:p>
    <w:p w:rsidR="00612E64" w:rsidRPr="00F10B64" w:rsidRDefault="00612E64" w:rsidP="00612E64">
      <w:pPr>
        <w:ind w:left="708" w:firstLine="708"/>
        <w:rPr>
          <w:sz w:val="28"/>
          <w:szCs w:val="28"/>
        </w:rPr>
      </w:pPr>
      <w:r w:rsidRPr="00F10B64">
        <w:rPr>
          <w:bCs/>
          <w:sz w:val="28"/>
          <w:szCs w:val="28"/>
        </w:rPr>
        <w:t xml:space="preserve">голови адміністрації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F10B64">
        <w:rPr>
          <w:bCs/>
          <w:sz w:val="28"/>
          <w:szCs w:val="28"/>
        </w:rPr>
        <w:t>В.Процюк</w:t>
      </w:r>
    </w:p>
    <w:p w:rsidR="00612E64" w:rsidRDefault="00612E64" w:rsidP="00612E64"/>
    <w:p w:rsidR="004B70E7" w:rsidRDefault="004B70E7"/>
    <w:sectPr w:rsidR="004B70E7" w:rsidSect="002313FD">
      <w:headerReference w:type="even" r:id="rId7"/>
      <w:headerReference w:type="default" r:id="rId8"/>
      <w:pgSz w:w="16838" w:h="11906" w:orient="landscape"/>
      <w:pgMar w:top="1418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27B" w:rsidRDefault="00BD427B">
      <w:r>
        <w:separator/>
      </w:r>
    </w:p>
  </w:endnote>
  <w:endnote w:type="continuationSeparator" w:id="0">
    <w:p w:rsidR="00BD427B" w:rsidRDefault="00BD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27B" w:rsidRDefault="00BD427B">
      <w:r>
        <w:separator/>
      </w:r>
    </w:p>
  </w:footnote>
  <w:footnote w:type="continuationSeparator" w:id="0">
    <w:p w:rsidR="00BD427B" w:rsidRDefault="00BD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3FD" w:rsidRDefault="002313FD" w:rsidP="002313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13FD" w:rsidRDefault="002313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3FD" w:rsidRDefault="002313FD" w:rsidP="002313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2E64">
      <w:rPr>
        <w:rStyle w:val="PageNumber"/>
        <w:noProof/>
      </w:rPr>
      <w:t>2</w:t>
    </w:r>
    <w:r>
      <w:rPr>
        <w:rStyle w:val="PageNumber"/>
      </w:rPr>
      <w:fldChar w:fldCharType="end"/>
    </w:r>
  </w:p>
  <w:p w:rsidR="002313FD" w:rsidRDefault="002313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64"/>
    <w:rsid w:val="000462CC"/>
    <w:rsid w:val="00150336"/>
    <w:rsid w:val="002313FD"/>
    <w:rsid w:val="002D28CD"/>
    <w:rsid w:val="004A0EF6"/>
    <w:rsid w:val="004B70E7"/>
    <w:rsid w:val="004C751E"/>
    <w:rsid w:val="00612E64"/>
    <w:rsid w:val="008320B4"/>
    <w:rsid w:val="00AA531E"/>
    <w:rsid w:val="00B24719"/>
    <w:rsid w:val="00BD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2E64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612E64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12E64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612E64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612E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12E64"/>
  </w:style>
  <w:style w:type="table" w:styleId="TableGrid">
    <w:name w:val="Table Grid"/>
    <w:basedOn w:val="TableNormal"/>
    <w:rsid w:val="00612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31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2E64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612E64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12E64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612E64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612E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12E64"/>
  </w:style>
  <w:style w:type="table" w:styleId="TableGrid">
    <w:name w:val="Table Grid"/>
    <w:basedOn w:val="TableNormal"/>
    <w:rsid w:val="00612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31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2015-09-28T08:55:00Z</cp:lastPrinted>
  <dcterms:created xsi:type="dcterms:W3CDTF">2015-09-30T14:23:00Z</dcterms:created>
  <dcterms:modified xsi:type="dcterms:W3CDTF">2015-09-30T14:23:00Z</dcterms:modified>
</cp:coreProperties>
</file>