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A24BDD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24BDD" w:rsidRPr="00A24BDD" w:rsidRDefault="00A24BDD" w:rsidP="00BA68D9">
            <w:pPr>
              <w:pStyle w:val="Heading1"/>
              <w:jc w:val="center"/>
              <w:rPr>
                <w:szCs w:val="28"/>
                <w:lang w:val="ru-RU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 xml:space="preserve">Додаток </w:t>
            </w:r>
          </w:p>
          <w:p w:rsidR="00A24BDD" w:rsidRPr="001D5030" w:rsidRDefault="00A24BDD" w:rsidP="00BA68D9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A24BDD" w:rsidRPr="006E0A58" w:rsidRDefault="00C36496" w:rsidP="00BA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</w:t>
            </w:r>
            <w:r w:rsidR="00A24BDD" w:rsidRPr="001D5030">
              <w:rPr>
                <w:sz w:val="28"/>
                <w:szCs w:val="28"/>
              </w:rPr>
              <w:t>201</w:t>
            </w:r>
            <w:r w:rsidR="00A24BDD">
              <w:rPr>
                <w:sz w:val="28"/>
                <w:szCs w:val="28"/>
                <w:lang w:val="ru-RU"/>
              </w:rPr>
              <w:t>5</w:t>
            </w:r>
            <w:r w:rsidR="00A24BDD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465/2015-р</w:t>
            </w:r>
          </w:p>
        </w:tc>
      </w:tr>
    </w:tbl>
    <w:p w:rsidR="00A24BDD" w:rsidRDefault="00A24BDD" w:rsidP="00A24BDD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A24BDD" w:rsidRDefault="00A24BDD" w:rsidP="00A24BDD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A24BDD" w:rsidRDefault="00A24BDD" w:rsidP="00A24BDD">
      <w:pPr>
        <w:jc w:val="center"/>
        <w:rPr>
          <w:sz w:val="28"/>
          <w:szCs w:val="28"/>
        </w:rPr>
      </w:pPr>
      <w:r w:rsidRPr="003638BE">
        <w:rPr>
          <w:sz w:val="28"/>
          <w:szCs w:val="28"/>
        </w:rPr>
        <w:t xml:space="preserve">Розподіл </w:t>
      </w:r>
      <w:r>
        <w:rPr>
          <w:sz w:val="28"/>
          <w:szCs w:val="28"/>
        </w:rPr>
        <w:t xml:space="preserve">додаткової </w:t>
      </w:r>
      <w:r w:rsidRPr="003638BE">
        <w:rPr>
          <w:sz w:val="28"/>
          <w:szCs w:val="28"/>
        </w:rPr>
        <w:t xml:space="preserve">субвенції з державного бюджету місцевим </w:t>
      </w:r>
    </w:p>
    <w:p w:rsidR="00A24BDD" w:rsidRPr="003638BE" w:rsidRDefault="00A24BDD" w:rsidP="00A24BDD">
      <w:pPr>
        <w:jc w:val="center"/>
        <w:rPr>
          <w:sz w:val="28"/>
          <w:szCs w:val="28"/>
        </w:rPr>
      </w:pPr>
      <w:r w:rsidRPr="003638BE">
        <w:rPr>
          <w:sz w:val="28"/>
          <w:szCs w:val="28"/>
        </w:rPr>
        <w:t>бюджетам на підготовку і проведення виборів депутатів місцевих рад та сільських, селищних, міських голів 25 жовтня 2015 року</w:t>
      </w:r>
    </w:p>
    <w:p w:rsidR="00A24BDD" w:rsidRPr="00A24BDD" w:rsidRDefault="00A24BDD" w:rsidP="00A24BDD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680"/>
      </w:tblGrid>
      <w:tr w:rsidR="00A24BDD">
        <w:tc>
          <w:tcPr>
            <w:tcW w:w="4968" w:type="dxa"/>
            <w:shd w:val="clear" w:color="auto" w:fill="auto"/>
            <w:vAlign w:val="center"/>
          </w:tcPr>
          <w:p w:rsidR="00A24BDD" w:rsidRPr="00A24BDD" w:rsidRDefault="00A24BDD" w:rsidP="00A24BD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24BDD">
              <w:rPr>
                <w:b/>
                <w:sz w:val="20"/>
                <w:szCs w:val="20"/>
              </w:rPr>
              <w:t>Назва міст та районів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A24BDD" w:rsidRDefault="00A24BDD" w:rsidP="00BA68D9">
            <w:pPr>
              <w:jc w:val="center"/>
              <w:rPr>
                <w:b/>
                <w:sz w:val="20"/>
                <w:szCs w:val="20"/>
              </w:rPr>
            </w:pPr>
            <w:r w:rsidRPr="00A24BDD">
              <w:rPr>
                <w:b/>
                <w:sz w:val="20"/>
                <w:szCs w:val="20"/>
              </w:rPr>
              <w:t>Сума, грн.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м. Хмельницький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184</w:t>
            </w:r>
            <w:r>
              <w:rPr>
                <w:bCs/>
                <w:sz w:val="28"/>
                <w:szCs w:val="28"/>
              </w:rPr>
              <w:t> </w:t>
            </w:r>
            <w:r w:rsidRPr="00543A53">
              <w:rPr>
                <w:bCs/>
                <w:sz w:val="28"/>
                <w:szCs w:val="28"/>
              </w:rPr>
              <w:t>930</w:t>
            </w:r>
            <w:r>
              <w:rPr>
                <w:bCs/>
                <w:sz w:val="28"/>
                <w:szCs w:val="28"/>
              </w:rPr>
              <w:t>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 w:rsidRPr="00A24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Кам’</w:t>
            </w:r>
            <w:r w:rsidRPr="00A24BDD">
              <w:rPr>
                <w:sz w:val="28"/>
                <w:szCs w:val="28"/>
              </w:rPr>
              <w:t>янець</w:t>
            </w:r>
            <w:r w:rsidRPr="00AF66F9">
              <w:rPr>
                <w:sz w:val="28"/>
                <w:szCs w:val="28"/>
              </w:rPr>
              <w:t>-Подільський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74</w:t>
            </w:r>
            <w:r>
              <w:rPr>
                <w:bCs/>
                <w:sz w:val="28"/>
                <w:szCs w:val="28"/>
              </w:rPr>
              <w:t> </w:t>
            </w:r>
            <w:r w:rsidRPr="00543A53">
              <w:rPr>
                <w:bCs/>
                <w:sz w:val="28"/>
                <w:szCs w:val="28"/>
              </w:rPr>
              <w:t>977</w:t>
            </w:r>
            <w:r>
              <w:rPr>
                <w:bCs/>
                <w:sz w:val="28"/>
                <w:szCs w:val="28"/>
              </w:rPr>
              <w:t>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66F9">
              <w:rPr>
                <w:sz w:val="28"/>
                <w:szCs w:val="28"/>
              </w:rPr>
              <w:t>Нетішин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28</w:t>
            </w:r>
            <w:r>
              <w:rPr>
                <w:bCs/>
                <w:sz w:val="28"/>
                <w:szCs w:val="28"/>
              </w:rPr>
              <w:t> </w:t>
            </w:r>
            <w:r w:rsidRPr="00543A53">
              <w:rPr>
                <w:bCs/>
                <w:sz w:val="28"/>
                <w:szCs w:val="28"/>
              </w:rPr>
              <w:t>733</w:t>
            </w:r>
            <w:r>
              <w:rPr>
                <w:bCs/>
                <w:sz w:val="28"/>
                <w:szCs w:val="28"/>
              </w:rPr>
              <w:t>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66F9">
              <w:rPr>
                <w:sz w:val="28"/>
                <w:szCs w:val="28"/>
              </w:rPr>
              <w:t>Славута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 </w:t>
            </w:r>
            <w:r w:rsidRPr="00543A53">
              <w:rPr>
                <w:bCs/>
                <w:sz w:val="28"/>
                <w:szCs w:val="28"/>
              </w:rPr>
              <w:t>983</w:t>
            </w:r>
            <w:r>
              <w:rPr>
                <w:bCs/>
                <w:sz w:val="28"/>
                <w:szCs w:val="28"/>
              </w:rPr>
              <w:t>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66F9">
              <w:rPr>
                <w:sz w:val="28"/>
                <w:szCs w:val="28"/>
              </w:rPr>
              <w:t>Старокостянтинів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 </w:t>
            </w:r>
            <w:r w:rsidRPr="00543A53">
              <w:rPr>
                <w:bCs/>
                <w:sz w:val="28"/>
                <w:szCs w:val="28"/>
              </w:rPr>
              <w:t>224</w:t>
            </w:r>
            <w:r>
              <w:rPr>
                <w:bCs/>
                <w:sz w:val="28"/>
                <w:szCs w:val="28"/>
              </w:rPr>
              <w:t>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66F9">
              <w:rPr>
                <w:sz w:val="28"/>
                <w:szCs w:val="28"/>
              </w:rPr>
              <w:t>Шепетівка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38</w:t>
            </w:r>
            <w:r>
              <w:rPr>
                <w:bCs/>
                <w:sz w:val="28"/>
                <w:szCs w:val="28"/>
              </w:rPr>
              <w:t> </w:t>
            </w:r>
            <w:r w:rsidRPr="00543A53">
              <w:rPr>
                <w:bCs/>
                <w:sz w:val="28"/>
                <w:szCs w:val="28"/>
              </w:rPr>
              <w:t>175</w:t>
            </w:r>
            <w:r>
              <w:rPr>
                <w:bCs/>
                <w:sz w:val="28"/>
                <w:szCs w:val="28"/>
              </w:rPr>
              <w:t>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Білогірський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178 923,0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Віньковецький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126 200,0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Волочиський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156 220,0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Городоцький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201 807,0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Деражнянський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194 156,0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Дунаевецький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144 839,0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Ізяславський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217 679,0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Кам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ru-RU"/>
              </w:rPr>
              <w:t>янець</w:t>
            </w:r>
            <w:r w:rsidRPr="00AF66F9">
              <w:rPr>
                <w:sz w:val="28"/>
                <w:szCs w:val="28"/>
              </w:rPr>
              <w:t>-Подільський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282 685,0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Красилівський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262 504,0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Летичівський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85 216,0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Новоушицький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98 588,0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Полонський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110 066,0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Славутський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162 370,0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Старокостянтинівський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218 411,0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Старосинявський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73 477,0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Теофіпольський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163 786,0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Хмельницький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175 374,0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Чемеровецький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225 725,0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Шепетівський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175 821,0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AF66F9" w:rsidRDefault="00A24BDD" w:rsidP="00BA68D9">
            <w:pPr>
              <w:rPr>
                <w:sz w:val="28"/>
                <w:szCs w:val="28"/>
              </w:rPr>
            </w:pPr>
            <w:r w:rsidRPr="00AF66F9">
              <w:rPr>
                <w:sz w:val="28"/>
                <w:szCs w:val="28"/>
              </w:rPr>
              <w:t>Ярмолинецький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24BDD" w:rsidRPr="00543A53" w:rsidRDefault="00A24BDD" w:rsidP="00BA68D9">
            <w:pPr>
              <w:jc w:val="center"/>
              <w:rPr>
                <w:bCs/>
                <w:sz w:val="28"/>
                <w:szCs w:val="28"/>
              </w:rPr>
            </w:pPr>
            <w:r w:rsidRPr="00543A53">
              <w:rPr>
                <w:bCs/>
                <w:sz w:val="28"/>
                <w:szCs w:val="28"/>
              </w:rPr>
              <w:t>200 761,0</w:t>
            </w:r>
          </w:p>
        </w:tc>
      </w:tr>
      <w:tr w:rsidR="00A24BDD">
        <w:tc>
          <w:tcPr>
            <w:tcW w:w="4968" w:type="dxa"/>
            <w:shd w:val="clear" w:color="auto" w:fill="auto"/>
            <w:vAlign w:val="bottom"/>
          </w:tcPr>
          <w:p w:rsidR="00A24BDD" w:rsidRPr="00700137" w:rsidRDefault="00A24BDD" w:rsidP="00BA68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У</w:t>
            </w:r>
            <w:r w:rsidRPr="00700137">
              <w:rPr>
                <w:b/>
                <w:bCs/>
                <w:sz w:val="28"/>
                <w:szCs w:val="28"/>
              </w:rPr>
              <w:t>сього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A24BDD" w:rsidRPr="00700137" w:rsidRDefault="00A24BDD" w:rsidP="00BA68D9">
            <w:pPr>
              <w:jc w:val="center"/>
              <w:rPr>
                <w:b/>
                <w:bCs/>
                <w:sz w:val="28"/>
                <w:szCs w:val="28"/>
              </w:rPr>
            </w:pPr>
            <w:r w:rsidRPr="00700137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700137">
              <w:rPr>
                <w:b/>
                <w:bCs/>
                <w:sz w:val="28"/>
                <w:szCs w:val="28"/>
              </w:rPr>
              <w:t>842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00137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Pr="00700137">
              <w:rPr>
                <w:b/>
                <w:bCs/>
                <w:sz w:val="28"/>
                <w:szCs w:val="28"/>
              </w:rPr>
              <w:t>,0</w:t>
            </w:r>
          </w:p>
        </w:tc>
      </w:tr>
    </w:tbl>
    <w:p w:rsidR="00A24BDD" w:rsidRDefault="00A24BDD" w:rsidP="00A24BDD">
      <w:pPr>
        <w:rPr>
          <w:bCs/>
          <w:sz w:val="28"/>
          <w:szCs w:val="28"/>
        </w:rPr>
      </w:pPr>
    </w:p>
    <w:p w:rsidR="00A24BDD" w:rsidRDefault="00A24BDD" w:rsidP="00A24BDD">
      <w:pPr>
        <w:rPr>
          <w:bCs/>
          <w:sz w:val="28"/>
          <w:szCs w:val="28"/>
        </w:rPr>
      </w:pPr>
    </w:p>
    <w:p w:rsidR="00A24BDD" w:rsidRDefault="00A24BDD" w:rsidP="00A24BDD">
      <w:pPr>
        <w:rPr>
          <w:bCs/>
          <w:sz w:val="28"/>
          <w:szCs w:val="28"/>
        </w:rPr>
      </w:pPr>
      <w:r w:rsidRPr="00F10B64">
        <w:rPr>
          <w:bCs/>
          <w:sz w:val="28"/>
          <w:szCs w:val="28"/>
        </w:rPr>
        <w:t xml:space="preserve">Перший заступник </w:t>
      </w:r>
    </w:p>
    <w:p w:rsidR="00A24BDD" w:rsidRPr="00F10B64" w:rsidRDefault="00A24BDD" w:rsidP="00A24BDD">
      <w:pPr>
        <w:rPr>
          <w:sz w:val="28"/>
          <w:szCs w:val="28"/>
        </w:rPr>
      </w:pPr>
      <w:r w:rsidRPr="00F10B64">
        <w:rPr>
          <w:bCs/>
          <w:sz w:val="28"/>
          <w:szCs w:val="28"/>
        </w:rPr>
        <w:t xml:space="preserve">голови адміністрації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</w:t>
      </w:r>
      <w:r w:rsidRPr="00F10B64">
        <w:rPr>
          <w:bCs/>
          <w:sz w:val="28"/>
          <w:szCs w:val="28"/>
        </w:rPr>
        <w:t>В.Процюк</w:t>
      </w:r>
    </w:p>
    <w:p w:rsidR="004B70E7" w:rsidRDefault="004B70E7"/>
    <w:sectPr w:rsidR="004B70E7" w:rsidSect="00BA68D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DD"/>
    <w:rsid w:val="002D28CD"/>
    <w:rsid w:val="004A0EF6"/>
    <w:rsid w:val="004B70E7"/>
    <w:rsid w:val="008320B4"/>
    <w:rsid w:val="00A24BDD"/>
    <w:rsid w:val="00AA531E"/>
    <w:rsid w:val="00BA68D9"/>
    <w:rsid w:val="00C36496"/>
    <w:rsid w:val="00FE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BD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A24BDD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24BDD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A24BD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A24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BD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A24BDD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24BDD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A24BD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A24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2015-09-28T12:54:00Z</cp:lastPrinted>
  <dcterms:created xsi:type="dcterms:W3CDTF">2015-09-30T14:23:00Z</dcterms:created>
  <dcterms:modified xsi:type="dcterms:W3CDTF">2015-09-30T14:23:00Z</dcterms:modified>
</cp:coreProperties>
</file>