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12" w:rsidRDefault="00324800" w:rsidP="006746D9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6BEB89D1" wp14:editId="46131122">
            <wp:extent cx="6038850" cy="2114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812" w:rsidRDefault="000E3812" w:rsidP="000E3812"/>
    <w:p w:rsidR="000E3812" w:rsidRDefault="000E3812" w:rsidP="000E3812">
      <w:pPr>
        <w:rPr>
          <w:sz w:val="28"/>
          <w:szCs w:val="28"/>
          <w:lang w:val="uk-UA"/>
        </w:rPr>
      </w:pPr>
      <w:bookmarkStart w:id="0" w:name="_GoBack"/>
      <w:bookmarkEnd w:id="0"/>
    </w:p>
    <w:p w:rsidR="000E3812" w:rsidRDefault="00324800" w:rsidP="000E3812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2C24AB7" wp14:editId="22B94E16">
            <wp:simplePos x="0" y="0"/>
            <wp:positionH relativeFrom="column">
              <wp:posOffset>2653665</wp:posOffset>
            </wp:positionH>
            <wp:positionV relativeFrom="paragraph">
              <wp:posOffset>176530</wp:posOffset>
            </wp:positionV>
            <wp:extent cx="3190875" cy="1590675"/>
            <wp:effectExtent l="0" t="0" r="9525" b="9525"/>
            <wp:wrapThrough wrapText="bothSides">
              <wp:wrapPolygon edited="0">
                <wp:start x="0" y="0"/>
                <wp:lineTo x="0" y="21471"/>
                <wp:lineTo x="21536" y="21471"/>
                <wp:lineTo x="2153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E3812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3812" w:rsidRPr="000872B4" w:rsidRDefault="000E3812" w:rsidP="006746D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E3812">
              <w:rPr>
                <w:sz w:val="28"/>
                <w:szCs w:val="28"/>
                <w:lang w:val="uk-UA"/>
              </w:rPr>
              <w:t xml:space="preserve">Про встановлення в області </w:t>
            </w:r>
            <w:r w:rsidRPr="000E3812">
              <w:rPr>
                <w:spacing w:val="-10"/>
                <w:sz w:val="28"/>
                <w:szCs w:val="28"/>
                <w:lang w:val="uk-UA"/>
              </w:rPr>
              <w:t>тривалості опалювального пе</w:t>
            </w:r>
            <w:r w:rsidRPr="000E3812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0E3812">
              <w:rPr>
                <w:sz w:val="28"/>
                <w:szCs w:val="28"/>
                <w:lang w:val="uk-UA"/>
              </w:rPr>
              <w:t>рі</w:t>
            </w:r>
            <w:r w:rsidRPr="000E3812">
              <w:rPr>
                <w:spacing w:val="-10"/>
                <w:sz w:val="28"/>
                <w:szCs w:val="28"/>
                <w:lang w:val="uk-UA"/>
              </w:rPr>
              <w:t>о</w:t>
            </w:r>
            <w:r w:rsidRPr="000E3812">
              <w:rPr>
                <w:sz w:val="28"/>
                <w:szCs w:val="28"/>
                <w:lang w:val="uk-UA"/>
              </w:rPr>
              <w:t>ду осінньо-зимового се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E3812">
              <w:rPr>
                <w:sz w:val="28"/>
                <w:szCs w:val="28"/>
                <w:lang w:val="uk-UA"/>
              </w:rPr>
              <w:t>з</w:t>
            </w:r>
            <w:r w:rsidRPr="000E3812">
              <w:rPr>
                <w:spacing w:val="-10"/>
                <w:sz w:val="28"/>
                <w:szCs w:val="28"/>
                <w:lang w:val="uk-UA"/>
              </w:rPr>
              <w:t>ону 20</w:t>
            </w:r>
            <w:r w:rsidRPr="000E3812">
              <w:rPr>
                <w:spacing w:val="-10"/>
                <w:sz w:val="28"/>
                <w:szCs w:val="28"/>
              </w:rPr>
              <w:t>15</w:t>
            </w:r>
            <w:r w:rsidRPr="000E3812">
              <w:rPr>
                <w:spacing w:val="-10"/>
                <w:sz w:val="28"/>
                <w:szCs w:val="28"/>
                <w:lang w:val="uk-UA"/>
              </w:rPr>
              <w:t>/201</w:t>
            </w:r>
            <w:r w:rsidRPr="000E3812">
              <w:rPr>
                <w:spacing w:val="-10"/>
                <w:sz w:val="28"/>
                <w:szCs w:val="28"/>
              </w:rPr>
              <w:t>6</w:t>
            </w:r>
            <w:r w:rsidRPr="000E3812">
              <w:rPr>
                <w:spacing w:val="-10"/>
                <w:sz w:val="28"/>
                <w:szCs w:val="28"/>
                <w:lang w:val="uk-UA"/>
              </w:rPr>
              <w:t xml:space="preserve"> року для меш</w:t>
            </w:r>
            <w:r w:rsidRPr="000E3812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0E3812">
              <w:rPr>
                <w:sz w:val="28"/>
                <w:szCs w:val="28"/>
                <w:lang w:val="uk-UA"/>
              </w:rPr>
              <w:t>канців житлових будинків з індивідуальним опаленням</w:t>
            </w:r>
          </w:p>
        </w:tc>
      </w:tr>
    </w:tbl>
    <w:p w:rsidR="000E3812" w:rsidRPr="00086707" w:rsidRDefault="000E3812" w:rsidP="000E3812">
      <w:pPr>
        <w:jc w:val="both"/>
        <w:rPr>
          <w:sz w:val="28"/>
          <w:szCs w:val="28"/>
          <w:lang w:val="uk-UA"/>
        </w:rPr>
      </w:pPr>
    </w:p>
    <w:p w:rsidR="000E3812" w:rsidRPr="00086707" w:rsidRDefault="000E3812" w:rsidP="000E3812">
      <w:pPr>
        <w:jc w:val="both"/>
        <w:rPr>
          <w:sz w:val="28"/>
          <w:szCs w:val="28"/>
          <w:lang w:val="uk-UA"/>
        </w:rPr>
      </w:pPr>
    </w:p>
    <w:p w:rsidR="000E3812" w:rsidRPr="00690172" w:rsidRDefault="000E3812" w:rsidP="000E38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90172">
        <w:rPr>
          <w:sz w:val="28"/>
          <w:szCs w:val="28"/>
          <w:lang w:val="uk-UA"/>
        </w:rPr>
        <w:t>На підставі статті 20 Закону України „Про місцеві дер</w:t>
      </w:r>
      <w:r>
        <w:rPr>
          <w:sz w:val="28"/>
          <w:szCs w:val="28"/>
          <w:lang w:val="uk-UA"/>
        </w:rPr>
        <w:t>жавні адмініст</w:t>
      </w:r>
      <w:r>
        <w:rPr>
          <w:sz w:val="28"/>
          <w:szCs w:val="28"/>
          <w:lang w:val="uk-UA"/>
        </w:rPr>
        <w:softHyphen/>
        <w:t>рації”, пункту 4 п</w:t>
      </w:r>
      <w:r w:rsidRPr="00690172">
        <w:rPr>
          <w:sz w:val="28"/>
          <w:szCs w:val="28"/>
          <w:lang w:val="uk-UA"/>
        </w:rPr>
        <w:t>римітки до постанови</w:t>
      </w:r>
      <w:r>
        <w:rPr>
          <w:sz w:val="28"/>
          <w:szCs w:val="28"/>
          <w:lang w:val="uk-UA"/>
        </w:rPr>
        <w:t xml:space="preserve"> Кабінету Міністрів України від 08 </w:t>
      </w:r>
      <w:r w:rsidRPr="00690172">
        <w:rPr>
          <w:sz w:val="28"/>
          <w:szCs w:val="28"/>
          <w:lang w:val="uk-UA"/>
        </w:rPr>
        <w:t xml:space="preserve">червня 1996 року № 619 </w:t>
      </w:r>
      <w:r>
        <w:rPr>
          <w:sz w:val="28"/>
          <w:szCs w:val="28"/>
          <w:lang w:val="uk-UA"/>
        </w:rPr>
        <w:t>“</w:t>
      </w:r>
      <w:r w:rsidRPr="00690172">
        <w:rPr>
          <w:sz w:val="28"/>
          <w:szCs w:val="28"/>
          <w:lang w:val="uk-UA"/>
        </w:rPr>
        <w:t>Про затвердження норм споживання природного газу населення</w:t>
      </w:r>
      <w:r w:rsidR="002C45EC">
        <w:rPr>
          <w:sz w:val="28"/>
          <w:szCs w:val="28"/>
          <w:lang w:val="uk-UA"/>
        </w:rPr>
        <w:t>м</w:t>
      </w:r>
      <w:r w:rsidRPr="00690172">
        <w:rPr>
          <w:sz w:val="28"/>
          <w:szCs w:val="28"/>
          <w:lang w:val="uk-UA"/>
        </w:rPr>
        <w:t xml:space="preserve"> у разі відсутності газових лічильників”.</w:t>
      </w:r>
      <w:r>
        <w:rPr>
          <w:sz w:val="28"/>
          <w:szCs w:val="28"/>
          <w:lang w:val="uk-UA"/>
        </w:rPr>
        <w:t xml:space="preserve"> </w:t>
      </w:r>
    </w:p>
    <w:p w:rsidR="000E3812" w:rsidRPr="00690172" w:rsidRDefault="000E3812" w:rsidP="000E38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90172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690172">
        <w:rPr>
          <w:sz w:val="28"/>
          <w:szCs w:val="28"/>
          <w:lang w:val="uk-UA"/>
        </w:rPr>
        <w:t>Встановити в області тривалість опалювального періоду осінньо-зимового сезону 20</w:t>
      </w:r>
      <w:r>
        <w:rPr>
          <w:sz w:val="28"/>
          <w:szCs w:val="28"/>
        </w:rPr>
        <w:t>1</w:t>
      </w:r>
      <w:r w:rsidRPr="000762C9">
        <w:rPr>
          <w:sz w:val="28"/>
          <w:szCs w:val="28"/>
        </w:rPr>
        <w:t>5</w:t>
      </w:r>
      <w:r w:rsidRPr="00690172">
        <w:rPr>
          <w:sz w:val="28"/>
          <w:szCs w:val="28"/>
          <w:lang w:val="uk-UA"/>
        </w:rPr>
        <w:t>/201</w:t>
      </w:r>
      <w:r w:rsidRPr="000762C9">
        <w:rPr>
          <w:sz w:val="28"/>
          <w:szCs w:val="28"/>
        </w:rPr>
        <w:t>6</w:t>
      </w:r>
      <w:r w:rsidRPr="00690172">
        <w:rPr>
          <w:sz w:val="28"/>
          <w:szCs w:val="28"/>
          <w:lang w:val="uk-UA"/>
        </w:rPr>
        <w:t xml:space="preserve"> року для мешканців житлових будинків з індиві</w:t>
      </w:r>
      <w:r>
        <w:rPr>
          <w:sz w:val="28"/>
          <w:szCs w:val="28"/>
          <w:lang w:val="uk-UA"/>
        </w:rPr>
        <w:softHyphen/>
      </w:r>
      <w:r w:rsidRPr="00690172">
        <w:rPr>
          <w:sz w:val="28"/>
          <w:szCs w:val="28"/>
          <w:lang w:val="uk-UA"/>
        </w:rPr>
        <w:t>дуальним опаленням про</w:t>
      </w:r>
      <w:r>
        <w:rPr>
          <w:sz w:val="28"/>
          <w:szCs w:val="28"/>
          <w:lang w:val="uk-UA"/>
        </w:rPr>
        <w:t xml:space="preserve">тягом 7 </w:t>
      </w:r>
      <w:r w:rsidRPr="00690172">
        <w:rPr>
          <w:sz w:val="28"/>
          <w:szCs w:val="28"/>
          <w:lang w:val="uk-UA"/>
        </w:rPr>
        <w:t xml:space="preserve">місяців, з </w:t>
      </w:r>
      <w:r>
        <w:rPr>
          <w:sz w:val="28"/>
          <w:szCs w:val="28"/>
          <w:lang w:val="uk-UA"/>
        </w:rPr>
        <w:t>01 жовтня</w:t>
      </w:r>
      <w:r w:rsidRPr="00690172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</w:rPr>
        <w:t>1</w:t>
      </w:r>
      <w:r w:rsidRPr="000762C9">
        <w:rPr>
          <w:sz w:val="28"/>
          <w:szCs w:val="28"/>
        </w:rPr>
        <w:t>5</w:t>
      </w:r>
      <w:r w:rsidRPr="00690172">
        <w:rPr>
          <w:sz w:val="28"/>
          <w:szCs w:val="28"/>
          <w:lang w:val="uk-UA"/>
        </w:rPr>
        <w:t xml:space="preserve"> року по</w:t>
      </w:r>
      <w:r>
        <w:rPr>
          <w:sz w:val="28"/>
          <w:szCs w:val="28"/>
          <w:lang w:val="uk-UA"/>
        </w:rPr>
        <w:t xml:space="preserve"> </w:t>
      </w:r>
      <w:r w:rsidRPr="00690172">
        <w:rPr>
          <w:sz w:val="28"/>
          <w:szCs w:val="28"/>
          <w:lang w:val="uk-UA"/>
        </w:rPr>
        <w:t>30 квітня 201</w:t>
      </w:r>
      <w:r w:rsidRPr="000762C9">
        <w:rPr>
          <w:sz w:val="28"/>
          <w:szCs w:val="28"/>
        </w:rPr>
        <w:t>6</w:t>
      </w:r>
      <w:r w:rsidRPr="00690172">
        <w:rPr>
          <w:sz w:val="28"/>
          <w:szCs w:val="28"/>
          <w:lang w:val="uk-UA"/>
        </w:rPr>
        <w:t xml:space="preserve"> року включно.</w:t>
      </w:r>
    </w:p>
    <w:p w:rsidR="000E3812" w:rsidRDefault="000E3812" w:rsidP="000E381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9017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 Це розпорядження набирає чинності після державної реєстрації </w:t>
      </w:r>
      <w:r w:rsidR="002C45E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Головному </w:t>
      </w:r>
      <w:r w:rsidR="002C45EC">
        <w:rPr>
          <w:sz w:val="28"/>
          <w:szCs w:val="28"/>
          <w:lang w:val="uk-UA"/>
        </w:rPr>
        <w:t xml:space="preserve">територіальному </w:t>
      </w:r>
      <w:r>
        <w:rPr>
          <w:sz w:val="28"/>
          <w:szCs w:val="28"/>
          <w:lang w:val="uk-UA"/>
        </w:rPr>
        <w:t>управлінні юстиції в області з моменту</w:t>
      </w:r>
      <w:r w:rsidRPr="009834FF">
        <w:rPr>
          <w:sz w:val="28"/>
          <w:szCs w:val="28"/>
        </w:rPr>
        <w:t xml:space="preserve"> </w:t>
      </w:r>
      <w:r w:rsidRPr="000E381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оприлюднення.</w:t>
      </w:r>
    </w:p>
    <w:p w:rsidR="000E3812" w:rsidRDefault="000E3812" w:rsidP="000E3812">
      <w:pPr>
        <w:ind w:firstLine="709"/>
        <w:jc w:val="both"/>
        <w:rPr>
          <w:sz w:val="28"/>
          <w:szCs w:val="28"/>
          <w:lang w:val="uk-UA"/>
        </w:rPr>
      </w:pPr>
      <w:r w:rsidRPr="0069017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</w:t>
      </w:r>
      <w:r w:rsidRPr="00690172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690172">
        <w:rPr>
          <w:sz w:val="28"/>
          <w:szCs w:val="28"/>
          <w:lang w:val="uk-UA"/>
        </w:rPr>
        <w:t xml:space="preserve"> розпорядження покласти на першого</w:t>
      </w:r>
      <w:r w:rsidRPr="00690172">
        <w:rPr>
          <w:sz w:val="28"/>
          <w:szCs w:val="28"/>
        </w:rPr>
        <w:t xml:space="preserve"> </w:t>
      </w:r>
      <w:r w:rsidRPr="00690172">
        <w:rPr>
          <w:sz w:val="28"/>
          <w:szCs w:val="28"/>
          <w:lang w:val="uk-UA"/>
        </w:rPr>
        <w:t xml:space="preserve">заступника голови облдержадміністрації </w:t>
      </w:r>
      <w:r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>.П</w:t>
      </w:r>
      <w:proofErr w:type="spellStart"/>
      <w:r w:rsidRPr="000762C9">
        <w:rPr>
          <w:sz w:val="28"/>
          <w:szCs w:val="28"/>
        </w:rPr>
        <w:t>роцюка</w:t>
      </w:r>
      <w:proofErr w:type="spellEnd"/>
      <w:r w:rsidRPr="007C42FE">
        <w:rPr>
          <w:sz w:val="28"/>
          <w:szCs w:val="28"/>
        </w:rPr>
        <w:t>.</w:t>
      </w:r>
    </w:p>
    <w:p w:rsidR="000E3812" w:rsidRDefault="000E3812" w:rsidP="000E3812">
      <w:pPr>
        <w:jc w:val="both"/>
        <w:rPr>
          <w:sz w:val="28"/>
          <w:szCs w:val="28"/>
          <w:lang w:val="uk-UA"/>
        </w:rPr>
      </w:pPr>
    </w:p>
    <w:p w:rsidR="000E3812" w:rsidRDefault="000E3812" w:rsidP="000E3812">
      <w:pPr>
        <w:jc w:val="both"/>
        <w:rPr>
          <w:sz w:val="28"/>
          <w:szCs w:val="28"/>
          <w:lang w:val="uk-UA"/>
        </w:rPr>
      </w:pPr>
    </w:p>
    <w:p w:rsidR="000E3812" w:rsidRPr="007B3021" w:rsidRDefault="000E3812" w:rsidP="000E3812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4B70E7" w:rsidRDefault="004B70E7"/>
    <w:sectPr w:rsidR="004B70E7" w:rsidSect="006746D9">
      <w:headerReference w:type="even" r:id="rId9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BC" w:rsidRDefault="00C628BC">
      <w:r>
        <w:separator/>
      </w:r>
    </w:p>
  </w:endnote>
  <w:endnote w:type="continuationSeparator" w:id="0">
    <w:p w:rsidR="00C628BC" w:rsidRDefault="00C6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BC" w:rsidRDefault="00C628BC">
      <w:r>
        <w:separator/>
      </w:r>
    </w:p>
  </w:footnote>
  <w:footnote w:type="continuationSeparator" w:id="0">
    <w:p w:rsidR="00C628BC" w:rsidRDefault="00C6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09" w:rsidRDefault="00727809" w:rsidP="007278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809" w:rsidRDefault="00727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12"/>
    <w:rsid w:val="000E3812"/>
    <w:rsid w:val="001D4581"/>
    <w:rsid w:val="002C45EC"/>
    <w:rsid w:val="002D28CD"/>
    <w:rsid w:val="00324800"/>
    <w:rsid w:val="004A0EF6"/>
    <w:rsid w:val="004B70E7"/>
    <w:rsid w:val="006746D9"/>
    <w:rsid w:val="00727809"/>
    <w:rsid w:val="008320B4"/>
    <w:rsid w:val="00A34E60"/>
    <w:rsid w:val="00AA531E"/>
    <w:rsid w:val="00C628BC"/>
    <w:rsid w:val="00E0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81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38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E3812"/>
  </w:style>
  <w:style w:type="paragraph" w:styleId="BalloonText">
    <w:name w:val="Balloon Text"/>
    <w:basedOn w:val="Normal"/>
    <w:link w:val="BalloonTextChar"/>
    <w:rsid w:val="0032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80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81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38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E3812"/>
  </w:style>
  <w:style w:type="paragraph" w:styleId="BalloonText">
    <w:name w:val="Balloon Text"/>
    <w:basedOn w:val="Normal"/>
    <w:link w:val="BalloonTextChar"/>
    <w:rsid w:val="00324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80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2015-09-08T07:50:00Z</cp:lastPrinted>
  <dcterms:created xsi:type="dcterms:W3CDTF">2015-09-30T14:24:00Z</dcterms:created>
  <dcterms:modified xsi:type="dcterms:W3CDTF">2015-09-30T15:10:00Z</dcterms:modified>
</cp:coreProperties>
</file>