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C8" w:rsidRDefault="009A0EE3" w:rsidP="00776AC8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76AC8" w:rsidRDefault="00776AC8" w:rsidP="00776AC8">
      <w:pPr>
        <w:rPr>
          <w:lang w:val="uk-UA"/>
        </w:rPr>
      </w:pPr>
    </w:p>
    <w:p w:rsidR="00776AC8" w:rsidRDefault="00776AC8" w:rsidP="00776AC8">
      <w:pPr>
        <w:rPr>
          <w:lang w:val="uk-UA"/>
        </w:rPr>
      </w:pPr>
    </w:p>
    <w:p w:rsidR="00776AC8" w:rsidRDefault="00776AC8" w:rsidP="00776AC8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776AC8" w:rsidTr="00331F86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6AC8" w:rsidRDefault="00776AC8" w:rsidP="00331F86">
            <w:pPr>
              <w:spacing w:after="80"/>
              <w:jc w:val="both"/>
            </w:pPr>
            <w:r>
              <w:t>Про внесення змін до розпо</w:t>
            </w:r>
            <w:r>
              <w:rPr>
                <w:spacing w:val="-4"/>
              </w:rPr>
              <w:t>ряд</w:t>
            </w:r>
            <w:r>
              <w:rPr>
                <w:spacing w:val="-4"/>
              </w:rPr>
              <w:softHyphen/>
            </w:r>
            <w:r>
              <w:rPr>
                <w:spacing w:val="8"/>
              </w:rPr>
              <w:t xml:space="preserve">ження голови обласної </w:t>
            </w:r>
            <w:r>
              <w:rPr>
                <w:spacing w:val="-8"/>
              </w:rPr>
              <w:t>держав</w:t>
            </w:r>
            <w:r>
              <w:rPr>
                <w:spacing w:val="-8"/>
              </w:rPr>
              <w:softHyphen/>
              <w:t xml:space="preserve">ної </w:t>
            </w:r>
            <w:r>
              <w:t xml:space="preserve">адміністрації від </w:t>
            </w:r>
            <w:r w:rsidRPr="00255ABF">
              <w:rPr>
                <w:lang w:val="uk-UA"/>
              </w:rPr>
              <w:t>08.04.2009 № 118/2009-р</w:t>
            </w:r>
          </w:p>
        </w:tc>
      </w:tr>
    </w:tbl>
    <w:p w:rsidR="00776AC8" w:rsidRDefault="00776AC8" w:rsidP="00776AC8">
      <w:pPr>
        <w:jc w:val="both"/>
      </w:pPr>
    </w:p>
    <w:p w:rsidR="00776AC8" w:rsidRDefault="00776AC8" w:rsidP="00776AC8">
      <w:pPr>
        <w:jc w:val="both"/>
      </w:pPr>
    </w:p>
    <w:p w:rsidR="005F0642" w:rsidRPr="00903ECB" w:rsidRDefault="005F0642" w:rsidP="005F0642">
      <w:pPr>
        <w:spacing w:after="120"/>
        <w:ind w:firstLine="709"/>
        <w:jc w:val="both"/>
        <w:rPr>
          <w:szCs w:val="28"/>
          <w:lang w:val="uk-UA"/>
        </w:rPr>
      </w:pPr>
      <w:r w:rsidRPr="00903ECB">
        <w:rPr>
          <w:szCs w:val="28"/>
          <w:lang w:val="uk-UA"/>
        </w:rPr>
        <w:t>На підставі статей 6, 39 Закону Украї</w:t>
      </w:r>
      <w:r>
        <w:rPr>
          <w:szCs w:val="28"/>
          <w:lang w:val="uk-UA"/>
        </w:rPr>
        <w:t>ни “Про місцеві державні адмі</w:t>
      </w:r>
      <w:r w:rsidR="0035293F">
        <w:rPr>
          <w:szCs w:val="28"/>
          <w:lang w:val="uk-UA"/>
        </w:rPr>
        <w:softHyphen/>
      </w:r>
      <w:r>
        <w:rPr>
          <w:szCs w:val="28"/>
          <w:lang w:val="uk-UA"/>
        </w:rPr>
        <w:t>ні</w:t>
      </w:r>
      <w:r w:rsidRPr="00903ECB">
        <w:rPr>
          <w:szCs w:val="28"/>
          <w:lang w:val="uk-UA"/>
        </w:rPr>
        <w:t>страції”, статті 44 Закону України “Про автомобільний транспорт”, Порядку проведення конкурсу з перевезення пасаж</w:t>
      </w:r>
      <w:r>
        <w:rPr>
          <w:szCs w:val="28"/>
          <w:lang w:val="uk-UA"/>
        </w:rPr>
        <w:t>ирів на автобусному маршруті за</w:t>
      </w:r>
      <w:r w:rsidR="0035293F">
        <w:rPr>
          <w:szCs w:val="28"/>
          <w:lang w:val="uk-UA"/>
        </w:rPr>
        <w:softHyphen/>
      </w:r>
      <w:r w:rsidRPr="00903ECB">
        <w:rPr>
          <w:szCs w:val="28"/>
          <w:lang w:val="uk-UA"/>
        </w:rPr>
        <w:t>гального користування, затвердженого пост</w:t>
      </w:r>
      <w:r>
        <w:rPr>
          <w:szCs w:val="28"/>
          <w:lang w:val="uk-UA"/>
        </w:rPr>
        <w:t>ановою Кабінету Міністрів Украї</w:t>
      </w:r>
      <w:r w:rsidR="0035293F">
        <w:rPr>
          <w:szCs w:val="28"/>
          <w:lang w:val="uk-UA"/>
        </w:rPr>
        <w:softHyphen/>
      </w:r>
      <w:r w:rsidRPr="00903ECB">
        <w:rPr>
          <w:szCs w:val="28"/>
          <w:lang w:val="uk-UA"/>
        </w:rPr>
        <w:t>ни від 03 грудня 2008 року № 1081:</w:t>
      </w:r>
    </w:p>
    <w:p w:rsidR="005F0642" w:rsidRPr="006B48B6" w:rsidRDefault="005F0642" w:rsidP="0035293F">
      <w:pPr>
        <w:spacing w:after="120"/>
        <w:ind w:firstLine="709"/>
        <w:jc w:val="both"/>
        <w:rPr>
          <w:szCs w:val="28"/>
          <w:lang w:val="uk-UA"/>
        </w:rPr>
      </w:pPr>
      <w:r w:rsidRPr="00903ECB">
        <w:rPr>
          <w:szCs w:val="28"/>
          <w:lang w:val="uk-UA"/>
        </w:rPr>
        <w:t xml:space="preserve">Внести </w:t>
      </w:r>
      <w:r>
        <w:rPr>
          <w:szCs w:val="28"/>
          <w:lang w:val="uk-UA"/>
        </w:rPr>
        <w:t xml:space="preserve">такі </w:t>
      </w:r>
      <w:r w:rsidRPr="00903ECB">
        <w:rPr>
          <w:szCs w:val="28"/>
          <w:lang w:val="uk-UA"/>
        </w:rPr>
        <w:t>зміни до розпорядження голови обласної державної адміні</w:t>
      </w:r>
      <w:r w:rsidR="0035293F">
        <w:rPr>
          <w:szCs w:val="28"/>
          <w:lang w:val="uk-UA"/>
        </w:rPr>
        <w:softHyphen/>
      </w:r>
      <w:r w:rsidRPr="00903ECB">
        <w:rPr>
          <w:szCs w:val="28"/>
          <w:lang w:val="uk-UA"/>
        </w:rPr>
        <w:t xml:space="preserve">страції від </w:t>
      </w:r>
      <w:r w:rsidRPr="00903ECB">
        <w:rPr>
          <w:lang w:val="uk-UA"/>
        </w:rPr>
        <w:t>08.04.2009 № 118/2009-р “</w:t>
      </w:r>
      <w:r w:rsidRPr="00903ECB">
        <w:rPr>
          <w:szCs w:val="28"/>
          <w:lang w:val="uk-UA"/>
        </w:rPr>
        <w:t>Про утворення обласного конкурсного комітету з підготовки та проведення к</w:t>
      </w:r>
      <w:r>
        <w:rPr>
          <w:szCs w:val="28"/>
          <w:lang w:val="uk-UA"/>
        </w:rPr>
        <w:t>онкурсів щодо визначення автомо</w:t>
      </w:r>
      <w:r w:rsidRPr="00903ECB">
        <w:rPr>
          <w:szCs w:val="28"/>
          <w:lang w:val="uk-UA"/>
        </w:rPr>
        <w:t>біль</w:t>
      </w:r>
      <w:r w:rsidR="0035293F">
        <w:rPr>
          <w:szCs w:val="28"/>
          <w:lang w:val="uk-UA"/>
        </w:rPr>
        <w:softHyphen/>
      </w:r>
      <w:r w:rsidRPr="00903ECB">
        <w:rPr>
          <w:szCs w:val="28"/>
          <w:lang w:val="uk-UA"/>
        </w:rPr>
        <w:t>них перевізників на міжміських та при</w:t>
      </w:r>
      <w:r>
        <w:rPr>
          <w:szCs w:val="28"/>
          <w:lang w:val="uk-UA"/>
        </w:rPr>
        <w:t xml:space="preserve">міських автобусних </w:t>
      </w:r>
      <w:r w:rsidRPr="006B48B6">
        <w:rPr>
          <w:szCs w:val="28"/>
          <w:lang w:val="uk-UA"/>
        </w:rPr>
        <w:t>маршрутах загаль</w:t>
      </w:r>
      <w:r w:rsidR="0035293F">
        <w:rPr>
          <w:szCs w:val="28"/>
          <w:lang w:val="uk-UA"/>
        </w:rPr>
        <w:softHyphen/>
      </w:r>
      <w:r w:rsidRPr="006B48B6">
        <w:rPr>
          <w:szCs w:val="28"/>
          <w:lang w:val="uk-UA"/>
        </w:rPr>
        <w:t>ного користування, які не виходять за межі території області</w:t>
      </w:r>
      <w:r w:rsidRPr="006B48B6">
        <w:rPr>
          <w:lang w:val="uk-UA"/>
        </w:rPr>
        <w:t>”</w:t>
      </w:r>
      <w:r>
        <w:rPr>
          <w:lang w:val="uk-UA"/>
        </w:rPr>
        <w:t>:</w:t>
      </w:r>
    </w:p>
    <w:p w:rsidR="005F0642" w:rsidRPr="006B48B6" w:rsidRDefault="005F0642" w:rsidP="0035293F">
      <w:pPr>
        <w:spacing w:after="120"/>
        <w:ind w:firstLine="709"/>
        <w:jc w:val="both"/>
        <w:rPr>
          <w:lang w:val="uk-UA"/>
        </w:rPr>
      </w:pPr>
      <w:r w:rsidRPr="006B48B6">
        <w:rPr>
          <w:lang w:val="uk-UA"/>
        </w:rPr>
        <w:t>1. Вкласти додаток до нього у новій редакції (додається).</w:t>
      </w:r>
    </w:p>
    <w:p w:rsidR="0035293F" w:rsidRDefault="005F0642" w:rsidP="0035293F">
      <w:pPr>
        <w:spacing w:after="60"/>
        <w:ind w:firstLine="709"/>
        <w:jc w:val="both"/>
        <w:rPr>
          <w:lang w:val="uk-UA"/>
        </w:rPr>
      </w:pPr>
      <w:r w:rsidRPr="006B48B6">
        <w:rPr>
          <w:lang w:val="uk-UA"/>
        </w:rPr>
        <w:t>2. Пункт 3 розпорядження викласти у такій редакції</w:t>
      </w:r>
      <w:r>
        <w:rPr>
          <w:lang w:val="uk-UA"/>
        </w:rPr>
        <w:t xml:space="preserve">: </w:t>
      </w:r>
    </w:p>
    <w:p w:rsidR="005F0642" w:rsidRDefault="0035293F" w:rsidP="005F0642">
      <w:pPr>
        <w:ind w:firstLine="709"/>
        <w:jc w:val="both"/>
        <w:rPr>
          <w:lang w:val="uk-UA"/>
        </w:rPr>
      </w:pPr>
      <w:r>
        <w:rPr>
          <w:lang w:val="uk-UA"/>
        </w:rPr>
        <w:t>“</w:t>
      </w:r>
      <w:r w:rsidR="005F0642" w:rsidRPr="006B48B6">
        <w:rPr>
          <w:lang w:val="uk-UA"/>
        </w:rPr>
        <w:t xml:space="preserve">3. Контроль за виконанням </w:t>
      </w:r>
      <w:r>
        <w:rPr>
          <w:lang w:val="uk-UA"/>
        </w:rPr>
        <w:t xml:space="preserve">цього </w:t>
      </w:r>
      <w:r w:rsidR="005F0642" w:rsidRPr="006B48B6">
        <w:rPr>
          <w:lang w:val="uk-UA"/>
        </w:rPr>
        <w:t>розпорядження покласти на першого заступника голови облдержадміністрації</w:t>
      </w:r>
      <w:r>
        <w:rPr>
          <w:lang w:val="uk-UA"/>
        </w:rPr>
        <w:t xml:space="preserve"> В.</w:t>
      </w:r>
      <w:r w:rsidR="005F0642">
        <w:rPr>
          <w:lang w:val="uk-UA"/>
        </w:rPr>
        <w:t>Процюка</w:t>
      </w:r>
      <w:r>
        <w:rPr>
          <w:lang w:val="uk-UA"/>
        </w:rPr>
        <w:t>”</w:t>
      </w:r>
      <w:r w:rsidR="005F0642">
        <w:rPr>
          <w:lang w:val="uk-UA"/>
        </w:rPr>
        <w:t>.</w:t>
      </w:r>
    </w:p>
    <w:p w:rsidR="005F0642" w:rsidRPr="00903ECB" w:rsidRDefault="005F0642" w:rsidP="0035293F">
      <w:pPr>
        <w:jc w:val="both"/>
        <w:rPr>
          <w:lang w:val="uk-UA"/>
        </w:rPr>
      </w:pPr>
    </w:p>
    <w:p w:rsidR="00255ABF" w:rsidRPr="00903ECB" w:rsidRDefault="00255ABF" w:rsidP="008A5274">
      <w:pPr>
        <w:rPr>
          <w:lang w:val="uk-UA"/>
        </w:rPr>
      </w:pPr>
    </w:p>
    <w:p w:rsidR="008A5274" w:rsidRPr="00903ECB" w:rsidRDefault="008A5274" w:rsidP="008A5274">
      <w:pPr>
        <w:rPr>
          <w:lang w:val="uk-UA"/>
        </w:rPr>
      </w:pPr>
      <w:r w:rsidRPr="00903ECB">
        <w:rPr>
          <w:lang w:val="uk-UA"/>
        </w:rPr>
        <w:t>Голова адміністрації</w:t>
      </w:r>
      <w:r w:rsidR="0035293F">
        <w:rPr>
          <w:lang w:val="uk-UA"/>
        </w:rPr>
        <w:tab/>
      </w:r>
      <w:r w:rsidR="0035293F">
        <w:rPr>
          <w:lang w:val="uk-UA"/>
        </w:rPr>
        <w:tab/>
      </w:r>
      <w:r w:rsidR="0035293F">
        <w:rPr>
          <w:lang w:val="uk-UA"/>
        </w:rPr>
        <w:tab/>
      </w:r>
      <w:r w:rsidR="0035293F">
        <w:rPr>
          <w:lang w:val="uk-UA"/>
        </w:rPr>
        <w:tab/>
      </w:r>
      <w:r w:rsidR="0035293F">
        <w:rPr>
          <w:lang w:val="uk-UA"/>
        </w:rPr>
        <w:tab/>
      </w:r>
      <w:r w:rsidR="0035293F">
        <w:rPr>
          <w:lang w:val="uk-UA"/>
        </w:rPr>
        <w:tab/>
      </w:r>
      <w:r w:rsidR="0035293F">
        <w:rPr>
          <w:lang w:val="uk-UA"/>
        </w:rPr>
        <w:tab/>
      </w:r>
      <w:r w:rsidR="0035293F">
        <w:rPr>
          <w:lang w:val="uk-UA"/>
        </w:rPr>
        <w:tab/>
      </w:r>
      <w:r w:rsidRPr="00903ECB">
        <w:rPr>
          <w:lang w:val="uk-UA"/>
        </w:rPr>
        <w:t>М.Загородний</w:t>
      </w:r>
    </w:p>
    <w:sectPr w:rsidR="008A5274" w:rsidRPr="00903ECB" w:rsidSect="00017C2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74"/>
    <w:rsid w:val="00017C26"/>
    <w:rsid w:val="00055232"/>
    <w:rsid w:val="00064B4F"/>
    <w:rsid w:val="0007291B"/>
    <w:rsid w:val="00077AAF"/>
    <w:rsid w:val="000E1B44"/>
    <w:rsid w:val="00141E20"/>
    <w:rsid w:val="001943AC"/>
    <w:rsid w:val="001F49DA"/>
    <w:rsid w:val="001F5E0A"/>
    <w:rsid w:val="00255ABF"/>
    <w:rsid w:val="00291F1F"/>
    <w:rsid w:val="003128AA"/>
    <w:rsid w:val="00327A0C"/>
    <w:rsid w:val="00331F86"/>
    <w:rsid w:val="0035293F"/>
    <w:rsid w:val="003C7C32"/>
    <w:rsid w:val="00412C21"/>
    <w:rsid w:val="00442F6F"/>
    <w:rsid w:val="0051186D"/>
    <w:rsid w:val="00514A09"/>
    <w:rsid w:val="00570504"/>
    <w:rsid w:val="005866F1"/>
    <w:rsid w:val="005942C7"/>
    <w:rsid w:val="005F0642"/>
    <w:rsid w:val="006C0EEE"/>
    <w:rsid w:val="00776AC8"/>
    <w:rsid w:val="007959C1"/>
    <w:rsid w:val="00803AB9"/>
    <w:rsid w:val="00831F76"/>
    <w:rsid w:val="008A5274"/>
    <w:rsid w:val="00903ECB"/>
    <w:rsid w:val="00907233"/>
    <w:rsid w:val="009A0EE3"/>
    <w:rsid w:val="00BE6FC6"/>
    <w:rsid w:val="00D01AB3"/>
    <w:rsid w:val="00D876FA"/>
    <w:rsid w:val="00E50104"/>
    <w:rsid w:val="00F31BB6"/>
    <w:rsid w:val="00F36E34"/>
    <w:rsid w:val="00F56E52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5274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F5E0A"/>
    <w:pPr>
      <w:keepNext/>
      <w:jc w:val="center"/>
      <w:outlineLvl w:val="0"/>
    </w:pPr>
    <w:rPr>
      <w:b/>
      <w:spacing w:val="6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1F5E0A"/>
    <w:pPr>
      <w:ind w:left="-120" w:right="-105"/>
      <w:jc w:val="both"/>
    </w:pPr>
    <w:rPr>
      <w:sz w:val="24"/>
      <w:szCs w:val="28"/>
      <w:lang w:val="uk-UA"/>
    </w:rPr>
  </w:style>
  <w:style w:type="paragraph" w:customStyle="1" w:styleId="a">
    <w:name w:val="Знак"/>
    <w:basedOn w:val="Normal"/>
    <w:rsid w:val="00F31BB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91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5274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F5E0A"/>
    <w:pPr>
      <w:keepNext/>
      <w:jc w:val="center"/>
      <w:outlineLvl w:val="0"/>
    </w:pPr>
    <w:rPr>
      <w:b/>
      <w:spacing w:val="6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1F5E0A"/>
    <w:pPr>
      <w:ind w:left="-120" w:right="-105"/>
      <w:jc w:val="both"/>
    </w:pPr>
    <w:rPr>
      <w:sz w:val="24"/>
      <w:szCs w:val="28"/>
      <w:lang w:val="uk-UA"/>
    </w:rPr>
  </w:style>
  <w:style w:type="paragraph" w:customStyle="1" w:styleId="a">
    <w:name w:val="Знак"/>
    <w:basedOn w:val="Normal"/>
    <w:rsid w:val="00F31BB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91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23</vt:lpstr>
      <vt:lpstr>Про внесення змін до розпоряд¬ження голови обласної держав¬ної адміністрації від 23</vt:lpstr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23</dc:title>
  <dc:creator>Admin</dc:creator>
  <cp:lastModifiedBy>Йоко</cp:lastModifiedBy>
  <cp:revision>3</cp:revision>
  <cp:lastPrinted>2015-09-30T08:16:00Z</cp:lastPrinted>
  <dcterms:created xsi:type="dcterms:W3CDTF">2015-10-07T13:17:00Z</dcterms:created>
  <dcterms:modified xsi:type="dcterms:W3CDTF">2015-10-07T13:37:00Z</dcterms:modified>
</cp:coreProperties>
</file>