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4F25A4">
        <w:trPr>
          <w:trHeight w:val="1258"/>
        </w:trPr>
        <w:tc>
          <w:tcPr>
            <w:tcW w:w="4320" w:type="dxa"/>
          </w:tcPr>
          <w:p w:rsidR="004F25A4" w:rsidRPr="004F25A4" w:rsidRDefault="004F25A4" w:rsidP="000922FC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4F25A4">
              <w:rPr>
                <w:smallCaps/>
                <w:sz w:val="28"/>
                <w:szCs w:val="28"/>
              </w:rPr>
              <w:t>Затверджено</w:t>
            </w:r>
          </w:p>
          <w:p w:rsidR="004F25A4" w:rsidRPr="004F25A4" w:rsidRDefault="004F25A4" w:rsidP="000922FC">
            <w:pPr>
              <w:jc w:val="both"/>
              <w:rPr>
                <w:sz w:val="28"/>
                <w:szCs w:val="28"/>
              </w:rPr>
            </w:pPr>
            <w:r w:rsidRPr="004F25A4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4F25A4" w:rsidRDefault="006934ED" w:rsidP="000922FC">
            <w:pPr>
              <w:spacing w:after="12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4F25A4" w:rsidRPr="004F25A4">
              <w:rPr>
                <w:sz w:val="28"/>
                <w:szCs w:val="28"/>
              </w:rPr>
              <w:t>2015 № </w:t>
            </w:r>
            <w:r>
              <w:rPr>
                <w:sz w:val="28"/>
                <w:szCs w:val="28"/>
              </w:rPr>
              <w:t>490/2015-р</w:t>
            </w:r>
          </w:p>
        </w:tc>
      </w:tr>
    </w:tbl>
    <w:p w:rsidR="004F25A4" w:rsidRDefault="004F25A4" w:rsidP="004F25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F25A4" w:rsidRDefault="004F25A4" w:rsidP="004F25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F25A4" w:rsidRDefault="004F25A4" w:rsidP="004F25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F25A4" w:rsidRDefault="004F25A4" w:rsidP="004F25A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F25A4" w:rsidRPr="00921D8F" w:rsidRDefault="004F25A4" w:rsidP="004F25A4">
      <w:pPr>
        <w:ind w:firstLine="720"/>
        <w:jc w:val="center"/>
        <w:rPr>
          <w:b/>
          <w:sz w:val="28"/>
          <w:szCs w:val="28"/>
        </w:rPr>
      </w:pPr>
      <w:r w:rsidRPr="00921D8F">
        <w:rPr>
          <w:b/>
          <w:sz w:val="28"/>
          <w:szCs w:val="28"/>
        </w:rPr>
        <w:t>ПОЛОЖЕННЯ</w:t>
      </w:r>
    </w:p>
    <w:p w:rsidR="004F25A4" w:rsidRPr="00921D8F" w:rsidRDefault="004F25A4" w:rsidP="004F25A4">
      <w:pPr>
        <w:spacing w:after="240"/>
        <w:jc w:val="center"/>
        <w:rPr>
          <w:sz w:val="28"/>
          <w:szCs w:val="28"/>
        </w:rPr>
      </w:pPr>
      <w:r w:rsidRPr="00921D8F">
        <w:rPr>
          <w:sz w:val="28"/>
          <w:szCs w:val="28"/>
        </w:rPr>
        <w:t>про К</w:t>
      </w:r>
      <w:r>
        <w:rPr>
          <w:sz w:val="28"/>
          <w:szCs w:val="28"/>
        </w:rPr>
        <w:t>оординаційну раду з питань сприяння впровадженн</w:t>
      </w:r>
      <w:r w:rsidR="0094437F">
        <w:rPr>
          <w:sz w:val="28"/>
          <w:szCs w:val="28"/>
        </w:rPr>
        <w:t>ю</w:t>
      </w:r>
      <w:r>
        <w:rPr>
          <w:sz w:val="28"/>
          <w:szCs w:val="28"/>
        </w:rPr>
        <w:t xml:space="preserve"> заходів щодо захисту прав інтелектуальної власності</w:t>
      </w:r>
      <w:r w:rsidRPr="00921D8F">
        <w:rPr>
          <w:sz w:val="28"/>
          <w:szCs w:val="28"/>
        </w:rPr>
        <w:t xml:space="preserve"> при облдержадміністрації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1. Координаційна рада з питань сприяння впровадженн</w:t>
      </w:r>
      <w:r w:rsidR="0094437F">
        <w:rPr>
          <w:sz w:val="28"/>
          <w:szCs w:val="28"/>
        </w:rPr>
        <w:t>ю</w:t>
      </w:r>
      <w:r w:rsidRPr="00AE73F6">
        <w:rPr>
          <w:sz w:val="28"/>
          <w:szCs w:val="28"/>
        </w:rPr>
        <w:t xml:space="preserve"> заходів щодо </w:t>
      </w:r>
      <w:r w:rsidRPr="004F25A4">
        <w:rPr>
          <w:spacing w:val="-6"/>
          <w:sz w:val="28"/>
          <w:szCs w:val="28"/>
        </w:rPr>
        <w:t>захисту прав інтелектуальної власності при облдержадміністрації (далі – Коорди</w:t>
      </w:r>
      <w:r w:rsidRPr="004F25A4">
        <w:rPr>
          <w:spacing w:val="-6"/>
          <w:sz w:val="28"/>
          <w:szCs w:val="28"/>
        </w:rPr>
        <w:softHyphen/>
      </w:r>
      <w:r w:rsidRPr="00AE73F6">
        <w:rPr>
          <w:sz w:val="28"/>
          <w:szCs w:val="28"/>
        </w:rPr>
        <w:t>н</w:t>
      </w:r>
      <w:r w:rsidRPr="004F25A4">
        <w:rPr>
          <w:spacing w:val="-6"/>
          <w:sz w:val="28"/>
          <w:szCs w:val="28"/>
        </w:rPr>
        <w:t>аційна рада), створена для координації дій місцевих органів виконавчої влади,</w:t>
      </w:r>
      <w:r w:rsidRPr="00AE73F6">
        <w:rPr>
          <w:sz w:val="28"/>
          <w:szCs w:val="28"/>
        </w:rPr>
        <w:t xml:space="preserve"> органів м</w:t>
      </w:r>
      <w:r>
        <w:rPr>
          <w:sz w:val="28"/>
          <w:szCs w:val="28"/>
        </w:rPr>
        <w:t>ісцевого самоврядування, контро</w:t>
      </w:r>
      <w:r w:rsidRPr="00AE73F6">
        <w:rPr>
          <w:sz w:val="28"/>
          <w:szCs w:val="28"/>
        </w:rPr>
        <w:t>люючих органів, є консультативно-дорадчим органом.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2. Координаційна рада у своїй діяльності керується Конституцією та законами України, актами Президента України і Кабінету Міністрів України, розпорядженнями голови облдержадміністрації, а також цим Положенням.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3. Основними завданнями Координаційної ради є: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3.1. Розроблення пропозицій щодо регіональної політики у сфері інте</w:t>
      </w:r>
      <w:r w:rsidR="002262CF">
        <w:rPr>
          <w:sz w:val="28"/>
          <w:szCs w:val="28"/>
        </w:rPr>
        <w:softHyphen/>
      </w:r>
      <w:r w:rsidRPr="00AE73F6">
        <w:rPr>
          <w:sz w:val="28"/>
          <w:szCs w:val="28"/>
        </w:rPr>
        <w:t>лектуальної власності та державної підтримки пріоритетних науково-техніч</w:t>
      </w:r>
      <w:r w:rsidR="002262CF">
        <w:rPr>
          <w:sz w:val="28"/>
          <w:szCs w:val="28"/>
        </w:rPr>
        <w:softHyphen/>
      </w:r>
      <w:r w:rsidRPr="00AE73F6">
        <w:rPr>
          <w:sz w:val="28"/>
          <w:szCs w:val="28"/>
        </w:rPr>
        <w:t>них напрямів, які є основою високотехнологічного і наукоємного сектору економіки.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3.2. Вивчення стану та ефективності державного регулювання у сфері захисту інтелектуальної власності.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4F25A4">
        <w:rPr>
          <w:spacing w:val="-6"/>
          <w:sz w:val="28"/>
          <w:szCs w:val="28"/>
        </w:rPr>
        <w:t>3.3. Організація проведення моніторингу об’єктів інтелектуальної власності,</w:t>
      </w:r>
      <w:r w:rsidRPr="00AE73F6">
        <w:rPr>
          <w:sz w:val="28"/>
          <w:szCs w:val="28"/>
        </w:rPr>
        <w:t xml:space="preserve"> під час створення яких використовувалися кошти державного бюджету, державних цільових фондів і надавалися державні гарантії.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3.4. Надання пропозицій щодо підготовки проектів розпоряджень голови облдержадміністрації з питань інтелектуальної власності.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3.5.Сприяння ефективній взаємодії правоохоронних і контролюючих органів під час організації спільних дій по боротьбі з правопорушеннями у сфері інтелектуальної власності.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4. Координаційна рада має право: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4.1. Утворювати у разі потреби експертні робочі групи, залучати в уста</w:t>
      </w:r>
      <w:r w:rsidR="002262CF">
        <w:rPr>
          <w:sz w:val="28"/>
          <w:szCs w:val="28"/>
        </w:rPr>
        <w:softHyphen/>
      </w:r>
      <w:r w:rsidRPr="00AE73F6">
        <w:rPr>
          <w:sz w:val="28"/>
          <w:szCs w:val="28"/>
        </w:rPr>
        <w:t>новленому порядку представників місцевих органів виконавчої влади, органів місцевого самоврядування, наукових установ, незалежних експертів для роз</w:t>
      </w:r>
      <w:r w:rsidR="002262CF">
        <w:rPr>
          <w:sz w:val="28"/>
          <w:szCs w:val="28"/>
        </w:rPr>
        <w:softHyphen/>
      </w:r>
      <w:r w:rsidRPr="00AE73F6">
        <w:rPr>
          <w:sz w:val="28"/>
          <w:szCs w:val="28"/>
        </w:rPr>
        <w:t>гляду питань, що належать до її компетенції.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lastRenderedPageBreak/>
        <w:t>4.2. Одержувати в установленому порядку від місцевих органів виконав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чої влади, органів місцевого самоврядування, підприємств, установ та органі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зацій статистичні дані, інформацію, довідкові та інші матеріали і документи, що необхідні для вирішення питань, які належать до компетенції Коор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ди</w:t>
      </w:r>
      <w:r w:rsidR="002262CF">
        <w:rPr>
          <w:sz w:val="28"/>
          <w:szCs w:val="28"/>
        </w:rPr>
        <w:softHyphen/>
      </w:r>
      <w:r w:rsidRPr="00AE73F6">
        <w:rPr>
          <w:sz w:val="28"/>
          <w:szCs w:val="28"/>
        </w:rPr>
        <w:t>наційної ради.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4F25A4">
        <w:rPr>
          <w:spacing w:val="-6"/>
          <w:sz w:val="28"/>
          <w:szCs w:val="28"/>
        </w:rPr>
        <w:t>4.3. Заслуховувати на своїх засіданнях інформацію представників органів</w:t>
      </w:r>
      <w:r w:rsidRPr="00AE73F6">
        <w:rPr>
          <w:sz w:val="28"/>
          <w:szCs w:val="28"/>
        </w:rPr>
        <w:t xml:space="preserve"> місцевої виконавчої влади з питань, що належать до компетенції Коорди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наційної ради.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4.4. Готувати рекомендації відповідним органам щодо розроблення й удосконалення методичних, інструктивних та інших документів з питань інтелектуальної власності.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5. Основними формами роботи Координаційної ради є засідання, які проводяться відповідно до потреби, але не рідше ніж один раз на квартал. Головує на засіданнях голова Координаційної ради, а за його відсутності або за його дорученням – заступник голови Координаційної ради. Засідання Координаційної ради є правочинним, якщо на ньому присутня більшість від складу</w:t>
      </w:r>
      <w:r>
        <w:rPr>
          <w:sz w:val="28"/>
          <w:szCs w:val="28"/>
        </w:rPr>
        <w:t xml:space="preserve"> Координаційної </w:t>
      </w:r>
      <w:r w:rsidRPr="00AE73F6">
        <w:rPr>
          <w:sz w:val="28"/>
          <w:szCs w:val="28"/>
        </w:rPr>
        <w:t>ради.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6. Рішення Координаційної ради приймається шляхом відкритого голо</w:t>
      </w:r>
      <w:r>
        <w:rPr>
          <w:sz w:val="28"/>
          <w:szCs w:val="28"/>
        </w:rPr>
        <w:softHyphen/>
      </w:r>
      <w:r w:rsidR="0094437F">
        <w:rPr>
          <w:sz w:val="28"/>
          <w:szCs w:val="28"/>
        </w:rPr>
        <w:t>сування</w:t>
      </w:r>
      <w:r w:rsidRPr="00AE73F6">
        <w:rPr>
          <w:sz w:val="28"/>
          <w:szCs w:val="28"/>
        </w:rPr>
        <w:t xml:space="preserve"> простою більшістю голосів присутніх на засіданні членів </w:t>
      </w:r>
      <w:r>
        <w:rPr>
          <w:sz w:val="28"/>
          <w:szCs w:val="28"/>
        </w:rPr>
        <w:t>Коорди</w:t>
      </w:r>
      <w:r>
        <w:rPr>
          <w:sz w:val="28"/>
          <w:szCs w:val="28"/>
        </w:rPr>
        <w:softHyphen/>
        <w:t xml:space="preserve">наційної </w:t>
      </w:r>
      <w:r w:rsidRPr="00AE73F6">
        <w:rPr>
          <w:sz w:val="28"/>
          <w:szCs w:val="28"/>
        </w:rPr>
        <w:t>ради. У разі рівного розподілу голосів, голос головуючого на засі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данні є вирішальним. Якщо член Координаційної ради не згодний з прийнятим рішенням, він має право викласти у письмовій формі свою окрему думку, що додається до протоколу засідання.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Прийняте рішення оформляється протоколом і підписується головою та секретарем Координаційної ради. Рішення мають рекомендаційний характер.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7.</w:t>
      </w:r>
      <w:r w:rsidRPr="00AE73F6">
        <w:rPr>
          <w:b/>
          <w:bCs/>
          <w:sz w:val="28"/>
          <w:szCs w:val="28"/>
        </w:rPr>
        <w:t> </w:t>
      </w:r>
      <w:r w:rsidRPr="00AE73F6">
        <w:rPr>
          <w:sz w:val="28"/>
          <w:szCs w:val="28"/>
        </w:rPr>
        <w:t>Організаційно-технічне забезпечення діяльності Координаційної ради здійснює Департамент економічного розвитку, промисловості та інфраструк</w:t>
      </w:r>
      <w:r>
        <w:rPr>
          <w:sz w:val="28"/>
          <w:szCs w:val="28"/>
        </w:rPr>
        <w:softHyphen/>
      </w:r>
      <w:r w:rsidRPr="00AE73F6">
        <w:rPr>
          <w:sz w:val="28"/>
          <w:szCs w:val="28"/>
        </w:rPr>
        <w:t>тури облдержадміністрації.</w:t>
      </w:r>
    </w:p>
    <w:p w:rsidR="004F25A4" w:rsidRPr="00AE73F6" w:rsidRDefault="004F25A4" w:rsidP="004F25A4">
      <w:pPr>
        <w:spacing w:after="120"/>
        <w:ind w:firstLine="709"/>
        <w:jc w:val="both"/>
        <w:rPr>
          <w:sz w:val="28"/>
          <w:szCs w:val="28"/>
        </w:rPr>
      </w:pPr>
      <w:r w:rsidRPr="00AE73F6">
        <w:rPr>
          <w:sz w:val="28"/>
          <w:szCs w:val="28"/>
        </w:rPr>
        <w:t>8. Координаційна рада систематично інформує громадськість про свою діяльність та прийняті рішення через управління інформаційної діяльності та комунікацій з громадськістю облдержадміністрації.</w:t>
      </w:r>
    </w:p>
    <w:p w:rsidR="004F25A4" w:rsidRDefault="004F25A4" w:rsidP="004F25A4">
      <w:pPr>
        <w:rPr>
          <w:sz w:val="28"/>
          <w:szCs w:val="28"/>
        </w:rPr>
      </w:pPr>
    </w:p>
    <w:p w:rsidR="004F25A4" w:rsidRPr="006324E1" w:rsidRDefault="004F25A4" w:rsidP="004F25A4">
      <w:pPr>
        <w:rPr>
          <w:sz w:val="28"/>
          <w:szCs w:val="28"/>
        </w:rPr>
      </w:pPr>
    </w:p>
    <w:p w:rsidR="004F25A4" w:rsidRPr="006324E1" w:rsidRDefault="004F25A4" w:rsidP="004F25A4">
      <w:pPr>
        <w:rPr>
          <w:sz w:val="28"/>
          <w:szCs w:val="28"/>
          <w:lang w:val="ru-RU"/>
        </w:rPr>
      </w:pPr>
      <w:r w:rsidRPr="006324E1">
        <w:rPr>
          <w:sz w:val="28"/>
          <w:szCs w:val="28"/>
        </w:rPr>
        <w:t>Заступник голови</w:t>
      </w:r>
    </w:p>
    <w:p w:rsidR="004F25A4" w:rsidRPr="008E1F24" w:rsidRDefault="004F25A4" w:rsidP="004F25A4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24E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324E1">
        <w:rPr>
          <w:sz w:val="28"/>
          <w:szCs w:val="28"/>
          <w:lang w:val="ru-RU"/>
        </w:rPr>
        <w:t>В.</w:t>
      </w:r>
      <w:r w:rsidRPr="006324E1">
        <w:rPr>
          <w:sz w:val="28"/>
          <w:szCs w:val="28"/>
        </w:rPr>
        <w:t>Кальніченко</w:t>
      </w:r>
    </w:p>
    <w:p w:rsidR="004B70E7" w:rsidRDefault="004B70E7"/>
    <w:sectPr w:rsidR="004B70E7" w:rsidSect="004F25A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82" w:rsidRDefault="00CD6882">
      <w:r>
        <w:separator/>
      </w:r>
    </w:p>
  </w:endnote>
  <w:endnote w:type="continuationSeparator" w:id="0">
    <w:p w:rsidR="00CD6882" w:rsidRDefault="00C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82" w:rsidRDefault="00CD6882">
      <w:r>
        <w:separator/>
      </w:r>
    </w:p>
  </w:footnote>
  <w:footnote w:type="continuationSeparator" w:id="0">
    <w:p w:rsidR="00CD6882" w:rsidRDefault="00CD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2FC" w:rsidRDefault="000922FC" w:rsidP="000922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2CF">
      <w:rPr>
        <w:rStyle w:val="PageNumber"/>
        <w:noProof/>
      </w:rPr>
      <w:t>2</w:t>
    </w:r>
    <w:r>
      <w:rPr>
        <w:rStyle w:val="PageNumber"/>
      </w:rPr>
      <w:fldChar w:fldCharType="end"/>
    </w:r>
  </w:p>
  <w:p w:rsidR="000922FC" w:rsidRDefault="000922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2FC" w:rsidRDefault="000922FC" w:rsidP="000922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278">
      <w:rPr>
        <w:rStyle w:val="PageNumber"/>
        <w:noProof/>
      </w:rPr>
      <w:t>2</w:t>
    </w:r>
    <w:r>
      <w:rPr>
        <w:rStyle w:val="PageNumber"/>
      </w:rPr>
      <w:fldChar w:fldCharType="end"/>
    </w:r>
  </w:p>
  <w:p w:rsidR="000922FC" w:rsidRDefault="00092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4"/>
    <w:rsid w:val="000922FC"/>
    <w:rsid w:val="001C4278"/>
    <w:rsid w:val="001D72AC"/>
    <w:rsid w:val="002262CF"/>
    <w:rsid w:val="002D28CD"/>
    <w:rsid w:val="004A0EF6"/>
    <w:rsid w:val="004B70E7"/>
    <w:rsid w:val="004F25A4"/>
    <w:rsid w:val="006934ED"/>
    <w:rsid w:val="008320B4"/>
    <w:rsid w:val="0094437F"/>
    <w:rsid w:val="00AA531E"/>
    <w:rsid w:val="00CD6882"/>
    <w:rsid w:val="00F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5A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F25A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F25A4"/>
    <w:pPr>
      <w:spacing w:after="120" w:line="480" w:lineRule="auto"/>
    </w:pPr>
  </w:style>
  <w:style w:type="paragraph" w:styleId="Header">
    <w:name w:val="header"/>
    <w:basedOn w:val="Normal"/>
    <w:rsid w:val="004F25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25A4"/>
  </w:style>
  <w:style w:type="paragraph" w:customStyle="1" w:styleId="a">
    <w:name w:val="Знак Знак"/>
    <w:basedOn w:val="Normal"/>
    <w:link w:val="DefaultParagraphFont"/>
    <w:rsid w:val="004F25A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 Знак Знак Знак Знак Знак"/>
    <w:basedOn w:val="Normal"/>
    <w:rsid w:val="004F25A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F2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5A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F25A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F25A4"/>
    <w:pPr>
      <w:spacing w:after="120" w:line="480" w:lineRule="auto"/>
    </w:pPr>
  </w:style>
  <w:style w:type="paragraph" w:styleId="Header">
    <w:name w:val="header"/>
    <w:basedOn w:val="Normal"/>
    <w:rsid w:val="004F25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25A4"/>
  </w:style>
  <w:style w:type="paragraph" w:customStyle="1" w:styleId="a">
    <w:name w:val="Знак Знак"/>
    <w:basedOn w:val="Normal"/>
    <w:link w:val="DefaultParagraphFont"/>
    <w:rsid w:val="004F25A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 Знак Знак Знак Знак Знак"/>
    <w:basedOn w:val="Normal"/>
    <w:rsid w:val="004F25A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F2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2015-10-05T14:04:00Z</cp:lastPrinted>
  <dcterms:created xsi:type="dcterms:W3CDTF">2015-10-13T13:25:00Z</dcterms:created>
  <dcterms:modified xsi:type="dcterms:W3CDTF">2015-10-13T13:25:00Z</dcterms:modified>
</cp:coreProperties>
</file>