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9" w:type="dxa"/>
        <w:tblLayout w:type="fixed"/>
        <w:tblLook w:val="0000" w:firstRow="0" w:lastRow="0" w:firstColumn="0" w:lastColumn="0" w:noHBand="0" w:noVBand="0"/>
      </w:tblPr>
      <w:tblGrid>
        <w:gridCol w:w="4608"/>
        <w:gridCol w:w="680"/>
        <w:gridCol w:w="4731"/>
      </w:tblGrid>
      <w:tr w:rsidR="005B1471">
        <w:trPr>
          <w:trHeight w:val="1797"/>
        </w:trPr>
        <w:tc>
          <w:tcPr>
            <w:tcW w:w="4608" w:type="dxa"/>
            <w:shd w:val="clear" w:color="auto" w:fill="auto"/>
          </w:tcPr>
          <w:p w:rsidR="005B1471" w:rsidRPr="00FC6CCE" w:rsidRDefault="005B1471" w:rsidP="00FB0521">
            <w:pPr>
              <w:jc w:val="both"/>
              <w:rPr>
                <w:b/>
                <w:bCs/>
                <w:color w:val="000000"/>
                <w:sz w:val="28"/>
                <w:szCs w:val="28"/>
                <w:lang w:val="uk-UA"/>
              </w:rPr>
            </w:pPr>
            <w:bookmarkStart w:id="0" w:name="_GoBack"/>
            <w:bookmarkEnd w:id="0"/>
            <w:r w:rsidRPr="00FC6CCE">
              <w:rPr>
                <w:b/>
                <w:bCs/>
                <w:color w:val="000000"/>
                <w:sz w:val="28"/>
                <w:szCs w:val="28"/>
                <w:lang w:val="uk-UA"/>
              </w:rPr>
              <w:t>ПОГОДЖЕНО</w:t>
            </w:r>
          </w:p>
          <w:p w:rsidR="005B1471" w:rsidRPr="00FC6CCE" w:rsidRDefault="005B1471" w:rsidP="00FB0521">
            <w:pPr>
              <w:jc w:val="both"/>
              <w:rPr>
                <w:b/>
                <w:bCs/>
                <w:color w:val="000000"/>
                <w:sz w:val="28"/>
                <w:szCs w:val="28"/>
                <w:lang w:val="uk-UA"/>
              </w:rPr>
            </w:pPr>
            <w:r w:rsidRPr="00FC6CCE">
              <w:rPr>
                <w:b/>
                <w:bCs/>
                <w:color w:val="000000"/>
                <w:sz w:val="28"/>
                <w:szCs w:val="28"/>
                <w:lang w:val="uk-UA"/>
              </w:rPr>
              <w:t xml:space="preserve">Голова Державної служби </w:t>
            </w:r>
          </w:p>
          <w:p w:rsidR="005B1471" w:rsidRPr="00FC6CCE" w:rsidRDefault="005B1471" w:rsidP="005B1471">
            <w:pPr>
              <w:spacing w:after="120"/>
              <w:jc w:val="both"/>
              <w:rPr>
                <w:b/>
                <w:bCs/>
                <w:color w:val="000000"/>
                <w:sz w:val="28"/>
                <w:szCs w:val="28"/>
                <w:lang w:val="uk-UA"/>
              </w:rPr>
            </w:pPr>
            <w:r w:rsidRPr="00FC6CCE">
              <w:rPr>
                <w:b/>
                <w:bCs/>
                <w:color w:val="000000"/>
                <w:sz w:val="28"/>
                <w:szCs w:val="28"/>
                <w:lang w:val="uk-UA"/>
              </w:rPr>
              <w:t>України з надзвичайних ситуацій</w:t>
            </w:r>
          </w:p>
          <w:p w:rsidR="005B1471" w:rsidRPr="00FC6CCE" w:rsidRDefault="005B1471" w:rsidP="005B1471">
            <w:pPr>
              <w:spacing w:after="120"/>
              <w:rPr>
                <w:b/>
                <w:bCs/>
                <w:color w:val="000000"/>
                <w:sz w:val="28"/>
                <w:szCs w:val="28"/>
                <w:lang w:val="uk-UA"/>
              </w:rPr>
            </w:pPr>
            <w:r w:rsidRPr="00FC6CCE">
              <w:rPr>
                <w:b/>
                <w:bCs/>
                <w:color w:val="000000"/>
                <w:sz w:val="28"/>
                <w:szCs w:val="28"/>
                <w:lang w:val="uk-UA"/>
              </w:rPr>
              <w:t xml:space="preserve">______________  </w:t>
            </w:r>
            <w:r>
              <w:rPr>
                <w:b/>
                <w:bCs/>
                <w:color w:val="000000"/>
                <w:sz w:val="28"/>
                <w:szCs w:val="28"/>
                <w:lang w:val="uk-UA"/>
              </w:rPr>
              <w:t>М</w:t>
            </w:r>
            <w:r w:rsidRPr="00FC6CCE">
              <w:rPr>
                <w:b/>
                <w:bCs/>
                <w:color w:val="000000"/>
                <w:sz w:val="28"/>
                <w:szCs w:val="28"/>
                <w:lang w:val="uk-UA"/>
              </w:rPr>
              <w:t>.О.ЧЕЧОТКІН</w:t>
            </w:r>
          </w:p>
          <w:p w:rsidR="005B1471" w:rsidRPr="00CE4860" w:rsidRDefault="00E0485B" w:rsidP="00FB0521">
            <w:pPr>
              <w:rPr>
                <w:color w:val="000000"/>
                <w:sz w:val="28"/>
                <w:szCs w:val="28"/>
                <w:lang w:val="uk-UA"/>
              </w:rPr>
            </w:pPr>
            <w:r>
              <w:rPr>
                <w:bCs/>
                <w:color w:val="000000"/>
                <w:sz w:val="28"/>
                <w:szCs w:val="28"/>
                <w:lang w:val="uk-UA"/>
              </w:rPr>
              <w:t>28</w:t>
            </w:r>
            <w:r w:rsidR="005B1471">
              <w:rPr>
                <w:bCs/>
                <w:color w:val="000000"/>
                <w:sz w:val="28"/>
                <w:szCs w:val="28"/>
                <w:lang w:val="uk-UA"/>
              </w:rPr>
              <w:t xml:space="preserve">  </w:t>
            </w:r>
            <w:r>
              <w:rPr>
                <w:bCs/>
                <w:color w:val="000000"/>
                <w:sz w:val="28"/>
                <w:szCs w:val="28"/>
                <w:lang w:val="uk-UA"/>
              </w:rPr>
              <w:t>вересня</w:t>
            </w:r>
            <w:r w:rsidR="005B1471">
              <w:rPr>
                <w:bCs/>
                <w:color w:val="000000"/>
                <w:sz w:val="28"/>
                <w:szCs w:val="28"/>
                <w:lang w:val="uk-UA"/>
              </w:rPr>
              <w:t xml:space="preserve"> 2015 року </w:t>
            </w:r>
          </w:p>
        </w:tc>
        <w:tc>
          <w:tcPr>
            <w:tcW w:w="680" w:type="dxa"/>
            <w:shd w:val="clear" w:color="auto" w:fill="auto"/>
          </w:tcPr>
          <w:p w:rsidR="005B1471" w:rsidRDefault="005B1471" w:rsidP="00FB0521">
            <w:pPr>
              <w:keepNext/>
              <w:shd w:val="clear" w:color="auto" w:fill="FFFFFF"/>
              <w:snapToGrid w:val="0"/>
              <w:spacing w:after="240"/>
              <w:ind w:left="601"/>
              <w:rPr>
                <w:b/>
                <w:bCs/>
                <w:color w:val="000000"/>
                <w:sz w:val="28"/>
                <w:szCs w:val="28"/>
                <w:lang w:val="uk-UA"/>
              </w:rPr>
            </w:pPr>
          </w:p>
        </w:tc>
        <w:tc>
          <w:tcPr>
            <w:tcW w:w="4731" w:type="dxa"/>
            <w:shd w:val="clear" w:color="auto" w:fill="auto"/>
          </w:tcPr>
          <w:p w:rsidR="005B1471" w:rsidRDefault="005B1471" w:rsidP="005B1471">
            <w:pPr>
              <w:keepNext/>
              <w:shd w:val="clear" w:color="auto" w:fill="FFFFFF"/>
              <w:spacing w:after="60"/>
              <w:ind w:left="34"/>
              <w:rPr>
                <w:b/>
                <w:color w:val="000000"/>
                <w:sz w:val="28"/>
                <w:szCs w:val="28"/>
                <w:lang w:val="uk-UA"/>
              </w:rPr>
            </w:pPr>
            <w:r w:rsidRPr="00FC6CCE">
              <w:rPr>
                <w:b/>
                <w:color w:val="000000"/>
                <w:sz w:val="28"/>
                <w:szCs w:val="28"/>
                <w:lang w:val="uk-UA"/>
              </w:rPr>
              <w:t>ЗАТВЕРДЖЕНО </w:t>
            </w:r>
          </w:p>
          <w:p w:rsidR="005B1471" w:rsidRDefault="005B1471" w:rsidP="005B1471">
            <w:pPr>
              <w:keepNext/>
              <w:shd w:val="clear" w:color="auto" w:fill="FFFFFF"/>
              <w:spacing w:after="120"/>
              <w:ind w:left="34"/>
              <w:rPr>
                <w:color w:val="000000"/>
                <w:sz w:val="28"/>
                <w:szCs w:val="28"/>
                <w:lang w:val="uk-UA"/>
              </w:rPr>
            </w:pPr>
            <w:r w:rsidRPr="00FC6CCE">
              <w:rPr>
                <w:color w:val="000000"/>
                <w:sz w:val="28"/>
                <w:szCs w:val="28"/>
                <w:lang w:val="uk-UA"/>
              </w:rPr>
              <w:t xml:space="preserve">Розпорядження голови  </w:t>
            </w:r>
            <w:r>
              <w:rPr>
                <w:color w:val="000000"/>
                <w:sz w:val="28"/>
                <w:szCs w:val="28"/>
                <w:lang w:val="uk-UA"/>
              </w:rPr>
              <w:t>Хмельницької</w:t>
            </w:r>
            <w:r w:rsidRPr="00FC6CCE">
              <w:rPr>
                <w:color w:val="000000"/>
                <w:sz w:val="28"/>
                <w:szCs w:val="28"/>
                <w:lang w:val="uk-UA"/>
              </w:rPr>
              <w:t xml:space="preserve"> о</w:t>
            </w:r>
            <w:r>
              <w:rPr>
                <w:color w:val="000000"/>
                <w:sz w:val="28"/>
                <w:szCs w:val="28"/>
                <w:lang w:val="uk-UA"/>
              </w:rPr>
              <w:t>бласної державної адміністрації</w:t>
            </w:r>
          </w:p>
          <w:p w:rsidR="005B1471" w:rsidRPr="00FC6CCE" w:rsidRDefault="00E0485B" w:rsidP="00FB0521">
            <w:pPr>
              <w:keepNext/>
              <w:shd w:val="clear" w:color="auto" w:fill="FFFFFF"/>
              <w:spacing w:after="240"/>
              <w:ind w:left="34"/>
              <w:rPr>
                <w:b/>
                <w:color w:val="000000"/>
                <w:sz w:val="28"/>
                <w:szCs w:val="28"/>
                <w:lang w:val="uk-UA"/>
              </w:rPr>
            </w:pPr>
            <w:r>
              <w:rPr>
                <w:color w:val="000000"/>
                <w:sz w:val="28"/>
                <w:szCs w:val="28"/>
                <w:lang w:val="uk-UA"/>
              </w:rPr>
              <w:t>19.10.</w:t>
            </w:r>
            <w:r w:rsidR="005B1471" w:rsidRPr="00FC6CCE">
              <w:rPr>
                <w:color w:val="000000"/>
                <w:sz w:val="28"/>
                <w:szCs w:val="28"/>
                <w:lang w:val="uk-UA"/>
              </w:rPr>
              <w:t xml:space="preserve">2015 № </w:t>
            </w:r>
            <w:r>
              <w:rPr>
                <w:color w:val="000000"/>
                <w:sz w:val="28"/>
                <w:szCs w:val="28"/>
                <w:lang w:val="uk-UA"/>
              </w:rPr>
              <w:t>505/2013-р</w:t>
            </w:r>
          </w:p>
        </w:tc>
      </w:tr>
    </w:tbl>
    <w:p w:rsidR="005B1471" w:rsidRDefault="005B1471" w:rsidP="005B1471">
      <w:pPr>
        <w:shd w:val="clear" w:color="auto" w:fill="FFFFFF"/>
        <w:jc w:val="center"/>
        <w:rPr>
          <w:b/>
          <w:bCs/>
          <w:color w:val="000000"/>
          <w:sz w:val="28"/>
          <w:szCs w:val="28"/>
          <w:lang w:val="uk-UA"/>
        </w:rPr>
      </w:pPr>
    </w:p>
    <w:p w:rsidR="005B1471" w:rsidRDefault="005B1471" w:rsidP="005B1471">
      <w:pPr>
        <w:shd w:val="clear" w:color="auto" w:fill="FFFFFF"/>
        <w:jc w:val="center"/>
        <w:rPr>
          <w:b/>
          <w:bCs/>
          <w:color w:val="000000"/>
          <w:sz w:val="28"/>
          <w:szCs w:val="28"/>
          <w:lang w:val="uk-UA"/>
        </w:rPr>
      </w:pPr>
    </w:p>
    <w:p w:rsidR="005B1471" w:rsidRPr="0057395B" w:rsidRDefault="005B1471" w:rsidP="005B1471">
      <w:pPr>
        <w:shd w:val="clear" w:color="auto" w:fill="FFFFFF"/>
        <w:jc w:val="center"/>
        <w:rPr>
          <w:b/>
          <w:bCs/>
          <w:color w:val="000000"/>
          <w:sz w:val="28"/>
          <w:szCs w:val="28"/>
          <w:lang w:val="uk-UA"/>
        </w:rPr>
      </w:pPr>
      <w:r w:rsidRPr="0057395B">
        <w:rPr>
          <w:b/>
          <w:bCs/>
          <w:color w:val="000000"/>
          <w:sz w:val="28"/>
          <w:szCs w:val="28"/>
          <w:lang w:val="uk-UA"/>
        </w:rPr>
        <w:t>ПОЛОЖЕННЯ</w:t>
      </w:r>
    </w:p>
    <w:p w:rsidR="005B1471" w:rsidRDefault="005B1471" w:rsidP="005B1471">
      <w:pPr>
        <w:shd w:val="clear" w:color="auto" w:fill="FFFFFF"/>
        <w:ind w:firstLine="24"/>
        <w:jc w:val="center"/>
        <w:rPr>
          <w:b/>
          <w:bCs/>
          <w:color w:val="000000"/>
          <w:sz w:val="28"/>
          <w:szCs w:val="28"/>
          <w:lang w:val="uk-UA"/>
        </w:rPr>
      </w:pPr>
      <w:r w:rsidRPr="0057395B">
        <w:rPr>
          <w:b/>
          <w:bCs/>
          <w:color w:val="000000"/>
          <w:sz w:val="28"/>
          <w:szCs w:val="28"/>
          <w:lang w:val="uk-UA"/>
        </w:rPr>
        <w:t xml:space="preserve">про територіальну підсистему </w:t>
      </w:r>
    </w:p>
    <w:p w:rsidR="005B1471" w:rsidRDefault="005B1471" w:rsidP="005B1471">
      <w:pPr>
        <w:shd w:val="clear" w:color="auto" w:fill="FFFFFF"/>
        <w:ind w:firstLine="24"/>
        <w:jc w:val="center"/>
        <w:rPr>
          <w:b/>
          <w:bCs/>
          <w:color w:val="000000"/>
          <w:sz w:val="28"/>
          <w:szCs w:val="28"/>
          <w:lang w:val="uk-UA"/>
        </w:rPr>
      </w:pPr>
      <w:r w:rsidRPr="0057395B">
        <w:rPr>
          <w:b/>
          <w:bCs/>
          <w:color w:val="000000"/>
          <w:sz w:val="28"/>
          <w:szCs w:val="28"/>
          <w:lang w:val="uk-UA"/>
        </w:rPr>
        <w:t xml:space="preserve">єдиної державної системи цивільного захисту </w:t>
      </w:r>
    </w:p>
    <w:p w:rsidR="005B1471" w:rsidRPr="0057395B" w:rsidRDefault="005B1471" w:rsidP="005B1471">
      <w:pPr>
        <w:shd w:val="clear" w:color="auto" w:fill="FFFFFF"/>
        <w:spacing w:after="120"/>
        <w:ind w:firstLine="23"/>
        <w:jc w:val="center"/>
        <w:rPr>
          <w:b/>
          <w:bCs/>
          <w:color w:val="000000"/>
          <w:sz w:val="28"/>
          <w:szCs w:val="28"/>
          <w:lang w:val="uk-UA"/>
        </w:rPr>
      </w:pPr>
      <w:r>
        <w:rPr>
          <w:b/>
          <w:bCs/>
          <w:color w:val="000000"/>
          <w:sz w:val="28"/>
          <w:szCs w:val="28"/>
          <w:lang w:val="uk-UA"/>
        </w:rPr>
        <w:t xml:space="preserve">Хмельницької </w:t>
      </w:r>
      <w:r w:rsidRPr="0057395B">
        <w:rPr>
          <w:b/>
          <w:bCs/>
          <w:color w:val="000000"/>
          <w:sz w:val="28"/>
          <w:szCs w:val="28"/>
          <w:lang w:val="uk-UA"/>
        </w:rPr>
        <w:t>області</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B1471">
        <w:rPr>
          <w:color w:val="000000"/>
          <w:spacing w:val="-8"/>
          <w:sz w:val="28"/>
          <w:szCs w:val="28"/>
          <w:lang w:val="uk-UA"/>
        </w:rPr>
        <w:t>1. Це Положення визначає організацію, завдання, склад сил і засобів, порядок</w:t>
      </w:r>
      <w:r w:rsidRPr="0057395B">
        <w:rPr>
          <w:color w:val="000000"/>
          <w:sz w:val="28"/>
          <w:szCs w:val="28"/>
          <w:lang w:val="uk-UA"/>
        </w:rPr>
        <w:t xml:space="preserve"> діяльності територіальної підсис</w:t>
      </w:r>
      <w:r>
        <w:rPr>
          <w:color w:val="000000"/>
          <w:sz w:val="28"/>
          <w:szCs w:val="28"/>
          <w:lang w:val="uk-UA"/>
        </w:rPr>
        <w:t xml:space="preserve">теми єдиної державної системи </w:t>
      </w:r>
      <w:r w:rsidRPr="0057395B">
        <w:rPr>
          <w:color w:val="000000"/>
          <w:sz w:val="28"/>
          <w:szCs w:val="28"/>
          <w:lang w:val="uk-UA"/>
        </w:rPr>
        <w:t xml:space="preserve">цивільного захисту </w:t>
      </w:r>
      <w:r>
        <w:rPr>
          <w:bCs/>
          <w:color w:val="000000"/>
          <w:sz w:val="28"/>
          <w:szCs w:val="28"/>
          <w:lang w:val="uk-UA"/>
        </w:rPr>
        <w:t>Хмельницької</w:t>
      </w:r>
      <w:r w:rsidRPr="0057395B">
        <w:rPr>
          <w:bCs/>
          <w:color w:val="000000"/>
          <w:sz w:val="28"/>
          <w:szCs w:val="28"/>
          <w:lang w:val="uk-UA"/>
        </w:rPr>
        <w:t xml:space="preserve"> </w:t>
      </w:r>
      <w:r w:rsidRPr="0057395B">
        <w:rPr>
          <w:color w:val="000000"/>
          <w:sz w:val="28"/>
          <w:szCs w:val="28"/>
          <w:lang w:val="uk-UA"/>
        </w:rPr>
        <w:t xml:space="preserve">області (далі </w:t>
      </w:r>
      <w:r>
        <w:rPr>
          <w:color w:val="000000"/>
          <w:sz w:val="28"/>
          <w:szCs w:val="28"/>
          <w:lang w:val="uk-UA"/>
        </w:rPr>
        <w:t>–</w:t>
      </w:r>
      <w:r w:rsidRPr="0057395B">
        <w:rPr>
          <w:color w:val="000000"/>
          <w:sz w:val="28"/>
          <w:szCs w:val="28"/>
          <w:lang w:val="uk-UA"/>
        </w:rPr>
        <w:t xml:space="preserve"> територіальна підсистема).</w:t>
      </w:r>
    </w:p>
    <w:p w:rsidR="005B1471" w:rsidRPr="005B1471" w:rsidRDefault="005B1471" w:rsidP="005B1471">
      <w:pPr>
        <w:shd w:val="clear" w:color="auto" w:fill="FFFFFF"/>
        <w:tabs>
          <w:tab w:val="left" w:pos="1469"/>
        </w:tabs>
        <w:spacing w:after="80"/>
        <w:ind w:firstLine="709"/>
        <w:jc w:val="both"/>
        <w:rPr>
          <w:color w:val="000000"/>
          <w:spacing w:val="-6"/>
          <w:sz w:val="28"/>
          <w:szCs w:val="28"/>
          <w:lang w:val="uk-UA"/>
        </w:rPr>
      </w:pPr>
      <w:r w:rsidRPr="0057395B">
        <w:rPr>
          <w:color w:val="000000"/>
          <w:sz w:val="28"/>
          <w:szCs w:val="28"/>
          <w:lang w:val="uk-UA"/>
        </w:rPr>
        <w:t xml:space="preserve">2. У цьому Положенні термін </w:t>
      </w:r>
      <w:r>
        <w:rPr>
          <w:color w:val="000000"/>
          <w:sz w:val="28"/>
          <w:szCs w:val="28"/>
          <w:lang w:val="uk-UA"/>
        </w:rPr>
        <w:t>“</w:t>
      </w:r>
      <w:r w:rsidRPr="0057395B">
        <w:rPr>
          <w:color w:val="000000"/>
          <w:sz w:val="28"/>
          <w:szCs w:val="28"/>
          <w:lang w:val="uk-UA"/>
        </w:rPr>
        <w:t>територіальна підсистема</w:t>
      </w:r>
      <w:r>
        <w:rPr>
          <w:color w:val="000000"/>
          <w:sz w:val="28"/>
          <w:szCs w:val="28"/>
          <w:lang w:val="uk-UA"/>
        </w:rPr>
        <w:t>”</w:t>
      </w:r>
      <w:r w:rsidRPr="0057395B">
        <w:rPr>
          <w:color w:val="000000"/>
          <w:sz w:val="28"/>
          <w:szCs w:val="28"/>
          <w:lang w:val="uk-UA"/>
        </w:rPr>
        <w:t xml:space="preserve"> вживається у значенні складової частини єдиної державної системи цивільного захисту, яка створюється у </w:t>
      </w:r>
      <w:r>
        <w:rPr>
          <w:bCs/>
          <w:color w:val="000000"/>
          <w:sz w:val="28"/>
          <w:szCs w:val="28"/>
          <w:lang w:val="uk-UA"/>
        </w:rPr>
        <w:t>Хмельницької</w:t>
      </w:r>
      <w:r w:rsidRPr="0057395B">
        <w:rPr>
          <w:bCs/>
          <w:color w:val="000000"/>
          <w:sz w:val="28"/>
          <w:szCs w:val="28"/>
          <w:lang w:val="uk-UA"/>
        </w:rPr>
        <w:t xml:space="preserve"> </w:t>
      </w:r>
      <w:r w:rsidRPr="0057395B">
        <w:rPr>
          <w:color w:val="000000"/>
          <w:sz w:val="28"/>
          <w:szCs w:val="28"/>
          <w:lang w:val="uk-UA"/>
        </w:rPr>
        <w:t xml:space="preserve">області і до якої входять ланки територіальної підсистеми, органи управління та підпорядковані їм сили цивільного захисту, </w:t>
      </w:r>
      <w:r w:rsidRPr="005B1471">
        <w:rPr>
          <w:color w:val="000000"/>
          <w:spacing w:val="-6"/>
          <w:sz w:val="28"/>
          <w:szCs w:val="28"/>
          <w:lang w:val="uk-UA"/>
        </w:rPr>
        <w:t>відповідні суб’єкти господарювання, які виконують завдання цивільного захисту.</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B1471">
        <w:rPr>
          <w:color w:val="000000"/>
          <w:spacing w:val="-4"/>
          <w:sz w:val="28"/>
          <w:szCs w:val="28"/>
          <w:lang w:val="uk-UA"/>
        </w:rPr>
        <w:t>3. Метою створення та функціонування територіальної підсистеми є здійс</w:t>
      </w:r>
      <w:r w:rsidRPr="005B1471">
        <w:rPr>
          <w:color w:val="000000"/>
          <w:spacing w:val="-4"/>
          <w:sz w:val="28"/>
          <w:szCs w:val="28"/>
          <w:lang w:val="uk-UA"/>
        </w:rPr>
        <w:softHyphen/>
      </w:r>
      <w:r w:rsidRPr="0057395B">
        <w:rPr>
          <w:color w:val="000000"/>
          <w:sz w:val="28"/>
          <w:szCs w:val="28"/>
          <w:lang w:val="uk-UA"/>
        </w:rPr>
        <w:t>нення заходів щодо захисту населення і територій від надзвич</w:t>
      </w:r>
      <w:r w:rsidR="00EC5848">
        <w:rPr>
          <w:color w:val="000000"/>
          <w:sz w:val="28"/>
          <w:szCs w:val="28"/>
          <w:lang w:val="uk-UA"/>
        </w:rPr>
        <w:t>айних ситуацій у мирний час та</w:t>
      </w:r>
      <w:r w:rsidRPr="0057395B">
        <w:rPr>
          <w:color w:val="000000"/>
          <w:sz w:val="28"/>
          <w:szCs w:val="28"/>
          <w:lang w:val="uk-UA"/>
        </w:rPr>
        <w:t xml:space="preserve"> особливий період у </w:t>
      </w:r>
      <w:r>
        <w:rPr>
          <w:bCs/>
          <w:color w:val="000000"/>
          <w:sz w:val="28"/>
          <w:szCs w:val="28"/>
          <w:lang w:val="uk-UA"/>
        </w:rPr>
        <w:t>Хмельницькій</w:t>
      </w:r>
      <w:r w:rsidRPr="0057395B">
        <w:rPr>
          <w:bCs/>
          <w:color w:val="000000"/>
          <w:sz w:val="28"/>
          <w:szCs w:val="28"/>
          <w:lang w:val="uk-UA"/>
        </w:rPr>
        <w:t xml:space="preserve"> </w:t>
      </w:r>
      <w:r w:rsidRPr="0057395B">
        <w:rPr>
          <w:color w:val="000000"/>
          <w:sz w:val="28"/>
          <w:szCs w:val="28"/>
          <w:lang w:val="uk-UA"/>
        </w:rPr>
        <w:t>області.</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4. Завданнями територіальної підсистеми є:</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1) забезпечення готовності органів управління та підпорядкованих їм сил цивільного захисту до дій, спрямованих на запобігання і реагування на надз</w:t>
      </w:r>
      <w:r>
        <w:rPr>
          <w:color w:val="000000"/>
          <w:sz w:val="28"/>
          <w:szCs w:val="28"/>
          <w:lang w:val="uk-UA"/>
        </w:rPr>
        <w:softHyphen/>
      </w:r>
      <w:r w:rsidRPr="0057395B">
        <w:rPr>
          <w:color w:val="000000"/>
          <w:sz w:val="28"/>
          <w:szCs w:val="28"/>
          <w:lang w:val="uk-UA"/>
        </w:rPr>
        <w:t>вичайні ситуації або небезпечні події;</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2) організація та здійснення заходів щодо захисту населення і територій області від надзвичайних ситуацій;</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3) планування заходів цивільного захисту;</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4) організація та здійснення заходів із запобігання виникненню надзви</w:t>
      </w:r>
      <w:r>
        <w:rPr>
          <w:color w:val="000000"/>
          <w:sz w:val="28"/>
          <w:szCs w:val="28"/>
          <w:lang w:val="uk-UA"/>
        </w:rPr>
        <w:softHyphen/>
      </w:r>
      <w:r w:rsidRPr="0057395B">
        <w:rPr>
          <w:color w:val="000000"/>
          <w:sz w:val="28"/>
          <w:szCs w:val="28"/>
          <w:lang w:val="uk-UA"/>
        </w:rPr>
        <w:t>чайних ситуацій;</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5) проведення рятувальних та інших невідкладних робіт з ліквідації нас</w:t>
      </w:r>
      <w:r>
        <w:rPr>
          <w:color w:val="000000"/>
          <w:sz w:val="28"/>
          <w:szCs w:val="28"/>
          <w:lang w:val="uk-UA"/>
        </w:rPr>
        <w:softHyphen/>
      </w:r>
      <w:r w:rsidRPr="0057395B">
        <w:rPr>
          <w:color w:val="000000"/>
          <w:sz w:val="28"/>
          <w:szCs w:val="28"/>
          <w:lang w:val="uk-UA"/>
        </w:rPr>
        <w:t>лідків надзвичайних ситуацій, організація життєзабезпечення постраждалого населення;</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6) ліквідація наслідків надзвичайних ситуацій або небезпечних подій;</w:t>
      </w:r>
    </w:p>
    <w:p w:rsidR="005B1471" w:rsidRPr="0057395B" w:rsidRDefault="005B1471" w:rsidP="005B1471">
      <w:pPr>
        <w:shd w:val="clear" w:color="auto" w:fill="FFFFFF"/>
        <w:tabs>
          <w:tab w:val="left" w:pos="1469"/>
        </w:tabs>
        <w:spacing w:after="80"/>
        <w:ind w:firstLine="709"/>
        <w:jc w:val="both"/>
        <w:rPr>
          <w:color w:val="000000"/>
          <w:sz w:val="28"/>
          <w:szCs w:val="28"/>
          <w:lang w:val="uk-UA"/>
        </w:rPr>
      </w:pPr>
      <w:r w:rsidRPr="0057395B">
        <w:rPr>
          <w:color w:val="000000"/>
          <w:sz w:val="28"/>
          <w:szCs w:val="28"/>
          <w:lang w:val="uk-UA"/>
        </w:rPr>
        <w:t xml:space="preserve">7) проведення моніторингу і прогнозування виникнення надзвичайних </w:t>
      </w:r>
      <w:r w:rsidRPr="005B1471">
        <w:rPr>
          <w:color w:val="000000"/>
          <w:spacing w:val="-6"/>
          <w:sz w:val="28"/>
          <w:szCs w:val="28"/>
          <w:lang w:val="uk-UA"/>
        </w:rPr>
        <w:t>ситуацій та їх розвитку, визначення ризи</w:t>
      </w:r>
      <w:r w:rsidR="00767C8F">
        <w:rPr>
          <w:color w:val="000000"/>
          <w:spacing w:val="-6"/>
          <w:sz w:val="28"/>
          <w:szCs w:val="28"/>
          <w:lang w:val="uk-UA"/>
        </w:rPr>
        <w:t xml:space="preserve">ків їх виникнення на території </w:t>
      </w:r>
      <w:r w:rsidRPr="005B1471">
        <w:rPr>
          <w:color w:val="000000"/>
          <w:spacing w:val="-6"/>
          <w:sz w:val="28"/>
          <w:szCs w:val="28"/>
          <w:lang w:val="uk-UA"/>
        </w:rPr>
        <w:t>області</w:t>
      </w:r>
      <w:r w:rsidRPr="0057395B">
        <w:rPr>
          <w:color w:val="000000"/>
          <w:sz w:val="28"/>
          <w:szCs w:val="28"/>
          <w:lang w:val="uk-UA"/>
        </w:rPr>
        <w:t>,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EC5848">
        <w:rPr>
          <w:color w:val="000000"/>
          <w:spacing w:val="-2"/>
          <w:sz w:val="28"/>
          <w:szCs w:val="28"/>
          <w:lang w:val="uk-UA"/>
        </w:rPr>
        <w:t xml:space="preserve">8) ліквідація медико-санітарних наслідків надзвичайних ситуацій та </w:t>
      </w:r>
      <w:r w:rsidRPr="00EC5848">
        <w:rPr>
          <w:color w:val="000000"/>
          <w:spacing w:val="-2"/>
          <w:sz w:val="28"/>
          <w:szCs w:val="28"/>
          <w:lang w:val="uk-UA"/>
        </w:rPr>
        <w:lastRenderedPageBreak/>
        <w:t>епідемій,</w:t>
      </w:r>
      <w:r w:rsidRPr="0057395B">
        <w:rPr>
          <w:color w:val="000000"/>
          <w:sz w:val="28"/>
          <w:szCs w:val="28"/>
          <w:lang w:val="uk-UA"/>
        </w:rPr>
        <w:t xml:space="preserve"> надання екстреної медичної допомоги постраждалим у зоні надзвичайної ситуації, здійснення заходів медичного забезпечення;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9) навчання населення щодо поведінки та дій у разі виникнення надзви</w:t>
      </w:r>
      <w:r w:rsidR="00767C8F">
        <w:rPr>
          <w:color w:val="000000"/>
          <w:sz w:val="28"/>
          <w:szCs w:val="28"/>
          <w:lang w:val="uk-UA"/>
        </w:rPr>
        <w:softHyphen/>
      </w:r>
      <w:r w:rsidRPr="0057395B">
        <w:rPr>
          <w:color w:val="000000"/>
          <w:sz w:val="28"/>
          <w:szCs w:val="28"/>
          <w:lang w:val="uk-UA"/>
        </w:rPr>
        <w:t>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10) організація і проведення підготовки керівного складу та фахівців органів виконавчої влади, органів місцевого самоврядування, суб</w:t>
      </w:r>
      <w:r w:rsidR="00767C8F">
        <w:rPr>
          <w:color w:val="000000"/>
          <w:sz w:val="28"/>
          <w:szCs w:val="28"/>
          <w:lang w:val="uk-UA"/>
        </w:rPr>
        <w:t>’</w:t>
      </w:r>
      <w:r w:rsidRPr="0057395B">
        <w:rPr>
          <w:color w:val="000000"/>
          <w:sz w:val="28"/>
          <w:szCs w:val="28"/>
          <w:lang w:val="uk-UA"/>
        </w:rPr>
        <w:t>єктів госпо</w:t>
      </w:r>
      <w:r>
        <w:rPr>
          <w:color w:val="000000"/>
          <w:sz w:val="28"/>
          <w:szCs w:val="28"/>
          <w:lang w:val="uk-UA"/>
        </w:rPr>
        <w:softHyphen/>
      </w:r>
      <w:r w:rsidRPr="0057395B">
        <w:rPr>
          <w:color w:val="000000"/>
          <w:sz w:val="28"/>
          <w:szCs w:val="28"/>
          <w:lang w:val="uk-UA"/>
        </w:rPr>
        <w:t>дарювання, діяльність яких пов</w:t>
      </w:r>
      <w:r w:rsidR="00767C8F">
        <w:rPr>
          <w:color w:val="000000"/>
          <w:sz w:val="28"/>
          <w:szCs w:val="28"/>
          <w:lang w:val="uk-UA"/>
        </w:rPr>
        <w:t>’</w:t>
      </w:r>
      <w:r w:rsidRPr="0057395B">
        <w:rPr>
          <w:color w:val="000000"/>
          <w:sz w:val="28"/>
          <w:szCs w:val="28"/>
          <w:lang w:val="uk-UA"/>
        </w:rPr>
        <w:t>язана з організацією і здійсненням заходів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11) здійснення заходів щодо створення, використання, утримання та ре</w:t>
      </w:r>
      <w:r w:rsidR="00767C8F">
        <w:rPr>
          <w:color w:val="000000"/>
          <w:sz w:val="28"/>
          <w:szCs w:val="28"/>
          <w:lang w:val="uk-UA"/>
        </w:rPr>
        <w:softHyphen/>
      </w:r>
      <w:r w:rsidRPr="0057395B">
        <w:rPr>
          <w:color w:val="000000"/>
          <w:sz w:val="28"/>
          <w:szCs w:val="28"/>
          <w:lang w:val="uk-UA"/>
        </w:rPr>
        <w:t>конструкції фонду захисних споруд цивільного захисту для укриття населення;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67C8F">
        <w:rPr>
          <w:color w:val="000000"/>
          <w:spacing w:val="-4"/>
          <w:sz w:val="28"/>
          <w:szCs w:val="28"/>
          <w:lang w:val="uk-UA"/>
        </w:rPr>
        <w:t>12) створення, збереження і раціональне використання резерву матеріаль</w:t>
      </w:r>
      <w:r w:rsidR="00767C8F" w:rsidRPr="00767C8F">
        <w:rPr>
          <w:color w:val="000000"/>
          <w:spacing w:val="-4"/>
          <w:sz w:val="28"/>
          <w:szCs w:val="28"/>
          <w:lang w:val="uk-UA"/>
        </w:rPr>
        <w:softHyphen/>
      </w:r>
      <w:r w:rsidRPr="0057395B">
        <w:rPr>
          <w:color w:val="000000"/>
          <w:sz w:val="28"/>
          <w:szCs w:val="28"/>
          <w:lang w:val="uk-UA"/>
        </w:rPr>
        <w:t>них ресурсів, необхідних для запобігання і реагування на надзвичайні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13) забезпечення сталого функціонування суб</w:t>
      </w:r>
      <w:r w:rsidR="00767C8F">
        <w:rPr>
          <w:color w:val="000000"/>
          <w:sz w:val="28"/>
          <w:szCs w:val="28"/>
          <w:lang w:val="uk-UA"/>
        </w:rPr>
        <w:t>’</w:t>
      </w:r>
      <w:r w:rsidRPr="0057395B">
        <w:rPr>
          <w:color w:val="000000"/>
          <w:sz w:val="28"/>
          <w:szCs w:val="28"/>
          <w:lang w:val="uk-UA"/>
        </w:rPr>
        <w:t>єктів господарювання і територій в особливий період;</w:t>
      </w:r>
    </w:p>
    <w:p w:rsidR="005B1471" w:rsidRPr="00767C8F" w:rsidRDefault="005B1471" w:rsidP="00B96F0E">
      <w:pPr>
        <w:shd w:val="clear" w:color="auto" w:fill="FFFFFF"/>
        <w:tabs>
          <w:tab w:val="left" w:pos="1469"/>
        </w:tabs>
        <w:spacing w:after="100"/>
        <w:ind w:firstLine="709"/>
        <w:jc w:val="both"/>
        <w:rPr>
          <w:color w:val="000000"/>
          <w:spacing w:val="-6"/>
          <w:sz w:val="28"/>
          <w:szCs w:val="28"/>
          <w:lang w:val="uk-UA"/>
        </w:rPr>
      </w:pPr>
      <w:r w:rsidRPr="00767C8F">
        <w:rPr>
          <w:color w:val="000000"/>
          <w:spacing w:val="-6"/>
          <w:sz w:val="28"/>
          <w:szCs w:val="28"/>
          <w:lang w:val="uk-UA"/>
        </w:rPr>
        <w:t>14) здійснення заходів щодо соціального захисту постраждалого населення;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15) інші завдання, визначені законом.</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Pr>
          <w:color w:val="000000"/>
          <w:sz w:val="28"/>
          <w:szCs w:val="28"/>
          <w:lang w:val="uk-UA"/>
        </w:rPr>
        <w:t>5</w:t>
      </w:r>
      <w:r w:rsidRPr="0057395B">
        <w:rPr>
          <w:color w:val="000000"/>
          <w:sz w:val="28"/>
          <w:szCs w:val="28"/>
          <w:lang w:val="uk-UA"/>
        </w:rPr>
        <w:t>. Безпосереднє керівництво діяльністю територіальної підсистеми здійс</w:t>
      </w:r>
      <w:r w:rsidR="00767C8F">
        <w:rPr>
          <w:color w:val="000000"/>
          <w:sz w:val="28"/>
          <w:szCs w:val="28"/>
          <w:lang w:val="uk-UA"/>
        </w:rPr>
        <w:softHyphen/>
      </w:r>
      <w:r w:rsidRPr="0057395B">
        <w:rPr>
          <w:color w:val="000000"/>
          <w:sz w:val="28"/>
          <w:szCs w:val="28"/>
          <w:lang w:val="uk-UA"/>
        </w:rPr>
        <w:t>нюється головою обласної державної адміністрації.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Безпосереднє керівництво ланками територіальної підсистеми здійс</w:t>
      </w:r>
      <w:r w:rsidR="00767C8F">
        <w:rPr>
          <w:color w:val="000000"/>
          <w:sz w:val="28"/>
          <w:szCs w:val="28"/>
          <w:lang w:val="uk-UA"/>
        </w:rPr>
        <w:softHyphen/>
      </w:r>
      <w:r w:rsidRPr="0057395B">
        <w:rPr>
          <w:color w:val="000000"/>
          <w:sz w:val="28"/>
          <w:szCs w:val="28"/>
          <w:lang w:val="uk-UA"/>
        </w:rPr>
        <w:t>нюється посадовою особою, яка очолює орган, що створив таку ланку.</w:t>
      </w:r>
    </w:p>
    <w:p w:rsidR="005B1471" w:rsidRDefault="005B1471" w:rsidP="00B96F0E">
      <w:pPr>
        <w:shd w:val="clear" w:color="auto" w:fill="FFFFFF"/>
        <w:tabs>
          <w:tab w:val="left" w:pos="1469"/>
        </w:tabs>
        <w:spacing w:after="100"/>
        <w:ind w:firstLine="709"/>
        <w:jc w:val="both"/>
        <w:rPr>
          <w:color w:val="000000"/>
          <w:sz w:val="28"/>
          <w:szCs w:val="28"/>
          <w:lang w:val="uk-UA"/>
        </w:rPr>
      </w:pPr>
      <w:r>
        <w:rPr>
          <w:color w:val="000000"/>
          <w:sz w:val="28"/>
          <w:szCs w:val="28"/>
          <w:lang w:val="uk-UA"/>
        </w:rPr>
        <w:t>6</w:t>
      </w:r>
      <w:r w:rsidRPr="0057395B">
        <w:rPr>
          <w:color w:val="000000"/>
          <w:sz w:val="28"/>
          <w:szCs w:val="28"/>
          <w:lang w:val="uk-UA"/>
        </w:rPr>
        <w:t>. Територіальна підсистема складається з постійно діючих ланок, що утворюються:</w:t>
      </w:r>
      <w:r>
        <w:rPr>
          <w:color w:val="000000"/>
          <w:sz w:val="28"/>
          <w:szCs w:val="28"/>
          <w:lang w:val="uk-UA"/>
        </w:rPr>
        <w:t xml:space="preserve"> </w:t>
      </w:r>
    </w:p>
    <w:p w:rsidR="005B1471"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у </w:t>
      </w:r>
      <w:r w:rsidR="00767C8F">
        <w:rPr>
          <w:color w:val="000000"/>
          <w:sz w:val="28"/>
          <w:szCs w:val="28"/>
          <w:lang w:val="uk-UA"/>
        </w:rPr>
        <w:t>містах</w:t>
      </w:r>
      <w:r w:rsidRPr="0057395B">
        <w:rPr>
          <w:color w:val="000000"/>
          <w:sz w:val="28"/>
          <w:szCs w:val="28"/>
          <w:lang w:val="uk-UA"/>
        </w:rPr>
        <w:t xml:space="preserve"> </w:t>
      </w:r>
      <w:r w:rsidR="00767C8F">
        <w:rPr>
          <w:color w:val="000000"/>
          <w:sz w:val="28"/>
          <w:szCs w:val="28"/>
          <w:lang w:val="uk-UA"/>
        </w:rPr>
        <w:t>Хмельницький, Кам’янець-</w:t>
      </w:r>
      <w:r>
        <w:rPr>
          <w:color w:val="000000"/>
          <w:sz w:val="28"/>
          <w:szCs w:val="28"/>
          <w:lang w:val="uk-UA"/>
        </w:rPr>
        <w:t xml:space="preserve">Подільський, Нетішин, Славута, Старокостянтинів та Шепетівка </w:t>
      </w:r>
      <w:r w:rsidR="00767C8F">
        <w:rPr>
          <w:color w:val="000000"/>
          <w:sz w:val="28"/>
          <w:szCs w:val="28"/>
          <w:lang w:val="uk-UA"/>
        </w:rPr>
        <w:t>–</w:t>
      </w:r>
      <w:r>
        <w:rPr>
          <w:color w:val="000000"/>
          <w:sz w:val="28"/>
          <w:szCs w:val="28"/>
          <w:lang w:val="uk-UA"/>
        </w:rPr>
        <w:t xml:space="preserve"> відповідними міськими радами;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у районах</w:t>
      </w:r>
      <w:r w:rsidRPr="0057395B">
        <w:rPr>
          <w:color w:val="000000"/>
          <w:sz w:val="28"/>
          <w:szCs w:val="28"/>
          <w:lang w:val="uk-UA" w:eastAsia="uk-UA"/>
        </w:rPr>
        <w:t xml:space="preserve"> </w:t>
      </w:r>
      <w:r w:rsidR="00767C8F">
        <w:rPr>
          <w:color w:val="000000"/>
          <w:sz w:val="28"/>
          <w:szCs w:val="28"/>
          <w:lang w:val="uk-UA"/>
        </w:rPr>
        <w:t>–</w:t>
      </w:r>
      <w:r>
        <w:rPr>
          <w:color w:val="000000"/>
          <w:sz w:val="28"/>
          <w:szCs w:val="28"/>
          <w:lang w:val="uk-UA"/>
        </w:rPr>
        <w:t xml:space="preserve"> </w:t>
      </w:r>
      <w:r>
        <w:rPr>
          <w:sz w:val="28"/>
          <w:szCs w:val="28"/>
          <w:lang w:val="uk-UA" w:eastAsia="uk-UA"/>
        </w:rPr>
        <w:t xml:space="preserve">державними </w:t>
      </w:r>
      <w:r w:rsidR="00767C8F">
        <w:rPr>
          <w:color w:val="000000"/>
          <w:sz w:val="28"/>
          <w:szCs w:val="28"/>
          <w:lang w:val="uk-UA"/>
        </w:rPr>
        <w:t>адміністраціями.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67C8F">
        <w:rPr>
          <w:color w:val="000000"/>
          <w:spacing w:val="-4"/>
          <w:sz w:val="28"/>
          <w:szCs w:val="28"/>
          <w:lang w:val="uk-UA"/>
        </w:rPr>
        <w:t>Положення про ланку територіальної підсистеми затверджується органом,</w:t>
      </w:r>
      <w:r w:rsidRPr="0057395B">
        <w:rPr>
          <w:color w:val="000000"/>
          <w:sz w:val="28"/>
          <w:szCs w:val="28"/>
          <w:lang w:val="uk-UA"/>
        </w:rPr>
        <w:t xml:space="preserve"> що її утворив.</w:t>
      </w:r>
    </w:p>
    <w:p w:rsidR="005B1471" w:rsidRPr="00DA23E6" w:rsidRDefault="00767C8F" w:rsidP="00B96F0E">
      <w:pPr>
        <w:tabs>
          <w:tab w:val="left" w:pos="1469"/>
        </w:tabs>
        <w:spacing w:after="100"/>
        <w:ind w:firstLine="709"/>
        <w:jc w:val="both"/>
        <w:rPr>
          <w:sz w:val="28"/>
          <w:szCs w:val="28"/>
          <w:lang w:val="uk-UA"/>
        </w:rPr>
      </w:pPr>
      <w:r>
        <w:rPr>
          <w:color w:val="000000"/>
          <w:sz w:val="28"/>
          <w:szCs w:val="28"/>
          <w:lang w:val="uk-UA"/>
        </w:rPr>
        <w:t>7. </w:t>
      </w:r>
      <w:r w:rsidR="005B1471" w:rsidRPr="0057395B">
        <w:rPr>
          <w:color w:val="000000"/>
          <w:sz w:val="28"/>
          <w:szCs w:val="28"/>
          <w:lang w:val="uk-UA"/>
        </w:rPr>
        <w:t xml:space="preserve">До складу територіальної підсистеми та її ланок входять органи управління та підпорядковані їм сили цивільного захисту, відповідні суб'єкти </w:t>
      </w:r>
      <w:r w:rsidR="005B1471" w:rsidRPr="00DA23E6">
        <w:rPr>
          <w:sz w:val="28"/>
          <w:szCs w:val="28"/>
          <w:lang w:val="uk-UA"/>
        </w:rPr>
        <w:t>господарювання (додаток 1).</w:t>
      </w:r>
    </w:p>
    <w:p w:rsidR="005B1471" w:rsidRPr="00DA23E6" w:rsidRDefault="005B1471" w:rsidP="00B96F0E">
      <w:pPr>
        <w:tabs>
          <w:tab w:val="left" w:pos="1469"/>
        </w:tabs>
        <w:spacing w:after="100"/>
        <w:ind w:firstLine="709"/>
        <w:jc w:val="both"/>
        <w:rPr>
          <w:sz w:val="28"/>
          <w:szCs w:val="28"/>
          <w:lang w:val="uk-UA"/>
        </w:rPr>
      </w:pPr>
      <w:r w:rsidRPr="00DA23E6">
        <w:rPr>
          <w:sz w:val="28"/>
          <w:szCs w:val="28"/>
          <w:lang w:val="uk-UA"/>
        </w:rPr>
        <w:t xml:space="preserve">На структурні підрозділи місцевого органу виконавчої влади та територіальні органи міністерств і відомств України в рамках територіальної підсистеми </w:t>
      </w:r>
      <w:r w:rsidRPr="00DA23E6">
        <w:rPr>
          <w:rFonts w:eastAsia="Courier New"/>
          <w:sz w:val="28"/>
          <w:lang w:val="uk-UA"/>
        </w:rPr>
        <w:t>єдиної державної системи цивільного захисту</w:t>
      </w:r>
      <w:r w:rsidRPr="00DA23E6">
        <w:rPr>
          <w:sz w:val="28"/>
          <w:szCs w:val="28"/>
          <w:lang w:val="uk-UA"/>
        </w:rPr>
        <w:t xml:space="preserve"> Хмельницької області покладається виконання функцій згідно з додатком 2.</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8. Органам</w:t>
      </w:r>
      <w:r w:rsidR="00EC5848">
        <w:rPr>
          <w:color w:val="000000"/>
          <w:sz w:val="28"/>
          <w:szCs w:val="28"/>
          <w:lang w:val="uk-UA"/>
        </w:rPr>
        <w:t>и управління цивільного захисту</w:t>
      </w:r>
      <w:r w:rsidRPr="0057395B">
        <w:rPr>
          <w:color w:val="000000"/>
          <w:sz w:val="28"/>
          <w:szCs w:val="28"/>
          <w:lang w:val="uk-UA"/>
        </w:rPr>
        <w:t xml:space="preserve"> є:</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 w:name="n34"/>
      <w:bookmarkEnd w:id="1"/>
      <w:r w:rsidRPr="0057395B">
        <w:rPr>
          <w:color w:val="000000"/>
          <w:sz w:val="28"/>
          <w:szCs w:val="28"/>
          <w:lang w:val="uk-UA"/>
        </w:rPr>
        <w:t xml:space="preserve">1) На регіональному рівні: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обласна державна адміністрація, до повноважень якої належить забез</w:t>
      </w:r>
      <w:r w:rsidR="00767C8F">
        <w:rPr>
          <w:color w:val="000000"/>
          <w:sz w:val="28"/>
          <w:szCs w:val="28"/>
          <w:lang w:val="uk-UA"/>
        </w:rPr>
        <w:softHyphen/>
      </w:r>
      <w:r w:rsidRPr="0057395B">
        <w:rPr>
          <w:color w:val="000000"/>
          <w:sz w:val="28"/>
          <w:szCs w:val="28"/>
          <w:lang w:val="uk-UA"/>
        </w:rPr>
        <w:t xml:space="preserve">печення цивільного захисту на відповідній території та у складі якої для організації заходів цивільного захисту функціонує </w:t>
      </w:r>
      <w:r>
        <w:rPr>
          <w:color w:val="000000"/>
          <w:sz w:val="28"/>
          <w:szCs w:val="28"/>
          <w:lang w:val="uk-UA"/>
        </w:rPr>
        <w:t>управління</w:t>
      </w:r>
      <w:r w:rsidRPr="0057395B">
        <w:rPr>
          <w:color w:val="000000"/>
          <w:sz w:val="28"/>
          <w:szCs w:val="28"/>
          <w:lang w:val="uk-UA"/>
        </w:rPr>
        <w:t xml:space="preserve"> з питань цивіль</w:t>
      </w:r>
      <w:r w:rsidR="00767C8F">
        <w:rPr>
          <w:color w:val="000000"/>
          <w:sz w:val="28"/>
          <w:szCs w:val="28"/>
          <w:lang w:val="uk-UA"/>
        </w:rPr>
        <w:softHyphen/>
      </w:r>
      <w:r w:rsidRPr="0057395B">
        <w:rPr>
          <w:color w:val="000000"/>
          <w:sz w:val="28"/>
          <w:szCs w:val="28"/>
          <w:lang w:val="uk-UA"/>
        </w:rPr>
        <w:lastRenderedPageBreak/>
        <w:t>ного захисту</w:t>
      </w:r>
      <w:r>
        <w:rPr>
          <w:color w:val="000000"/>
          <w:sz w:val="28"/>
          <w:szCs w:val="28"/>
          <w:lang w:val="uk-UA"/>
        </w:rPr>
        <w:t xml:space="preserve"> населення</w:t>
      </w:r>
      <w:r w:rsidRPr="0057395B">
        <w:rPr>
          <w:color w:val="000000"/>
          <w:sz w:val="28"/>
          <w:szCs w:val="28"/>
          <w:lang w:val="uk-UA"/>
        </w:rPr>
        <w:t xml:space="preserve">;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Pr>
          <w:color w:val="000000"/>
          <w:sz w:val="28"/>
          <w:szCs w:val="28"/>
          <w:lang w:val="uk-UA"/>
        </w:rPr>
        <w:t xml:space="preserve">Головне управління </w:t>
      </w:r>
      <w:r w:rsidRPr="0057395B">
        <w:rPr>
          <w:color w:val="000000"/>
          <w:sz w:val="28"/>
          <w:szCs w:val="28"/>
          <w:lang w:val="uk-UA"/>
        </w:rPr>
        <w:t xml:space="preserve">ДСНС України </w:t>
      </w:r>
      <w:r>
        <w:rPr>
          <w:color w:val="000000"/>
          <w:sz w:val="28"/>
          <w:szCs w:val="28"/>
          <w:lang w:val="uk-UA"/>
        </w:rPr>
        <w:t>у</w:t>
      </w:r>
      <w:r w:rsidRPr="0057395B">
        <w:rPr>
          <w:color w:val="000000"/>
          <w:sz w:val="28"/>
          <w:szCs w:val="28"/>
          <w:lang w:val="uk-UA"/>
        </w:rPr>
        <w:t xml:space="preserve"> </w:t>
      </w:r>
      <w:r>
        <w:rPr>
          <w:color w:val="000000"/>
          <w:sz w:val="28"/>
          <w:szCs w:val="28"/>
          <w:lang w:val="uk-UA"/>
        </w:rPr>
        <w:t>Хмельницькій</w:t>
      </w:r>
      <w:r w:rsidRPr="0057395B">
        <w:rPr>
          <w:color w:val="000000"/>
          <w:sz w:val="28"/>
          <w:szCs w:val="28"/>
          <w:lang w:val="uk-UA"/>
        </w:rPr>
        <w:t xml:space="preserve"> області</w:t>
      </w:r>
      <w:r>
        <w:rPr>
          <w:color w:val="000000"/>
          <w:sz w:val="28"/>
          <w:szCs w:val="28"/>
          <w:lang w:val="uk-UA"/>
        </w:rPr>
        <w:t>,</w:t>
      </w:r>
      <w:r w:rsidRPr="0057395B">
        <w:rPr>
          <w:color w:val="000000"/>
          <w:sz w:val="28"/>
          <w:szCs w:val="28"/>
          <w:lang w:val="uk-UA"/>
        </w:rPr>
        <w:t xml:space="preserve"> як орган управління відповідними підрозділами (частинами) Оперативно-рятувальної служби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2" w:name="n35"/>
      <w:bookmarkEnd w:id="2"/>
      <w:r w:rsidRPr="0057395B">
        <w:rPr>
          <w:color w:val="000000"/>
          <w:sz w:val="28"/>
          <w:szCs w:val="28"/>
          <w:lang w:val="uk-UA"/>
        </w:rPr>
        <w:t xml:space="preserve">2) на місцевому рівні – районні державні адміністрації, виконавчі органи </w:t>
      </w:r>
      <w:r w:rsidR="00767C8F">
        <w:rPr>
          <w:color w:val="000000"/>
          <w:sz w:val="28"/>
          <w:szCs w:val="28"/>
          <w:lang w:val="uk-UA"/>
        </w:rPr>
        <w:t>Хме</w:t>
      </w:r>
      <w:r w:rsidR="00767C8F" w:rsidRPr="00767C8F">
        <w:rPr>
          <w:color w:val="000000"/>
          <w:spacing w:val="-4"/>
          <w:sz w:val="28"/>
          <w:szCs w:val="28"/>
          <w:lang w:val="uk-UA"/>
        </w:rPr>
        <w:t>льницької, Кам’янець-</w:t>
      </w:r>
      <w:r w:rsidRPr="00767C8F">
        <w:rPr>
          <w:color w:val="000000"/>
          <w:spacing w:val="-4"/>
          <w:sz w:val="28"/>
          <w:szCs w:val="28"/>
          <w:lang w:val="uk-UA"/>
        </w:rPr>
        <w:t xml:space="preserve">Подільської, Нетішинської, Славутської, </w:t>
      </w:r>
      <w:r w:rsidRPr="00767C8F">
        <w:rPr>
          <w:spacing w:val="-4"/>
          <w:sz w:val="28"/>
          <w:szCs w:val="28"/>
          <w:lang w:val="uk-UA"/>
        </w:rPr>
        <w:t>Старокостян</w:t>
      </w:r>
      <w:r w:rsidR="00767C8F" w:rsidRPr="00767C8F">
        <w:rPr>
          <w:spacing w:val="-4"/>
          <w:sz w:val="28"/>
          <w:szCs w:val="28"/>
          <w:lang w:val="uk-UA"/>
        </w:rPr>
        <w:softHyphen/>
      </w:r>
      <w:r w:rsidRPr="00083208">
        <w:rPr>
          <w:sz w:val="28"/>
          <w:szCs w:val="28"/>
          <w:lang w:val="uk-UA"/>
        </w:rPr>
        <w:t>тинівської та Шепетів</w:t>
      </w:r>
      <w:r>
        <w:rPr>
          <w:sz w:val="28"/>
          <w:szCs w:val="28"/>
          <w:lang w:val="uk-UA"/>
        </w:rPr>
        <w:t>сь</w:t>
      </w:r>
      <w:r w:rsidRPr="00083208">
        <w:rPr>
          <w:sz w:val="28"/>
          <w:szCs w:val="28"/>
          <w:lang w:val="uk-UA"/>
        </w:rPr>
        <w:t>кої міських рад, підрозділи (посадові</w:t>
      </w:r>
      <w:r w:rsidRPr="0057395B">
        <w:rPr>
          <w:color w:val="000000"/>
          <w:sz w:val="28"/>
          <w:szCs w:val="28"/>
          <w:lang w:val="uk-UA"/>
        </w:rPr>
        <w:t xml:space="preserve"> особи) з питань цивільного захисту, які утворюються </w:t>
      </w:r>
      <w:r>
        <w:rPr>
          <w:color w:val="000000"/>
          <w:sz w:val="28"/>
          <w:szCs w:val="28"/>
          <w:lang w:val="uk-UA"/>
        </w:rPr>
        <w:t xml:space="preserve">(призначаються) </w:t>
      </w:r>
      <w:r w:rsidRPr="0057395B">
        <w:rPr>
          <w:color w:val="000000"/>
          <w:sz w:val="28"/>
          <w:szCs w:val="28"/>
          <w:lang w:val="uk-UA"/>
        </w:rPr>
        <w:t xml:space="preserve">у їх складі, виконавчі органи селищних та сільських рад, підрозділи ГУ ДСНС України </w:t>
      </w:r>
      <w:r>
        <w:rPr>
          <w:color w:val="000000"/>
          <w:sz w:val="28"/>
          <w:szCs w:val="28"/>
          <w:lang w:val="uk-UA"/>
        </w:rPr>
        <w:t>у</w:t>
      </w:r>
      <w:r w:rsidRPr="0057395B">
        <w:rPr>
          <w:color w:val="000000"/>
          <w:sz w:val="28"/>
          <w:szCs w:val="28"/>
          <w:lang w:val="uk-UA"/>
        </w:rPr>
        <w:t xml:space="preserve"> </w:t>
      </w:r>
      <w:r>
        <w:rPr>
          <w:color w:val="000000"/>
          <w:sz w:val="28"/>
          <w:szCs w:val="28"/>
          <w:lang w:val="uk-UA"/>
        </w:rPr>
        <w:t>Хмель</w:t>
      </w:r>
      <w:r w:rsidR="00767C8F">
        <w:rPr>
          <w:color w:val="000000"/>
          <w:sz w:val="28"/>
          <w:szCs w:val="28"/>
          <w:lang w:val="uk-UA"/>
        </w:rPr>
        <w:softHyphen/>
      </w:r>
      <w:r>
        <w:rPr>
          <w:color w:val="000000"/>
          <w:sz w:val="28"/>
          <w:szCs w:val="28"/>
          <w:lang w:val="uk-UA"/>
        </w:rPr>
        <w:t>ницькій</w:t>
      </w:r>
      <w:r w:rsidRPr="0057395B">
        <w:rPr>
          <w:color w:val="000000"/>
          <w:sz w:val="28"/>
          <w:szCs w:val="28"/>
          <w:lang w:val="uk-UA"/>
        </w:rPr>
        <w:t xml:space="preserve"> області;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 w:name="n36"/>
      <w:bookmarkEnd w:id="3"/>
      <w:r w:rsidRPr="0057395B">
        <w:rPr>
          <w:color w:val="000000"/>
          <w:sz w:val="28"/>
          <w:szCs w:val="28"/>
          <w:lang w:val="uk-UA"/>
        </w:rPr>
        <w:t>3) на об</w:t>
      </w:r>
      <w:r w:rsidR="00767C8F">
        <w:rPr>
          <w:color w:val="000000"/>
          <w:sz w:val="28"/>
          <w:szCs w:val="28"/>
          <w:lang w:val="uk-UA"/>
        </w:rPr>
        <w:t>’</w:t>
      </w:r>
      <w:r w:rsidRPr="0057395B">
        <w:rPr>
          <w:color w:val="000000"/>
          <w:sz w:val="28"/>
          <w:szCs w:val="28"/>
          <w:lang w:val="uk-UA"/>
        </w:rPr>
        <w:t xml:space="preserve">єктовому рівні </w:t>
      </w:r>
      <w:r w:rsidRPr="0057395B">
        <w:rPr>
          <w:sz w:val="28"/>
          <w:szCs w:val="28"/>
          <w:lang w:val="uk-UA"/>
        </w:rPr>
        <w:t>–</w:t>
      </w:r>
      <w:r w:rsidRPr="0057395B">
        <w:rPr>
          <w:color w:val="000000"/>
          <w:sz w:val="28"/>
          <w:szCs w:val="28"/>
          <w:lang w:val="uk-UA"/>
        </w:rPr>
        <w:t xml:space="preserve"> керівні органи підприємств, установ та органі</w:t>
      </w:r>
      <w:r w:rsidR="00767C8F">
        <w:rPr>
          <w:color w:val="000000"/>
          <w:sz w:val="28"/>
          <w:szCs w:val="28"/>
          <w:lang w:val="uk-UA"/>
        </w:rPr>
        <w:softHyphen/>
      </w:r>
      <w:r w:rsidRPr="0057395B">
        <w:rPr>
          <w:color w:val="000000"/>
          <w:sz w:val="28"/>
          <w:szCs w:val="28"/>
          <w:lang w:val="uk-UA"/>
        </w:rPr>
        <w:t>зацій, а також підрозділи (посадові особи) з питань цивільного захисту, які утворюються (призначаються) такими органами відповідно до законодавства.</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 w:name="n37"/>
      <w:bookmarkEnd w:id="4"/>
      <w:r w:rsidRPr="0057395B">
        <w:rPr>
          <w:color w:val="000000"/>
          <w:sz w:val="28"/>
          <w:szCs w:val="28"/>
          <w:lang w:val="uk-UA"/>
        </w:rPr>
        <w:t>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у територіальній п</w:t>
      </w:r>
      <w:r w:rsidR="00767C8F">
        <w:rPr>
          <w:color w:val="000000"/>
          <w:sz w:val="28"/>
          <w:szCs w:val="28"/>
          <w:lang w:val="uk-UA"/>
        </w:rPr>
        <w:t xml:space="preserve">ідсистемі </w:t>
      </w:r>
      <w:r w:rsidRPr="0057395B">
        <w:rPr>
          <w:color w:val="000000"/>
          <w:sz w:val="28"/>
          <w:szCs w:val="28"/>
          <w:lang w:val="uk-UA"/>
        </w:rPr>
        <w:t>функ</w:t>
      </w:r>
      <w:r w:rsidR="00767C8F">
        <w:rPr>
          <w:color w:val="000000"/>
          <w:sz w:val="28"/>
          <w:szCs w:val="28"/>
          <w:lang w:val="uk-UA"/>
        </w:rPr>
        <w:softHyphen/>
      </w:r>
      <w:r w:rsidRPr="0057395B">
        <w:rPr>
          <w:color w:val="000000"/>
          <w:sz w:val="28"/>
          <w:szCs w:val="28"/>
          <w:lang w:val="uk-UA"/>
        </w:rPr>
        <w:t>ціонують:</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 w:name="n45"/>
      <w:bookmarkStart w:id="6" w:name="n48"/>
      <w:bookmarkEnd w:id="5"/>
      <w:bookmarkEnd w:id="6"/>
      <w:r w:rsidRPr="0057395B">
        <w:rPr>
          <w:color w:val="000000"/>
          <w:sz w:val="28"/>
          <w:szCs w:val="28"/>
          <w:lang w:val="uk-UA"/>
        </w:rPr>
        <w:t>1) на регіональному рівні: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 w:name="n49"/>
      <w:bookmarkEnd w:id="7"/>
      <w:r w:rsidRPr="0057395B">
        <w:rPr>
          <w:color w:val="000000"/>
          <w:sz w:val="28"/>
          <w:szCs w:val="28"/>
          <w:lang w:val="uk-UA"/>
        </w:rPr>
        <w:t>оперативно-чергові служби пунктів управління обласної державної адміністрації;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 w:name="n50"/>
      <w:bookmarkEnd w:id="8"/>
      <w:r w:rsidRPr="001A55AE">
        <w:rPr>
          <w:sz w:val="28"/>
          <w:szCs w:val="28"/>
          <w:lang w:val="uk-UA"/>
        </w:rPr>
        <w:t>оперативно-координаційний центр Головного управління ДСНС України у</w:t>
      </w:r>
      <w:r w:rsidRPr="001A55AE">
        <w:rPr>
          <w:color w:val="000000"/>
          <w:sz w:val="28"/>
          <w:szCs w:val="28"/>
          <w:lang w:val="uk-UA"/>
        </w:rPr>
        <w:t xml:space="preserve"> Хмельницькій області;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9" w:name="n51"/>
      <w:bookmarkEnd w:id="9"/>
      <w:r w:rsidRPr="0057395B">
        <w:rPr>
          <w:color w:val="000000"/>
          <w:sz w:val="28"/>
          <w:szCs w:val="28"/>
          <w:lang w:val="uk-UA"/>
        </w:rPr>
        <w:t>З ними взаємодіють оперативно-чергові (чергові, диспетчерські) служби територіальних органів центральних органів виконавчої влади, підпри</w:t>
      </w:r>
      <w:r w:rsidR="00EC5848">
        <w:rPr>
          <w:color w:val="000000"/>
          <w:sz w:val="28"/>
          <w:szCs w:val="28"/>
          <w:lang w:val="uk-UA"/>
        </w:rPr>
        <w:t>ємств, установ та організацій (у</w:t>
      </w:r>
      <w:r w:rsidRPr="0057395B">
        <w:rPr>
          <w:color w:val="000000"/>
          <w:sz w:val="28"/>
          <w:szCs w:val="28"/>
          <w:lang w:val="uk-UA"/>
        </w:rPr>
        <w:t xml:space="preserve"> яких вони створені);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0" w:name="n52"/>
      <w:bookmarkEnd w:id="10"/>
      <w:r w:rsidRPr="0057395B">
        <w:rPr>
          <w:color w:val="000000"/>
          <w:sz w:val="28"/>
          <w:szCs w:val="28"/>
          <w:lang w:val="uk-UA"/>
        </w:rPr>
        <w:t>2) на місцевому рівні:</w:t>
      </w:r>
    </w:p>
    <w:p w:rsidR="005B1471" w:rsidRPr="007C019B" w:rsidRDefault="005B1471" w:rsidP="00B96F0E">
      <w:pPr>
        <w:shd w:val="clear" w:color="auto" w:fill="FFFFFF"/>
        <w:tabs>
          <w:tab w:val="left" w:pos="1469"/>
        </w:tabs>
        <w:spacing w:after="100"/>
        <w:ind w:firstLine="709"/>
        <w:jc w:val="both"/>
        <w:rPr>
          <w:color w:val="000000"/>
          <w:spacing w:val="-6"/>
          <w:sz w:val="28"/>
          <w:szCs w:val="28"/>
          <w:lang w:val="uk-UA"/>
        </w:rPr>
      </w:pPr>
      <w:bookmarkStart w:id="11" w:name="n53"/>
      <w:bookmarkEnd w:id="11"/>
      <w:r w:rsidRPr="007C019B">
        <w:rPr>
          <w:color w:val="000000"/>
          <w:spacing w:val="-6"/>
          <w:sz w:val="28"/>
          <w:szCs w:val="28"/>
          <w:lang w:val="uk-UA"/>
        </w:rPr>
        <w:t>чергові служби райдержадміністрацій та виконавчих органів міських рад;</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2" w:name="n54"/>
      <w:bookmarkEnd w:id="12"/>
      <w:r w:rsidRPr="007C019B">
        <w:rPr>
          <w:color w:val="000000"/>
          <w:spacing w:val="-8"/>
          <w:sz w:val="28"/>
          <w:szCs w:val="28"/>
          <w:lang w:val="uk-UA"/>
        </w:rPr>
        <w:t>оперативно-чергові (чергові, диспетчерські) служби територіальних органів</w:t>
      </w:r>
      <w:r w:rsidRPr="0057395B">
        <w:rPr>
          <w:color w:val="000000"/>
          <w:sz w:val="28"/>
          <w:szCs w:val="28"/>
          <w:lang w:val="uk-UA"/>
        </w:rPr>
        <w:t xml:space="preserve"> центральних органів виконавчої влади, підприємств, установ та організацій (</w:t>
      </w:r>
      <w:r w:rsidR="00EC5848">
        <w:rPr>
          <w:color w:val="000000"/>
          <w:sz w:val="28"/>
          <w:szCs w:val="28"/>
          <w:lang w:val="uk-UA"/>
        </w:rPr>
        <w:t>у</w:t>
      </w:r>
      <w:r w:rsidRPr="0057395B">
        <w:rPr>
          <w:color w:val="000000"/>
          <w:sz w:val="28"/>
          <w:szCs w:val="28"/>
          <w:lang w:val="uk-UA"/>
        </w:rPr>
        <w:t xml:space="preserve"> яких вони створені);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3" w:name="n55"/>
      <w:bookmarkEnd w:id="13"/>
      <w:r w:rsidRPr="0057395B">
        <w:rPr>
          <w:color w:val="000000"/>
          <w:sz w:val="28"/>
          <w:szCs w:val="28"/>
          <w:lang w:val="uk-UA"/>
        </w:rPr>
        <w:t>3) на об</w:t>
      </w:r>
      <w:r w:rsidR="007C019B">
        <w:rPr>
          <w:color w:val="000000"/>
          <w:sz w:val="28"/>
          <w:szCs w:val="28"/>
          <w:lang w:val="uk-UA"/>
        </w:rPr>
        <w:t>’</w:t>
      </w:r>
      <w:r w:rsidRPr="0057395B">
        <w:rPr>
          <w:color w:val="000000"/>
          <w:sz w:val="28"/>
          <w:szCs w:val="28"/>
          <w:lang w:val="uk-UA"/>
        </w:rPr>
        <w:t xml:space="preserve">єктовому рівні </w:t>
      </w:r>
      <w:r w:rsidRPr="0057395B">
        <w:rPr>
          <w:sz w:val="28"/>
          <w:szCs w:val="28"/>
          <w:lang w:val="uk-UA"/>
        </w:rPr>
        <w:t>–</w:t>
      </w:r>
      <w:r w:rsidRPr="0057395B">
        <w:rPr>
          <w:color w:val="000000"/>
          <w:sz w:val="28"/>
          <w:szCs w:val="28"/>
          <w:lang w:val="uk-UA"/>
        </w:rPr>
        <w:t xml:space="preserve"> чергові (диспетчерські) служби підприємств, установ та організацій (</w:t>
      </w:r>
      <w:r w:rsidR="00EC5848">
        <w:rPr>
          <w:color w:val="000000"/>
          <w:sz w:val="28"/>
          <w:szCs w:val="28"/>
          <w:lang w:val="uk-UA"/>
        </w:rPr>
        <w:t>у</w:t>
      </w:r>
      <w:r w:rsidRPr="0057395B">
        <w:rPr>
          <w:color w:val="000000"/>
          <w:sz w:val="28"/>
          <w:szCs w:val="28"/>
          <w:lang w:val="uk-UA"/>
        </w:rPr>
        <w:t xml:space="preserve"> яких вони створені).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4" w:name="n57"/>
      <w:bookmarkStart w:id="15" w:name="n56"/>
      <w:bookmarkEnd w:id="14"/>
      <w:bookmarkEnd w:id="15"/>
      <w:r w:rsidRPr="0057395B">
        <w:rPr>
          <w:color w:val="000000"/>
          <w:sz w:val="28"/>
          <w:szCs w:val="28"/>
          <w:lang w:val="uk-UA"/>
        </w:rPr>
        <w:t>10. Для забезпечення сталого управління територіальною підсистемою та її ланками і виконання функцій, передбачених на особливий період, вико</w:t>
      </w:r>
      <w:r w:rsidR="007C019B">
        <w:rPr>
          <w:color w:val="000000"/>
          <w:sz w:val="28"/>
          <w:szCs w:val="28"/>
          <w:lang w:val="uk-UA"/>
        </w:rPr>
        <w:softHyphen/>
      </w:r>
      <w:r w:rsidRPr="0057395B">
        <w:rPr>
          <w:color w:val="000000"/>
          <w:sz w:val="28"/>
          <w:szCs w:val="28"/>
          <w:lang w:val="uk-UA"/>
        </w:rPr>
        <w:t>ристовується система пунктів управління.</w:t>
      </w:r>
    </w:p>
    <w:p w:rsidR="005B1471" w:rsidRPr="007C019B" w:rsidRDefault="005B1471" w:rsidP="00B96F0E">
      <w:pPr>
        <w:shd w:val="clear" w:color="auto" w:fill="FFFFFF"/>
        <w:tabs>
          <w:tab w:val="left" w:pos="1469"/>
        </w:tabs>
        <w:spacing w:after="100"/>
        <w:ind w:firstLine="709"/>
        <w:jc w:val="both"/>
        <w:rPr>
          <w:color w:val="000000"/>
          <w:spacing w:val="-6"/>
          <w:sz w:val="28"/>
          <w:szCs w:val="28"/>
          <w:lang w:val="uk-UA"/>
        </w:rPr>
      </w:pPr>
      <w:bookmarkStart w:id="16" w:name="n58"/>
      <w:bookmarkEnd w:id="16"/>
      <w:r w:rsidRPr="007C019B">
        <w:rPr>
          <w:color w:val="000000"/>
          <w:spacing w:val="-8"/>
          <w:sz w:val="28"/>
          <w:szCs w:val="28"/>
          <w:lang w:val="uk-UA"/>
        </w:rPr>
        <w:t>11. Для управління територіальною підсистемою використовується телекому</w:t>
      </w:r>
      <w:r w:rsidR="007C019B" w:rsidRPr="007C019B">
        <w:rPr>
          <w:color w:val="000000"/>
          <w:spacing w:val="-8"/>
          <w:sz w:val="28"/>
          <w:szCs w:val="28"/>
          <w:lang w:val="uk-UA"/>
        </w:rPr>
        <w:softHyphen/>
      </w:r>
      <w:r w:rsidRPr="007C019B">
        <w:rPr>
          <w:color w:val="000000"/>
          <w:spacing w:val="-6"/>
          <w:sz w:val="28"/>
          <w:szCs w:val="28"/>
          <w:lang w:val="uk-UA"/>
        </w:rPr>
        <w:t>нікаційна мережа загального користування та централізована система оповіщення.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7" w:name="n75"/>
      <w:bookmarkEnd w:id="17"/>
      <w:r w:rsidRPr="0057395B">
        <w:rPr>
          <w:color w:val="000000"/>
          <w:sz w:val="28"/>
          <w:szCs w:val="28"/>
          <w:lang w:val="uk-UA"/>
        </w:rPr>
        <w:t xml:space="preserve">12. Для координації діяльності райдержадміністрацій, органів місцевого </w:t>
      </w:r>
      <w:r w:rsidRPr="0057395B">
        <w:rPr>
          <w:color w:val="000000"/>
          <w:sz w:val="28"/>
          <w:szCs w:val="28"/>
          <w:lang w:val="uk-UA"/>
        </w:rPr>
        <w:lastRenderedPageBreak/>
        <w:t>самоврядування, підприємств, установ та організацій, пов</w:t>
      </w:r>
      <w:r w:rsidR="007C019B">
        <w:rPr>
          <w:color w:val="000000"/>
          <w:sz w:val="28"/>
          <w:szCs w:val="28"/>
          <w:lang w:val="uk-UA"/>
        </w:rPr>
        <w:t>’</w:t>
      </w:r>
      <w:r w:rsidRPr="0057395B">
        <w:rPr>
          <w:color w:val="000000"/>
          <w:sz w:val="28"/>
          <w:szCs w:val="28"/>
          <w:lang w:val="uk-UA"/>
        </w:rPr>
        <w:t>язаної із забезпе</w:t>
      </w:r>
      <w:r w:rsidR="007C019B">
        <w:rPr>
          <w:color w:val="000000"/>
          <w:sz w:val="28"/>
          <w:szCs w:val="28"/>
          <w:lang w:val="uk-UA"/>
        </w:rPr>
        <w:softHyphen/>
      </w:r>
      <w:r w:rsidRPr="0057395B">
        <w:rPr>
          <w:color w:val="000000"/>
          <w:sz w:val="28"/>
          <w:szCs w:val="28"/>
          <w:lang w:val="uk-UA"/>
        </w:rPr>
        <w:t xml:space="preserve">ченням техногенно-екологічної безпеки, захисту населення і територій від </w:t>
      </w:r>
      <w:r w:rsidRPr="007C019B">
        <w:rPr>
          <w:color w:val="000000"/>
          <w:spacing w:val="-6"/>
          <w:sz w:val="28"/>
          <w:szCs w:val="28"/>
          <w:lang w:val="uk-UA"/>
        </w:rPr>
        <w:t>наслідків надзвичайних ситуацій, запобігання виникненню надзвичайних ситуацій</w:t>
      </w:r>
      <w:r w:rsidRPr="0057395B">
        <w:rPr>
          <w:color w:val="000000"/>
          <w:sz w:val="28"/>
          <w:szCs w:val="28"/>
          <w:lang w:val="uk-UA"/>
        </w:rPr>
        <w:t xml:space="preserve"> і реагування на них функціонують:</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18" w:name="n39"/>
      <w:bookmarkStart w:id="19" w:name="n38"/>
      <w:bookmarkEnd w:id="18"/>
      <w:bookmarkEnd w:id="19"/>
      <w:r w:rsidRPr="007C019B">
        <w:rPr>
          <w:color w:val="000000"/>
          <w:spacing w:val="-4"/>
          <w:sz w:val="28"/>
          <w:szCs w:val="28"/>
          <w:lang w:val="uk-UA"/>
        </w:rPr>
        <w:t xml:space="preserve">на регіональному рівні </w:t>
      </w:r>
      <w:r w:rsidRPr="007C019B">
        <w:rPr>
          <w:spacing w:val="-4"/>
          <w:sz w:val="28"/>
          <w:szCs w:val="28"/>
          <w:lang w:val="uk-UA"/>
        </w:rPr>
        <w:t>–</w:t>
      </w:r>
      <w:r w:rsidRPr="007C019B">
        <w:rPr>
          <w:color w:val="000000"/>
          <w:spacing w:val="-4"/>
          <w:sz w:val="28"/>
          <w:szCs w:val="28"/>
          <w:lang w:val="uk-UA"/>
        </w:rPr>
        <w:t xml:space="preserve"> комісія з питань техногенно-екологічної безпеки</w:t>
      </w:r>
      <w:r w:rsidRPr="0057395B">
        <w:rPr>
          <w:color w:val="000000"/>
          <w:sz w:val="28"/>
          <w:szCs w:val="28"/>
          <w:lang w:val="uk-UA"/>
        </w:rPr>
        <w:t xml:space="preserve"> та надзвичайних ситуацій </w:t>
      </w:r>
      <w:r>
        <w:rPr>
          <w:color w:val="000000"/>
          <w:sz w:val="28"/>
          <w:szCs w:val="28"/>
          <w:lang w:val="uk-UA"/>
        </w:rPr>
        <w:t>Хмельницькій</w:t>
      </w:r>
      <w:r w:rsidRPr="0057395B">
        <w:rPr>
          <w:color w:val="000000"/>
          <w:sz w:val="28"/>
          <w:szCs w:val="28"/>
          <w:lang w:val="uk-UA"/>
        </w:rPr>
        <w:t xml:space="preserve"> області;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20" w:name="n40"/>
      <w:bookmarkEnd w:id="20"/>
      <w:r w:rsidRPr="0057395B">
        <w:rPr>
          <w:color w:val="000000"/>
          <w:sz w:val="28"/>
          <w:szCs w:val="28"/>
          <w:lang w:val="uk-UA"/>
        </w:rPr>
        <w:t xml:space="preserve">на місцевому рівні </w:t>
      </w:r>
      <w:r w:rsidRPr="0057395B">
        <w:rPr>
          <w:sz w:val="28"/>
          <w:szCs w:val="28"/>
          <w:lang w:val="uk-UA"/>
        </w:rPr>
        <w:t>–</w:t>
      </w:r>
      <w:r w:rsidRPr="0057395B">
        <w:rPr>
          <w:color w:val="000000"/>
          <w:sz w:val="28"/>
          <w:szCs w:val="28"/>
          <w:lang w:val="uk-UA"/>
        </w:rPr>
        <w:t xml:space="preserve"> комісії з питань техногенно-екологічної безпеки та надзвичайних ситуацій районів, міст, селищ;</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21" w:name="n41"/>
      <w:bookmarkEnd w:id="21"/>
      <w:r w:rsidRPr="007C019B">
        <w:rPr>
          <w:color w:val="000000"/>
          <w:spacing w:val="-6"/>
          <w:sz w:val="28"/>
          <w:szCs w:val="28"/>
          <w:lang w:val="uk-UA"/>
        </w:rPr>
        <w:t>на об</w:t>
      </w:r>
      <w:r w:rsidR="007C019B" w:rsidRPr="007C019B">
        <w:rPr>
          <w:color w:val="000000"/>
          <w:spacing w:val="-6"/>
          <w:sz w:val="28"/>
          <w:szCs w:val="28"/>
          <w:lang w:val="uk-UA"/>
        </w:rPr>
        <w:t>’</w:t>
      </w:r>
      <w:r w:rsidRPr="007C019B">
        <w:rPr>
          <w:color w:val="000000"/>
          <w:spacing w:val="-6"/>
          <w:sz w:val="28"/>
          <w:szCs w:val="28"/>
          <w:lang w:val="uk-UA"/>
        </w:rPr>
        <w:t xml:space="preserve">єктовому рівні </w:t>
      </w:r>
      <w:r w:rsidRPr="007C019B">
        <w:rPr>
          <w:spacing w:val="-6"/>
          <w:sz w:val="28"/>
          <w:szCs w:val="28"/>
          <w:lang w:val="uk-UA"/>
        </w:rPr>
        <w:t>–</w:t>
      </w:r>
      <w:r w:rsidRPr="007C019B">
        <w:rPr>
          <w:color w:val="000000"/>
          <w:spacing w:val="-6"/>
          <w:sz w:val="28"/>
          <w:szCs w:val="28"/>
          <w:lang w:val="uk-UA"/>
        </w:rPr>
        <w:t xml:space="preserve"> комісії з питань надзвичайних ситуацій підприємств</w:t>
      </w:r>
      <w:r w:rsidRPr="0057395B">
        <w:rPr>
          <w:color w:val="000000"/>
          <w:sz w:val="28"/>
          <w:szCs w:val="28"/>
          <w:lang w:val="uk-UA"/>
        </w:rPr>
        <w:t>, установ та організацій.</w:t>
      </w:r>
    </w:p>
    <w:p w:rsidR="005B1471" w:rsidRPr="007C019B" w:rsidRDefault="005B1471" w:rsidP="00B96F0E">
      <w:pPr>
        <w:shd w:val="clear" w:color="auto" w:fill="FFFFFF"/>
        <w:tabs>
          <w:tab w:val="left" w:pos="1469"/>
        </w:tabs>
        <w:spacing w:after="100"/>
        <w:ind w:firstLine="709"/>
        <w:jc w:val="both"/>
        <w:rPr>
          <w:color w:val="000000"/>
          <w:spacing w:val="-6"/>
          <w:sz w:val="28"/>
          <w:szCs w:val="28"/>
          <w:lang w:val="uk-UA"/>
        </w:rPr>
      </w:pPr>
      <w:bookmarkStart w:id="22" w:name="n42"/>
      <w:bookmarkEnd w:id="22"/>
      <w:r w:rsidRPr="007C019B">
        <w:rPr>
          <w:color w:val="000000"/>
          <w:spacing w:val="-6"/>
          <w:sz w:val="28"/>
          <w:szCs w:val="28"/>
          <w:lang w:val="uk-UA"/>
        </w:rPr>
        <w:t>Діяльність зазначених комісій провадиться відповідно до положень про них.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23" w:name="n43"/>
      <w:bookmarkEnd w:id="23"/>
      <w:r w:rsidRPr="0057395B">
        <w:rPr>
          <w:color w:val="000000"/>
          <w:sz w:val="28"/>
          <w:szCs w:val="28"/>
          <w:lang w:val="uk-UA"/>
        </w:rPr>
        <w:t>13. Для координації робіт з ліквідації наслідків конкретної надзвичайної ситуації на регіональному,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керівник терито</w:t>
      </w:r>
      <w:r w:rsidR="007C019B">
        <w:rPr>
          <w:color w:val="000000"/>
          <w:sz w:val="28"/>
          <w:szCs w:val="28"/>
          <w:lang w:val="uk-UA"/>
        </w:rPr>
        <w:softHyphen/>
      </w:r>
      <w:r w:rsidRPr="0057395B">
        <w:rPr>
          <w:color w:val="000000"/>
          <w:sz w:val="28"/>
          <w:szCs w:val="28"/>
          <w:lang w:val="uk-UA"/>
        </w:rPr>
        <w:t>ріальної підсистеми, її ланки або суб</w:t>
      </w:r>
      <w:r w:rsidR="007C019B">
        <w:rPr>
          <w:color w:val="000000"/>
          <w:sz w:val="28"/>
          <w:szCs w:val="28"/>
          <w:lang w:val="uk-UA"/>
        </w:rPr>
        <w:t>’</w:t>
      </w:r>
      <w:r w:rsidRPr="0057395B">
        <w:rPr>
          <w:color w:val="000000"/>
          <w:sz w:val="28"/>
          <w:szCs w:val="28"/>
          <w:lang w:val="uk-UA"/>
        </w:rPr>
        <w:t>єкта господарювання у разі виникнення надзвичайної ситуації відповідного рівня.</w:t>
      </w:r>
    </w:p>
    <w:p w:rsidR="005B1471" w:rsidRDefault="005B1471" w:rsidP="00B96F0E">
      <w:pPr>
        <w:pStyle w:val="rvps2"/>
        <w:shd w:val="clear" w:color="auto" w:fill="FFFFFF"/>
        <w:spacing w:before="0"/>
        <w:ind w:firstLine="709"/>
        <w:jc w:val="both"/>
        <w:textAlignment w:val="baseline"/>
        <w:rPr>
          <w:color w:val="000000"/>
          <w:sz w:val="28"/>
          <w:szCs w:val="28"/>
          <w:lang w:val="uk-UA"/>
        </w:rPr>
      </w:pPr>
      <w:r w:rsidRPr="006E64A8">
        <w:rPr>
          <w:color w:val="000000"/>
          <w:sz w:val="28"/>
          <w:szCs w:val="28"/>
          <w:lang w:val="uk-UA"/>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r w:rsidRPr="00C857B2">
        <w:rPr>
          <w:color w:val="000000"/>
          <w:sz w:val="28"/>
          <w:szCs w:val="28"/>
          <w:lang w:val="uk-UA"/>
        </w:rPr>
        <w:t xml:space="preserve"> </w:t>
      </w:r>
    </w:p>
    <w:p w:rsidR="005B1471" w:rsidRPr="00DA23E6"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14. До складу сил цивільного захисту територіальної підсистеми входять </w:t>
      </w:r>
      <w:r w:rsidRPr="00DA23E6">
        <w:rPr>
          <w:color w:val="000000"/>
          <w:sz w:val="28"/>
          <w:szCs w:val="28"/>
          <w:lang w:val="uk-UA"/>
        </w:rPr>
        <w:t>згідно з додатком 3:</w:t>
      </w:r>
    </w:p>
    <w:p w:rsidR="005B1471" w:rsidRPr="007C019B" w:rsidRDefault="005B1471" w:rsidP="00B96F0E">
      <w:pPr>
        <w:shd w:val="clear" w:color="auto" w:fill="FFFFFF"/>
        <w:tabs>
          <w:tab w:val="left" w:pos="1469"/>
        </w:tabs>
        <w:spacing w:after="100"/>
        <w:ind w:firstLine="709"/>
        <w:jc w:val="both"/>
        <w:rPr>
          <w:spacing w:val="-4"/>
          <w:sz w:val="28"/>
          <w:szCs w:val="28"/>
          <w:lang w:val="uk-UA"/>
        </w:rPr>
      </w:pPr>
      <w:bookmarkStart w:id="24" w:name="n76"/>
      <w:bookmarkEnd w:id="24"/>
      <w:r w:rsidRPr="007C019B">
        <w:rPr>
          <w:spacing w:val="-4"/>
          <w:sz w:val="28"/>
          <w:szCs w:val="28"/>
          <w:lang w:val="uk-UA"/>
        </w:rPr>
        <w:t>підрозділи Головного управління ДСНС України у Хмельницькій області;</w:t>
      </w:r>
    </w:p>
    <w:p w:rsidR="005B1471" w:rsidRPr="008A5CA8" w:rsidRDefault="005B1471" w:rsidP="00B96F0E">
      <w:pPr>
        <w:shd w:val="clear" w:color="auto" w:fill="FFFFFF"/>
        <w:tabs>
          <w:tab w:val="left" w:pos="1469"/>
        </w:tabs>
        <w:spacing w:after="100"/>
        <w:ind w:firstLine="709"/>
        <w:jc w:val="both"/>
        <w:rPr>
          <w:sz w:val="28"/>
          <w:szCs w:val="28"/>
          <w:lang w:val="uk-UA"/>
        </w:rPr>
      </w:pPr>
      <w:bookmarkStart w:id="25" w:name="n77"/>
      <w:bookmarkEnd w:id="25"/>
      <w:r w:rsidRPr="008A5CA8">
        <w:rPr>
          <w:sz w:val="28"/>
          <w:szCs w:val="28"/>
          <w:lang w:val="uk-UA"/>
        </w:rPr>
        <w:t>регіональні, комунальні, об</w:t>
      </w:r>
      <w:r w:rsidR="007C019B">
        <w:rPr>
          <w:sz w:val="28"/>
          <w:szCs w:val="28"/>
          <w:lang w:val="uk-UA"/>
        </w:rPr>
        <w:t>’</w:t>
      </w:r>
      <w:r w:rsidRPr="008A5CA8">
        <w:rPr>
          <w:sz w:val="28"/>
          <w:szCs w:val="28"/>
          <w:lang w:val="uk-UA"/>
        </w:rPr>
        <w:t>єктові аварійно-рятувальні служби;</w:t>
      </w:r>
    </w:p>
    <w:p w:rsidR="005B1471" w:rsidRPr="008A5CA8" w:rsidRDefault="005B1471" w:rsidP="00B96F0E">
      <w:pPr>
        <w:shd w:val="clear" w:color="auto" w:fill="FFFFFF"/>
        <w:tabs>
          <w:tab w:val="left" w:pos="1469"/>
        </w:tabs>
        <w:spacing w:after="100"/>
        <w:ind w:firstLine="709"/>
        <w:jc w:val="both"/>
        <w:rPr>
          <w:sz w:val="28"/>
          <w:szCs w:val="28"/>
          <w:lang w:val="uk-UA"/>
        </w:rPr>
      </w:pPr>
      <w:bookmarkStart w:id="26" w:name="n78"/>
      <w:bookmarkEnd w:id="26"/>
      <w:r w:rsidRPr="008A5CA8">
        <w:rPr>
          <w:sz w:val="28"/>
          <w:szCs w:val="28"/>
          <w:lang w:val="uk-UA"/>
        </w:rPr>
        <w:t>об'єктові та територіальні формування цивільного захисту;</w:t>
      </w:r>
    </w:p>
    <w:p w:rsidR="005B1471" w:rsidRPr="008A5CA8" w:rsidRDefault="005B1471" w:rsidP="00B96F0E">
      <w:pPr>
        <w:shd w:val="clear" w:color="auto" w:fill="FFFFFF"/>
        <w:tabs>
          <w:tab w:val="left" w:pos="1469"/>
        </w:tabs>
        <w:spacing w:after="100"/>
        <w:ind w:firstLine="709"/>
        <w:jc w:val="both"/>
        <w:rPr>
          <w:sz w:val="28"/>
          <w:szCs w:val="28"/>
          <w:lang w:val="uk-UA"/>
        </w:rPr>
      </w:pPr>
      <w:bookmarkStart w:id="27" w:name="n79"/>
      <w:bookmarkEnd w:id="27"/>
      <w:r w:rsidRPr="008A5CA8">
        <w:rPr>
          <w:sz w:val="28"/>
          <w:szCs w:val="28"/>
          <w:lang w:val="uk-UA"/>
        </w:rPr>
        <w:t>територіальні та об</w:t>
      </w:r>
      <w:r w:rsidR="007C019B">
        <w:rPr>
          <w:sz w:val="28"/>
          <w:szCs w:val="28"/>
          <w:lang w:val="uk-UA"/>
        </w:rPr>
        <w:t>’</w:t>
      </w:r>
      <w:r w:rsidRPr="008A5CA8">
        <w:rPr>
          <w:sz w:val="28"/>
          <w:szCs w:val="28"/>
          <w:lang w:val="uk-UA"/>
        </w:rPr>
        <w:t>єктові спеціалізовані служби цивільного захисту;</w:t>
      </w:r>
    </w:p>
    <w:p w:rsidR="005B1471" w:rsidRPr="008A5CA8" w:rsidRDefault="005B1471" w:rsidP="00B96F0E">
      <w:pPr>
        <w:shd w:val="clear" w:color="auto" w:fill="FFFFFF"/>
        <w:tabs>
          <w:tab w:val="left" w:pos="1469"/>
        </w:tabs>
        <w:spacing w:after="100"/>
        <w:ind w:firstLine="709"/>
        <w:jc w:val="both"/>
        <w:rPr>
          <w:sz w:val="28"/>
          <w:szCs w:val="28"/>
          <w:lang w:val="uk-UA"/>
        </w:rPr>
      </w:pPr>
      <w:bookmarkStart w:id="28" w:name="n80"/>
      <w:bookmarkEnd w:id="28"/>
      <w:r w:rsidRPr="008A5CA8">
        <w:rPr>
          <w:sz w:val="28"/>
          <w:szCs w:val="28"/>
          <w:lang w:val="uk-UA"/>
        </w:rPr>
        <w:t>добровільні формування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DA23E6">
        <w:rPr>
          <w:color w:val="000000"/>
          <w:sz w:val="28"/>
          <w:szCs w:val="28"/>
          <w:lang w:val="uk-UA"/>
        </w:rPr>
        <w:t>До складу територіальних спеціалізованих служб цивільного захисту територіальної підсистеми включаються органи управління, суб</w:t>
      </w:r>
      <w:r w:rsidR="007C019B">
        <w:rPr>
          <w:color w:val="000000"/>
          <w:sz w:val="28"/>
          <w:szCs w:val="28"/>
          <w:lang w:val="uk-UA"/>
        </w:rPr>
        <w:t>’</w:t>
      </w:r>
      <w:r w:rsidRPr="00DA23E6">
        <w:rPr>
          <w:color w:val="000000"/>
          <w:sz w:val="28"/>
          <w:szCs w:val="28"/>
          <w:lang w:val="uk-UA"/>
        </w:rPr>
        <w:t>єкти госпо</w:t>
      </w:r>
      <w:r w:rsidR="007C019B">
        <w:rPr>
          <w:color w:val="000000"/>
          <w:sz w:val="28"/>
          <w:szCs w:val="28"/>
          <w:lang w:val="uk-UA"/>
        </w:rPr>
        <w:softHyphen/>
      </w:r>
      <w:r w:rsidRPr="00DA23E6">
        <w:rPr>
          <w:color w:val="000000"/>
          <w:sz w:val="28"/>
          <w:szCs w:val="28"/>
          <w:lang w:val="uk-UA"/>
        </w:rPr>
        <w:t>дарювання за переліком, згідно з додатком 4. Спеціалізовані</w:t>
      </w:r>
      <w:r w:rsidRPr="0057395B">
        <w:rPr>
          <w:color w:val="000000"/>
          <w:sz w:val="28"/>
          <w:szCs w:val="28"/>
          <w:lang w:val="uk-UA"/>
        </w:rPr>
        <w:t xml:space="preserve"> служби провадять свою діяльність відповідно до положення про службу, що затверджується органом, суб</w:t>
      </w:r>
      <w:r w:rsidR="007C019B">
        <w:rPr>
          <w:color w:val="000000"/>
          <w:sz w:val="28"/>
          <w:szCs w:val="28"/>
          <w:lang w:val="uk-UA"/>
        </w:rPr>
        <w:t>’</w:t>
      </w:r>
      <w:r w:rsidRPr="0057395B">
        <w:rPr>
          <w:color w:val="000000"/>
          <w:sz w:val="28"/>
          <w:szCs w:val="28"/>
          <w:lang w:val="uk-UA"/>
        </w:rPr>
        <w:t>єктом господарювання, який утворив таку службу.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29" w:name="n81"/>
      <w:bookmarkEnd w:id="29"/>
      <w:r w:rsidRPr="0057395B">
        <w:rPr>
          <w:color w:val="000000"/>
          <w:sz w:val="28"/>
          <w:szCs w:val="28"/>
          <w:lang w:val="uk-UA"/>
        </w:rPr>
        <w:t>15. Облік сил цивільного захисту</w:t>
      </w:r>
      <w:r>
        <w:rPr>
          <w:color w:val="000000"/>
          <w:sz w:val="28"/>
          <w:szCs w:val="28"/>
          <w:lang w:val="uk-UA"/>
        </w:rPr>
        <w:t xml:space="preserve"> здійснює</w:t>
      </w:r>
      <w:r w:rsidRPr="0057395B">
        <w:rPr>
          <w:color w:val="000000"/>
          <w:sz w:val="28"/>
          <w:szCs w:val="28"/>
          <w:lang w:val="uk-UA"/>
        </w:rPr>
        <w:t xml:space="preserve"> ГУ ДСНС України у </w:t>
      </w:r>
      <w:r>
        <w:rPr>
          <w:color w:val="000000"/>
          <w:sz w:val="28"/>
          <w:szCs w:val="28"/>
          <w:lang w:val="uk-UA"/>
        </w:rPr>
        <w:t>Хмель</w:t>
      </w:r>
      <w:r w:rsidR="007C019B">
        <w:rPr>
          <w:color w:val="000000"/>
          <w:sz w:val="28"/>
          <w:szCs w:val="28"/>
          <w:lang w:val="uk-UA"/>
        </w:rPr>
        <w:softHyphen/>
      </w:r>
      <w:r>
        <w:rPr>
          <w:color w:val="000000"/>
          <w:sz w:val="28"/>
          <w:szCs w:val="28"/>
          <w:lang w:val="uk-UA"/>
        </w:rPr>
        <w:t xml:space="preserve">ницькій області, та проводить їх щорічне уточнення (станом на 01 лютого).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0" w:name="n83"/>
      <w:bookmarkEnd w:id="30"/>
      <w:r w:rsidRPr="007C019B">
        <w:rPr>
          <w:color w:val="000000"/>
          <w:spacing w:val="-6"/>
          <w:sz w:val="28"/>
          <w:szCs w:val="28"/>
          <w:lang w:val="uk-UA"/>
        </w:rPr>
        <w:t>16. Залежно від масштабу і особливостей надзвичайної ситуації, що прог</w:t>
      </w:r>
      <w:r w:rsidRPr="0057395B">
        <w:rPr>
          <w:color w:val="000000"/>
          <w:sz w:val="28"/>
          <w:szCs w:val="28"/>
          <w:lang w:val="uk-UA"/>
        </w:rPr>
        <w:t>но</w:t>
      </w:r>
      <w:r w:rsidR="007C019B">
        <w:rPr>
          <w:color w:val="000000"/>
          <w:sz w:val="28"/>
          <w:szCs w:val="28"/>
          <w:lang w:val="uk-UA"/>
        </w:rPr>
        <w:softHyphen/>
      </w:r>
      <w:r w:rsidRPr="0057395B">
        <w:rPr>
          <w:color w:val="000000"/>
          <w:sz w:val="28"/>
          <w:szCs w:val="28"/>
          <w:lang w:val="uk-UA"/>
        </w:rPr>
        <w:t>зується або виникла, в області або в межах конкретної її території встанов</w:t>
      </w:r>
      <w:r w:rsidR="007C019B">
        <w:rPr>
          <w:color w:val="000000"/>
          <w:sz w:val="28"/>
          <w:szCs w:val="28"/>
          <w:lang w:val="uk-UA"/>
        </w:rPr>
        <w:softHyphen/>
        <w:t xml:space="preserve">люється один із </w:t>
      </w:r>
      <w:r w:rsidRPr="0057395B">
        <w:rPr>
          <w:color w:val="000000"/>
          <w:sz w:val="28"/>
          <w:szCs w:val="28"/>
          <w:lang w:val="uk-UA"/>
        </w:rPr>
        <w:t>таких режимів функціонування територіальної підсистеми: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1" w:name="n84"/>
      <w:bookmarkEnd w:id="31"/>
      <w:r w:rsidRPr="0057395B">
        <w:rPr>
          <w:color w:val="000000"/>
          <w:sz w:val="28"/>
          <w:szCs w:val="28"/>
          <w:lang w:val="uk-UA"/>
        </w:rPr>
        <w:t>повсякденного функціонування;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2" w:name="n85"/>
      <w:bookmarkEnd w:id="32"/>
      <w:r w:rsidRPr="0057395B">
        <w:rPr>
          <w:color w:val="000000"/>
          <w:sz w:val="28"/>
          <w:szCs w:val="28"/>
          <w:lang w:val="uk-UA"/>
        </w:rPr>
        <w:lastRenderedPageBreak/>
        <w:t>підвищеної готовності;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3" w:name="n86"/>
      <w:bookmarkEnd w:id="33"/>
      <w:r w:rsidRPr="0057395B">
        <w:rPr>
          <w:color w:val="000000"/>
          <w:sz w:val="28"/>
          <w:szCs w:val="28"/>
          <w:lang w:val="uk-UA"/>
        </w:rPr>
        <w:t>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4" w:name="n87"/>
      <w:bookmarkEnd w:id="34"/>
      <w:r w:rsidRPr="0057395B">
        <w:rPr>
          <w:color w:val="000000"/>
          <w:sz w:val="28"/>
          <w:szCs w:val="28"/>
          <w:lang w:val="uk-UA"/>
        </w:rPr>
        <w:t>надзвичайного стану.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5" w:name="n123"/>
      <w:bookmarkStart w:id="36" w:name="n134"/>
      <w:bookmarkStart w:id="37" w:name="n88"/>
      <w:bookmarkEnd w:id="35"/>
      <w:bookmarkEnd w:id="36"/>
      <w:bookmarkEnd w:id="37"/>
      <w:r w:rsidRPr="0057395B">
        <w:rPr>
          <w:color w:val="000000"/>
          <w:sz w:val="28"/>
          <w:szCs w:val="28"/>
          <w:lang w:val="uk-UA"/>
        </w:rPr>
        <w:t>17.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w:t>
      </w:r>
      <w:r w:rsidR="007C019B">
        <w:rPr>
          <w:color w:val="000000"/>
          <w:sz w:val="28"/>
          <w:szCs w:val="28"/>
          <w:lang w:val="uk-UA"/>
        </w:rPr>
        <w:t xml:space="preserve">отій, епіфітотій територіальна </w:t>
      </w:r>
      <w:r w:rsidRPr="0057395B">
        <w:rPr>
          <w:color w:val="000000"/>
          <w:sz w:val="28"/>
          <w:szCs w:val="28"/>
          <w:lang w:val="uk-UA"/>
        </w:rPr>
        <w:t>підсистема функціонує в режимі повсякденного функціонування.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4"/>
          <w:sz w:val="28"/>
          <w:szCs w:val="28"/>
          <w:lang w:val="uk-UA"/>
        </w:rPr>
        <w:t>18. Основними завданнями, що виконуються територіальною підсистемою</w:t>
      </w:r>
      <w:r w:rsidRPr="0057395B">
        <w:rPr>
          <w:color w:val="000000"/>
          <w:sz w:val="28"/>
          <w:szCs w:val="28"/>
          <w:lang w:val="uk-UA"/>
        </w:rPr>
        <w:t xml:space="preserve"> у режимі повсякденного функціонування, є: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забезпечення здійснення планування заходів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здійснення цілодобового чергування пожежно-рятувальних підрозділів;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розроблення і виконання цільових та науково-технічних програм запо</w:t>
      </w:r>
      <w:r w:rsidR="007C019B">
        <w:rPr>
          <w:color w:val="000000"/>
          <w:sz w:val="28"/>
          <w:szCs w:val="28"/>
          <w:lang w:val="uk-UA"/>
        </w:rPr>
        <w:softHyphen/>
      </w:r>
      <w:r w:rsidRPr="0057395B">
        <w:rPr>
          <w:color w:val="000000"/>
          <w:sz w:val="28"/>
          <w:szCs w:val="28"/>
          <w:lang w:val="uk-UA"/>
        </w:rPr>
        <w:t>бігання виникненню надзвичайних ситуацій і зменшення можливих втрат;</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6"/>
          <w:sz w:val="28"/>
          <w:szCs w:val="28"/>
          <w:lang w:val="uk-UA"/>
        </w:rPr>
        <w:t>здійснення планових заходів щодо запобігання виникненню надзвичайних</w:t>
      </w:r>
      <w:r w:rsidRPr="0057395B">
        <w:rPr>
          <w:color w:val="000000"/>
          <w:sz w:val="28"/>
          <w:szCs w:val="28"/>
          <w:lang w:val="uk-UA"/>
        </w:rPr>
        <w:t xml:space="preserve">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забезпечення готовності органів управління та сил цивільного захисту до дій за призначенням;</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4"/>
          <w:sz w:val="28"/>
          <w:szCs w:val="28"/>
          <w:lang w:val="uk-UA"/>
        </w:rPr>
        <w:t>організація підготовки фахівців цивільного захисту, підготовка керівного</w:t>
      </w:r>
      <w:r w:rsidRPr="0057395B">
        <w:rPr>
          <w:color w:val="000000"/>
          <w:sz w:val="28"/>
          <w:szCs w:val="28"/>
          <w:lang w:val="uk-UA"/>
        </w:rPr>
        <w:t xml:space="preserve"> складу та фахівців, діяльність яких пов</w:t>
      </w:r>
      <w:r w:rsidR="007C019B">
        <w:rPr>
          <w:color w:val="000000"/>
          <w:sz w:val="28"/>
          <w:szCs w:val="28"/>
          <w:lang w:val="uk-UA"/>
        </w:rPr>
        <w:t>’</w:t>
      </w:r>
      <w:r w:rsidRPr="0057395B">
        <w:rPr>
          <w:color w:val="000000"/>
          <w:sz w:val="28"/>
          <w:szCs w:val="28"/>
          <w:lang w:val="uk-UA"/>
        </w:rPr>
        <w:t>язана з організацією і здійсненням заходів щодо цивільного захисту, навчання населення діям у разі виникнення надзвичайних ситуацій;</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створення і поновлення матеріальних резервів для запобігання виник</w:t>
      </w:r>
      <w:r w:rsidR="007C019B">
        <w:rPr>
          <w:color w:val="000000"/>
          <w:sz w:val="28"/>
          <w:szCs w:val="28"/>
          <w:lang w:val="uk-UA"/>
        </w:rPr>
        <w:softHyphen/>
      </w:r>
      <w:r w:rsidRPr="0057395B">
        <w:rPr>
          <w:color w:val="000000"/>
          <w:sz w:val="28"/>
          <w:szCs w:val="28"/>
          <w:lang w:val="uk-UA"/>
        </w:rPr>
        <w:t>ненню надзвичайних ситуацій, ліквідації їх наслідків;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організація та проведення моніторингу надзвичайних ситуацій, визна</w:t>
      </w:r>
      <w:r w:rsidR="007C019B">
        <w:rPr>
          <w:color w:val="000000"/>
          <w:sz w:val="28"/>
          <w:szCs w:val="28"/>
          <w:lang w:val="uk-UA"/>
        </w:rPr>
        <w:softHyphen/>
      </w:r>
      <w:r w:rsidRPr="0057395B">
        <w:rPr>
          <w:color w:val="000000"/>
          <w:sz w:val="28"/>
          <w:szCs w:val="28"/>
          <w:lang w:val="uk-UA"/>
        </w:rPr>
        <w:t>чення ризиків їх виникнення;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4"/>
          <w:sz w:val="28"/>
          <w:szCs w:val="28"/>
          <w:lang w:val="uk-UA"/>
        </w:rPr>
        <w:t>підтримання у готовності автоматизованих систем централізованого опові</w:t>
      </w:r>
      <w:r w:rsidR="007C019B" w:rsidRPr="007C019B">
        <w:rPr>
          <w:color w:val="000000"/>
          <w:spacing w:val="-4"/>
          <w:sz w:val="28"/>
          <w:szCs w:val="28"/>
          <w:lang w:val="uk-UA"/>
        </w:rPr>
        <w:softHyphen/>
      </w:r>
      <w:r w:rsidRPr="0057395B">
        <w:rPr>
          <w:color w:val="000000"/>
          <w:sz w:val="28"/>
          <w:szCs w:val="28"/>
          <w:lang w:val="uk-UA"/>
        </w:rPr>
        <w:t>щення про загрозу або виникнення надзвичайних ситуацій</w:t>
      </w:r>
      <w:r>
        <w:rPr>
          <w:color w:val="000000"/>
          <w:sz w:val="28"/>
          <w:szCs w:val="28"/>
          <w:lang w:val="uk-UA"/>
        </w:rPr>
        <w:t>.</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8" w:name="n89"/>
      <w:bookmarkEnd w:id="38"/>
      <w:r w:rsidRPr="007C019B">
        <w:rPr>
          <w:color w:val="000000"/>
          <w:spacing w:val="-4"/>
          <w:sz w:val="28"/>
          <w:szCs w:val="28"/>
          <w:lang w:val="uk-UA"/>
        </w:rPr>
        <w:t>19. Підставами для тимчасового введення в області або в межах конкретної</w:t>
      </w:r>
      <w:r w:rsidRPr="0057395B">
        <w:rPr>
          <w:color w:val="000000"/>
          <w:sz w:val="28"/>
          <w:szCs w:val="28"/>
          <w:lang w:val="uk-UA"/>
        </w:rPr>
        <w:t xml:space="preserve"> її території для територіальної підсистеми режиму підвищеної готовності є:</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39" w:name="n91"/>
      <w:bookmarkEnd w:id="39"/>
      <w:r w:rsidRPr="0057395B">
        <w:rPr>
          <w:color w:val="000000"/>
          <w:sz w:val="28"/>
          <w:szCs w:val="28"/>
          <w:lang w:val="uk-UA"/>
        </w:rPr>
        <w:t xml:space="preserve">на регіональному рівні </w:t>
      </w:r>
      <w:r>
        <w:rPr>
          <w:sz w:val="28"/>
          <w:szCs w:val="28"/>
        </w:rPr>
        <w:t>–</w:t>
      </w:r>
      <w:r w:rsidRPr="0057395B">
        <w:rPr>
          <w:color w:val="000000"/>
          <w:sz w:val="28"/>
          <w:szCs w:val="28"/>
          <w:lang w:val="uk-UA"/>
        </w:rPr>
        <w:t xml:space="preserve"> загроза виникнення надзвичайної ситуації регіонального рівня;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0" w:name="n92"/>
      <w:bookmarkEnd w:id="40"/>
      <w:r w:rsidRPr="007C019B">
        <w:rPr>
          <w:color w:val="000000"/>
          <w:spacing w:val="-4"/>
          <w:sz w:val="28"/>
          <w:szCs w:val="28"/>
          <w:lang w:val="uk-UA"/>
        </w:rPr>
        <w:t xml:space="preserve">на місцевому рівні </w:t>
      </w:r>
      <w:r w:rsidRPr="007C019B">
        <w:rPr>
          <w:spacing w:val="-4"/>
          <w:sz w:val="28"/>
          <w:szCs w:val="28"/>
        </w:rPr>
        <w:t>–</w:t>
      </w:r>
      <w:r w:rsidRPr="007C019B">
        <w:rPr>
          <w:color w:val="000000"/>
          <w:spacing w:val="-4"/>
          <w:sz w:val="28"/>
          <w:szCs w:val="28"/>
          <w:lang w:val="uk-UA"/>
        </w:rPr>
        <w:t xml:space="preserve"> загроза виникнення надзвичайної ситуації місцевого</w:t>
      </w:r>
      <w:r w:rsidRPr="0057395B">
        <w:rPr>
          <w:color w:val="000000"/>
          <w:sz w:val="28"/>
          <w:szCs w:val="28"/>
          <w:lang w:val="uk-UA"/>
        </w:rPr>
        <w:t xml:space="preserve"> </w:t>
      </w:r>
      <w:r w:rsidRPr="0057395B">
        <w:rPr>
          <w:color w:val="000000"/>
          <w:sz w:val="28"/>
          <w:szCs w:val="28"/>
          <w:lang w:val="uk-UA"/>
        </w:rPr>
        <w:lastRenderedPageBreak/>
        <w:t>рівня.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1" w:name="n93"/>
      <w:bookmarkEnd w:id="41"/>
      <w:r w:rsidRPr="0057395B">
        <w:rPr>
          <w:color w:val="000000"/>
          <w:sz w:val="28"/>
          <w:szCs w:val="28"/>
          <w:lang w:val="uk-UA"/>
        </w:rPr>
        <w:t>20. Основними завданнями, що виконуються територіальною підсис</w:t>
      </w:r>
      <w:r w:rsidR="007C019B">
        <w:rPr>
          <w:color w:val="000000"/>
          <w:sz w:val="28"/>
          <w:szCs w:val="28"/>
          <w:lang w:val="uk-UA"/>
        </w:rPr>
        <w:softHyphen/>
      </w:r>
      <w:r w:rsidRPr="0057395B">
        <w:rPr>
          <w:color w:val="000000"/>
          <w:sz w:val="28"/>
          <w:szCs w:val="28"/>
          <w:lang w:val="uk-UA"/>
        </w:rPr>
        <w:t>темою у режимі підвищеної готовності, є:</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здійснення оповіщення органів управління та сил цивільного захисту, а також населення про загрозу виникнення надзвичайної ситуації та інформу</w:t>
      </w:r>
      <w:r w:rsidR="007C019B">
        <w:rPr>
          <w:color w:val="000000"/>
          <w:sz w:val="28"/>
          <w:szCs w:val="28"/>
          <w:lang w:val="uk-UA"/>
        </w:rPr>
        <w:softHyphen/>
      </w:r>
      <w:r w:rsidRPr="0057395B">
        <w:rPr>
          <w:color w:val="000000"/>
          <w:sz w:val="28"/>
          <w:szCs w:val="28"/>
          <w:lang w:val="uk-UA"/>
        </w:rPr>
        <w:t>вання його про дії у можливій зоні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формування оперативних груп для виявлення причин погіршення обста</w:t>
      </w:r>
      <w:r w:rsidR="007C019B">
        <w:rPr>
          <w:color w:val="000000"/>
          <w:sz w:val="28"/>
          <w:szCs w:val="28"/>
          <w:lang w:val="uk-UA"/>
        </w:rPr>
        <w:softHyphen/>
      </w:r>
      <w:r w:rsidRPr="0057395B">
        <w:rPr>
          <w:color w:val="000000"/>
          <w:sz w:val="28"/>
          <w:szCs w:val="28"/>
          <w:lang w:val="uk-UA"/>
        </w:rPr>
        <w:t>новки та підготовки пропозицій щодо її нормалізації;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посилення спостереження та контролю за гідрометеорологічною обста</w:t>
      </w:r>
      <w:r w:rsidR="007C019B">
        <w:rPr>
          <w:color w:val="000000"/>
          <w:sz w:val="28"/>
          <w:szCs w:val="28"/>
          <w:lang w:val="uk-UA"/>
        </w:rPr>
        <w:softHyphen/>
      </w:r>
      <w:r w:rsidRPr="0057395B">
        <w:rPr>
          <w:color w:val="000000"/>
          <w:sz w:val="28"/>
          <w:szCs w:val="28"/>
          <w:lang w:val="uk-UA"/>
        </w:rPr>
        <w:t>новкою, ситуацією на потенційно небезпечних об</w:t>
      </w:r>
      <w:r w:rsidR="007C019B">
        <w:rPr>
          <w:color w:val="000000"/>
          <w:sz w:val="28"/>
          <w:szCs w:val="28"/>
          <w:lang w:val="uk-UA"/>
        </w:rPr>
        <w:t>’</w:t>
      </w:r>
      <w:r w:rsidRPr="0057395B">
        <w:rPr>
          <w:color w:val="000000"/>
          <w:sz w:val="28"/>
          <w:szCs w:val="28"/>
          <w:lang w:val="uk-UA"/>
        </w:rPr>
        <w:t>єктах, території об</w:t>
      </w:r>
      <w:r w:rsidR="007C019B">
        <w:rPr>
          <w:color w:val="000000"/>
          <w:sz w:val="28"/>
          <w:szCs w:val="28"/>
          <w:lang w:val="uk-UA"/>
        </w:rPr>
        <w:t>’</w:t>
      </w:r>
      <w:r w:rsidRPr="0057395B">
        <w:rPr>
          <w:color w:val="000000"/>
          <w:sz w:val="28"/>
          <w:szCs w:val="28"/>
          <w:lang w:val="uk-UA"/>
        </w:rPr>
        <w:t>єкта під</w:t>
      </w:r>
      <w:r w:rsidR="007C019B">
        <w:rPr>
          <w:color w:val="000000"/>
          <w:sz w:val="28"/>
          <w:szCs w:val="28"/>
          <w:lang w:val="uk-UA"/>
        </w:rPr>
        <w:softHyphen/>
      </w:r>
      <w:r w:rsidRPr="0057395B">
        <w:rPr>
          <w:color w:val="000000"/>
          <w:sz w:val="28"/>
          <w:szCs w:val="28"/>
          <w:lang w:val="uk-UA"/>
        </w:rPr>
        <w:t xml:space="preserve">вищеної </w:t>
      </w:r>
      <w:r w:rsidR="00EC5848">
        <w:rPr>
          <w:color w:val="000000"/>
          <w:sz w:val="28"/>
          <w:szCs w:val="28"/>
          <w:lang w:val="uk-UA"/>
        </w:rPr>
        <w:t>небезпеки та/або за його межами</w:t>
      </w:r>
      <w:r w:rsidRPr="0057395B">
        <w:rPr>
          <w:color w:val="000000"/>
          <w:sz w:val="28"/>
          <w:szCs w:val="28"/>
          <w:lang w:val="uk-UA"/>
        </w:rPr>
        <w:t xml:space="preserve"> території, на якій існує загроза виникнення геологічних та гідрогеологічних явищ і процесів, а також здійс</w:t>
      </w:r>
      <w:r w:rsidR="007C019B">
        <w:rPr>
          <w:color w:val="000000"/>
          <w:sz w:val="28"/>
          <w:szCs w:val="28"/>
          <w:lang w:val="uk-UA"/>
        </w:rPr>
        <w:softHyphen/>
      </w:r>
      <w:r w:rsidRPr="0057395B">
        <w:rPr>
          <w:color w:val="000000"/>
          <w:sz w:val="28"/>
          <w:szCs w:val="28"/>
          <w:lang w:val="uk-UA"/>
        </w:rPr>
        <w:t>нен</w:t>
      </w:r>
      <w:r w:rsidRPr="007C019B">
        <w:rPr>
          <w:color w:val="000000"/>
          <w:spacing w:val="-6"/>
          <w:sz w:val="28"/>
          <w:szCs w:val="28"/>
          <w:lang w:val="uk-UA"/>
        </w:rPr>
        <w:t>ня постійного прогнозування можливості виникнення надзвичайних ситуацій</w:t>
      </w:r>
      <w:r w:rsidRPr="0057395B">
        <w:rPr>
          <w:color w:val="000000"/>
          <w:sz w:val="28"/>
          <w:szCs w:val="28"/>
          <w:lang w:val="uk-UA"/>
        </w:rPr>
        <w:t xml:space="preserve"> та їх масштабів;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уточнення (у разі потреби) планів реагування на надзвичайні ситуації, здійснення заходів щодо запобігання їх виникненню;</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уточнення та здійснення заходів щодо захисту населення і територій від можливих надзвичайних ситуацій;</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приведення у готовність наявних сил і засобів цивільного захисту, залучення у разі потреби додаткових сил і засобів</w:t>
      </w:r>
      <w:r>
        <w:rPr>
          <w:color w:val="000000"/>
          <w:sz w:val="28"/>
          <w:szCs w:val="28"/>
          <w:lang w:val="uk-UA"/>
        </w:rPr>
        <w:t>.</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6"/>
          <w:sz w:val="28"/>
          <w:szCs w:val="28"/>
          <w:lang w:val="uk-UA"/>
        </w:rPr>
        <w:t>21. Підставами для тимчасового введення в області або в межах конкретної</w:t>
      </w:r>
      <w:r w:rsidRPr="0057395B">
        <w:rPr>
          <w:color w:val="000000"/>
          <w:sz w:val="28"/>
          <w:szCs w:val="28"/>
          <w:lang w:val="uk-UA"/>
        </w:rPr>
        <w:t xml:space="preserve"> її території для територіальної підсистеми режиму надзвичайної ситуації є:</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2" w:name="n95"/>
      <w:bookmarkEnd w:id="42"/>
      <w:r w:rsidRPr="0057395B">
        <w:rPr>
          <w:color w:val="000000"/>
          <w:sz w:val="28"/>
          <w:szCs w:val="28"/>
          <w:lang w:val="uk-UA"/>
        </w:rPr>
        <w:t xml:space="preserve">на регіональному рівні </w:t>
      </w:r>
      <w:r>
        <w:rPr>
          <w:sz w:val="28"/>
          <w:szCs w:val="28"/>
        </w:rPr>
        <w:t>–</w:t>
      </w:r>
      <w:r w:rsidRPr="0057395B">
        <w:rPr>
          <w:color w:val="000000"/>
          <w:sz w:val="28"/>
          <w:szCs w:val="28"/>
          <w:lang w:val="uk-UA"/>
        </w:rPr>
        <w:t xml:space="preserve"> виникнення надзвичайної ситуації, що класифі</w:t>
      </w:r>
      <w:r w:rsidR="007C019B">
        <w:rPr>
          <w:color w:val="000000"/>
          <w:sz w:val="28"/>
          <w:szCs w:val="28"/>
          <w:lang w:val="uk-UA"/>
        </w:rPr>
        <w:softHyphen/>
      </w:r>
      <w:r w:rsidRPr="0057395B">
        <w:rPr>
          <w:color w:val="000000"/>
          <w:sz w:val="28"/>
          <w:szCs w:val="28"/>
          <w:lang w:val="uk-UA"/>
        </w:rPr>
        <w:t>кується як ситуація регіонального рівня;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3" w:name="n96"/>
      <w:bookmarkEnd w:id="43"/>
      <w:r w:rsidRPr="0057395B">
        <w:rPr>
          <w:color w:val="000000"/>
          <w:sz w:val="28"/>
          <w:szCs w:val="28"/>
          <w:lang w:val="uk-UA"/>
        </w:rPr>
        <w:t xml:space="preserve">на місцевому рівні </w:t>
      </w:r>
      <w:r w:rsidRPr="00665F68">
        <w:rPr>
          <w:sz w:val="28"/>
          <w:szCs w:val="28"/>
          <w:lang w:val="uk-UA"/>
        </w:rPr>
        <w:t>–</w:t>
      </w:r>
      <w:r w:rsidRPr="0057395B">
        <w:rPr>
          <w:color w:val="000000"/>
          <w:sz w:val="28"/>
          <w:szCs w:val="28"/>
          <w:lang w:val="uk-UA"/>
        </w:rPr>
        <w:t xml:space="preserve"> виникнення надзвичайної ситуації, що класифі</w:t>
      </w:r>
      <w:r w:rsidR="007C019B">
        <w:rPr>
          <w:color w:val="000000"/>
          <w:sz w:val="28"/>
          <w:szCs w:val="28"/>
          <w:lang w:val="uk-UA"/>
        </w:rPr>
        <w:softHyphen/>
      </w:r>
      <w:r w:rsidRPr="0057395B">
        <w:rPr>
          <w:color w:val="000000"/>
          <w:sz w:val="28"/>
          <w:szCs w:val="28"/>
          <w:lang w:val="uk-UA"/>
        </w:rPr>
        <w:t>кується як ситуація місцевого рівня.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4" w:name="n97"/>
      <w:bookmarkEnd w:id="44"/>
      <w:r w:rsidRPr="0057395B">
        <w:rPr>
          <w:color w:val="000000"/>
          <w:sz w:val="28"/>
          <w:szCs w:val="28"/>
          <w:lang w:val="uk-UA"/>
        </w:rPr>
        <w:t>Рівень надзвичайної ситуації визначається відповідно до Порядку класи</w:t>
      </w:r>
      <w:r w:rsidR="007C019B">
        <w:rPr>
          <w:color w:val="000000"/>
          <w:sz w:val="28"/>
          <w:szCs w:val="28"/>
          <w:lang w:val="uk-UA"/>
        </w:rPr>
        <w:softHyphen/>
      </w:r>
      <w:r w:rsidRPr="007C019B">
        <w:rPr>
          <w:color w:val="000000"/>
          <w:spacing w:val="-6"/>
          <w:sz w:val="28"/>
          <w:szCs w:val="28"/>
          <w:lang w:val="uk-UA"/>
        </w:rPr>
        <w:t>фікації надзвичайних ситуацій за їх рівнями, затвердженого постановою Кабінету</w:t>
      </w:r>
      <w:r w:rsidRPr="0057395B">
        <w:rPr>
          <w:color w:val="000000"/>
          <w:sz w:val="28"/>
          <w:szCs w:val="28"/>
          <w:lang w:val="uk-UA"/>
        </w:rPr>
        <w:t xml:space="preserve"> Міністрів України від 24 березня 2004 р</w:t>
      </w:r>
      <w:r w:rsidR="007C019B">
        <w:rPr>
          <w:color w:val="000000"/>
          <w:sz w:val="28"/>
          <w:szCs w:val="28"/>
          <w:lang w:val="uk-UA"/>
        </w:rPr>
        <w:t>оку</w:t>
      </w:r>
      <w:r w:rsidRPr="0057395B">
        <w:rPr>
          <w:color w:val="000000"/>
          <w:sz w:val="28"/>
          <w:szCs w:val="28"/>
          <w:lang w:val="uk-UA"/>
        </w:rPr>
        <w:t xml:space="preserve"> № 368.</w:t>
      </w:r>
    </w:p>
    <w:p w:rsidR="005B1471" w:rsidRPr="0057395B" w:rsidRDefault="007C019B" w:rsidP="00B96F0E">
      <w:pPr>
        <w:shd w:val="clear" w:color="auto" w:fill="FFFFFF"/>
        <w:tabs>
          <w:tab w:val="left" w:pos="1469"/>
        </w:tabs>
        <w:spacing w:after="100"/>
        <w:ind w:firstLine="709"/>
        <w:jc w:val="both"/>
        <w:rPr>
          <w:color w:val="000000"/>
          <w:sz w:val="28"/>
          <w:szCs w:val="28"/>
          <w:lang w:val="uk-UA"/>
        </w:rPr>
      </w:pPr>
      <w:r w:rsidRPr="007C019B">
        <w:rPr>
          <w:color w:val="000000"/>
          <w:spacing w:val="-6"/>
          <w:sz w:val="28"/>
          <w:szCs w:val="28"/>
          <w:lang w:val="uk-UA"/>
        </w:rPr>
        <w:t>22. </w:t>
      </w:r>
      <w:r w:rsidR="005B1471" w:rsidRPr="007C019B">
        <w:rPr>
          <w:color w:val="000000"/>
          <w:spacing w:val="-6"/>
          <w:sz w:val="28"/>
          <w:szCs w:val="28"/>
          <w:lang w:val="uk-UA"/>
        </w:rPr>
        <w:t>Основними завданнями, що виконуються територіальною підсистемою</w:t>
      </w:r>
      <w:r w:rsidR="005B1471" w:rsidRPr="0057395B">
        <w:rPr>
          <w:color w:val="000000"/>
          <w:sz w:val="28"/>
          <w:szCs w:val="28"/>
          <w:lang w:val="uk-UA"/>
        </w:rPr>
        <w:t xml:space="preserve"> у режимі надзвичайної ситуації, є:</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уведення в дію планів реагування на надзвичайні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DA23E6">
        <w:rPr>
          <w:color w:val="000000"/>
          <w:sz w:val="28"/>
          <w:szCs w:val="28"/>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w:t>
      </w:r>
      <w:r w:rsidR="007C019B">
        <w:rPr>
          <w:color w:val="000000"/>
          <w:sz w:val="28"/>
          <w:szCs w:val="28"/>
          <w:lang w:val="uk-UA"/>
        </w:rPr>
        <w:softHyphen/>
      </w:r>
      <w:r w:rsidRPr="00DA23E6">
        <w:rPr>
          <w:color w:val="000000"/>
          <w:sz w:val="28"/>
          <w:szCs w:val="28"/>
          <w:lang w:val="uk-UA"/>
        </w:rPr>
        <w:t>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визначення зони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здійснення постійного прогнозування зони можливого поширення </w:t>
      </w:r>
      <w:r w:rsidRPr="0057395B">
        <w:rPr>
          <w:color w:val="000000"/>
          <w:sz w:val="28"/>
          <w:szCs w:val="28"/>
          <w:lang w:val="uk-UA"/>
        </w:rPr>
        <w:lastRenderedPageBreak/>
        <w:t>надзвичайної ситуації та масштабів можливих наслідків;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7C019B">
        <w:rPr>
          <w:color w:val="000000"/>
          <w:spacing w:val="-6"/>
          <w:sz w:val="28"/>
          <w:szCs w:val="28"/>
          <w:lang w:val="uk-UA"/>
        </w:rPr>
        <w:t>організація робіт з локалізації і ліквідації наслідків надзвичайної ситуації</w:t>
      </w:r>
      <w:r w:rsidRPr="0057395B">
        <w:rPr>
          <w:color w:val="000000"/>
          <w:sz w:val="28"/>
          <w:szCs w:val="28"/>
          <w:lang w:val="uk-UA"/>
        </w:rPr>
        <w:t>, залучення для цього необхідних сил і засобів;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організація та здійснення заходів щодо життєзабезпечення постраж</w:t>
      </w:r>
      <w:r w:rsidR="007C019B">
        <w:rPr>
          <w:color w:val="000000"/>
          <w:sz w:val="28"/>
          <w:szCs w:val="28"/>
          <w:lang w:val="uk-UA"/>
        </w:rPr>
        <w:softHyphen/>
      </w:r>
      <w:r w:rsidRPr="0057395B">
        <w:rPr>
          <w:color w:val="000000"/>
          <w:sz w:val="28"/>
          <w:szCs w:val="28"/>
          <w:lang w:val="uk-UA"/>
        </w:rPr>
        <w:t>далого населення;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організація та здійснення (у разі потреби) евакуаційних заходів;</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організація і здійснення радіаційного, хімічного, біологічного, інженер</w:t>
      </w:r>
      <w:r w:rsidR="00CD1F59">
        <w:rPr>
          <w:color w:val="000000"/>
          <w:sz w:val="28"/>
          <w:szCs w:val="28"/>
          <w:lang w:val="uk-UA"/>
        </w:rPr>
        <w:softHyphen/>
      </w:r>
      <w:r w:rsidRPr="0057395B">
        <w:rPr>
          <w:color w:val="000000"/>
          <w:sz w:val="28"/>
          <w:szCs w:val="28"/>
          <w:lang w:val="uk-UA"/>
        </w:rPr>
        <w:t>ного та медичного захисту населення і територій від наслідків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інформування органів управління цивільного захисту та населення про розвиток надзвичайної ситуації та заходи, що здійснюються.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5" w:name="n98"/>
      <w:bookmarkEnd w:id="45"/>
      <w:r w:rsidRPr="0057395B">
        <w:rPr>
          <w:color w:val="000000"/>
          <w:sz w:val="28"/>
          <w:szCs w:val="28"/>
          <w:lang w:val="uk-UA"/>
        </w:rPr>
        <w:t>23. Режим підвищеної готовності та режим надзвичайної ситуації в області або в межах конкретної її території ввод</w:t>
      </w:r>
      <w:r>
        <w:rPr>
          <w:color w:val="000000"/>
          <w:sz w:val="28"/>
          <w:szCs w:val="28"/>
          <w:lang w:val="uk-UA"/>
        </w:rPr>
        <w:t>я</w:t>
      </w:r>
      <w:r w:rsidRPr="0057395B">
        <w:rPr>
          <w:color w:val="000000"/>
          <w:sz w:val="28"/>
          <w:szCs w:val="28"/>
          <w:lang w:val="uk-UA"/>
        </w:rPr>
        <w:t>ться: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6" w:name="n100"/>
      <w:bookmarkEnd w:id="46"/>
      <w:r w:rsidRPr="0057395B">
        <w:rPr>
          <w:color w:val="000000"/>
          <w:sz w:val="28"/>
          <w:szCs w:val="28"/>
          <w:lang w:val="uk-UA"/>
        </w:rPr>
        <w:t xml:space="preserve">за рішенням обласної державної адміністрацій </w:t>
      </w:r>
      <w:r>
        <w:rPr>
          <w:sz w:val="28"/>
          <w:szCs w:val="28"/>
        </w:rPr>
        <w:t>–</w:t>
      </w:r>
      <w:r w:rsidRPr="0057395B">
        <w:rPr>
          <w:color w:val="000000"/>
          <w:sz w:val="28"/>
          <w:szCs w:val="28"/>
          <w:lang w:val="uk-UA"/>
        </w:rPr>
        <w:t xml:space="preserve"> на території області;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CD1F59">
        <w:rPr>
          <w:color w:val="000000"/>
          <w:spacing w:val="-6"/>
          <w:sz w:val="28"/>
          <w:szCs w:val="28"/>
          <w:lang w:val="uk-UA"/>
        </w:rPr>
        <w:t xml:space="preserve">за рішенням райдержадміністрацій та органів місцевого самоврядування </w:t>
      </w:r>
      <w:r w:rsidRPr="00CD1F59">
        <w:rPr>
          <w:spacing w:val="-6"/>
          <w:sz w:val="28"/>
          <w:szCs w:val="28"/>
        </w:rPr>
        <w:t>–</w:t>
      </w:r>
      <w:r w:rsidRPr="00CD1F59">
        <w:rPr>
          <w:color w:val="000000"/>
          <w:spacing w:val="-6"/>
          <w:sz w:val="28"/>
          <w:szCs w:val="28"/>
          <w:lang w:val="uk-UA"/>
        </w:rPr>
        <w:t xml:space="preserve"> </w:t>
      </w:r>
      <w:r w:rsidRPr="0057395B">
        <w:rPr>
          <w:color w:val="000000"/>
          <w:sz w:val="28"/>
          <w:szCs w:val="28"/>
          <w:lang w:val="uk-UA"/>
        </w:rPr>
        <w:t>на території відповідного району, міста обласного значення.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7" w:name="n102"/>
      <w:bookmarkEnd w:id="47"/>
      <w:r w:rsidRPr="0057395B">
        <w:rPr>
          <w:color w:val="000000"/>
          <w:sz w:val="28"/>
          <w:szCs w:val="28"/>
          <w:lang w:val="uk-UA"/>
        </w:rPr>
        <w:t xml:space="preserve">У період дії надзвичайного стану </w:t>
      </w:r>
      <w:r>
        <w:rPr>
          <w:color w:val="000000"/>
          <w:sz w:val="28"/>
          <w:szCs w:val="28"/>
          <w:lang w:val="uk-UA"/>
        </w:rPr>
        <w:t>у</w:t>
      </w:r>
      <w:r w:rsidRPr="0057395B">
        <w:rPr>
          <w:color w:val="000000"/>
          <w:sz w:val="28"/>
          <w:szCs w:val="28"/>
          <w:lang w:val="uk-UA"/>
        </w:rPr>
        <w:t xml:space="preserve"> разі його введення територіальна підсистема функціонує відповідно до вимог Кодексу цивільного захисту України</w:t>
      </w:r>
      <w:r w:rsidRPr="0057395B">
        <w:rPr>
          <w:color w:val="000000"/>
          <w:lang w:val="uk-UA"/>
        </w:rPr>
        <w:t> </w:t>
      </w:r>
      <w:r w:rsidRPr="0057395B">
        <w:rPr>
          <w:color w:val="000000"/>
          <w:sz w:val="28"/>
          <w:szCs w:val="28"/>
          <w:lang w:val="uk-UA"/>
        </w:rPr>
        <w:t>та з урахуванням особливостей, що визначаються згідно із</w:t>
      </w:r>
      <w:r w:rsidRPr="0057395B">
        <w:rPr>
          <w:color w:val="000000"/>
          <w:lang w:val="uk-UA"/>
        </w:rPr>
        <w:t> </w:t>
      </w:r>
      <w:r w:rsidRPr="0057395B">
        <w:rPr>
          <w:color w:val="000000"/>
          <w:sz w:val="28"/>
          <w:szCs w:val="28"/>
          <w:lang w:val="uk-UA"/>
        </w:rPr>
        <w:t xml:space="preserve"> Законом України </w:t>
      </w:r>
      <w:r w:rsidR="00CD1F59">
        <w:rPr>
          <w:color w:val="000000"/>
          <w:spacing w:val="-6"/>
          <w:sz w:val="28"/>
          <w:szCs w:val="28"/>
          <w:lang w:val="uk-UA"/>
        </w:rPr>
        <w:t>“</w:t>
      </w:r>
      <w:r w:rsidRPr="0057395B">
        <w:rPr>
          <w:color w:val="000000"/>
          <w:sz w:val="28"/>
          <w:szCs w:val="28"/>
          <w:lang w:val="uk-UA"/>
        </w:rPr>
        <w:t>Про правовий режим надзвичайного стану</w:t>
      </w:r>
      <w:r w:rsidR="00CD1F59">
        <w:rPr>
          <w:color w:val="000000"/>
          <w:spacing w:val="-6"/>
          <w:sz w:val="28"/>
          <w:szCs w:val="28"/>
          <w:lang w:val="uk-UA"/>
        </w:rPr>
        <w:t>”</w:t>
      </w:r>
      <w:r w:rsidRPr="0057395B">
        <w:rPr>
          <w:color w:val="000000"/>
          <w:sz w:val="28"/>
          <w:szCs w:val="28"/>
          <w:lang w:val="uk-UA"/>
        </w:rPr>
        <w:t xml:space="preserve"> та іншими нормативно-правовими актами.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48" w:name="n103"/>
      <w:bookmarkStart w:id="49" w:name="n135"/>
      <w:bookmarkEnd w:id="48"/>
      <w:bookmarkEnd w:id="49"/>
      <w:r w:rsidRPr="00CD1F59">
        <w:rPr>
          <w:color w:val="000000"/>
          <w:spacing w:val="-6"/>
          <w:sz w:val="28"/>
          <w:szCs w:val="28"/>
          <w:lang w:val="uk-UA"/>
        </w:rPr>
        <w:t>24. З моменту оголошення рішення про мобілізацію (крім цільової) або дове</w:t>
      </w:r>
      <w:r w:rsidR="00CD1F59" w:rsidRPr="00CD1F59">
        <w:rPr>
          <w:color w:val="000000"/>
          <w:spacing w:val="-6"/>
          <w:sz w:val="28"/>
          <w:szCs w:val="28"/>
          <w:lang w:val="uk-UA"/>
        </w:rPr>
        <w:softHyphen/>
      </w:r>
      <w:r w:rsidRPr="0057395B">
        <w:rPr>
          <w:color w:val="000000"/>
          <w:sz w:val="28"/>
          <w:szCs w:val="28"/>
          <w:lang w:val="uk-UA"/>
        </w:rPr>
        <w:t>дення його до виконавців стосовно прихованої мобілізації чи введення воєн</w:t>
      </w:r>
      <w:r w:rsidR="00CD1F59">
        <w:rPr>
          <w:color w:val="000000"/>
          <w:sz w:val="28"/>
          <w:szCs w:val="28"/>
          <w:lang w:val="uk-UA"/>
        </w:rPr>
        <w:softHyphen/>
      </w:r>
      <w:r w:rsidR="00EC5848">
        <w:rPr>
          <w:color w:val="000000"/>
          <w:sz w:val="28"/>
          <w:szCs w:val="28"/>
          <w:lang w:val="uk-UA"/>
        </w:rPr>
        <w:t>ного стану в Україні або</w:t>
      </w:r>
      <w:r w:rsidRPr="0057395B">
        <w:rPr>
          <w:color w:val="000000"/>
          <w:sz w:val="28"/>
          <w:szCs w:val="28"/>
          <w:lang w:val="uk-UA"/>
        </w:rPr>
        <w:t xml:space="preserve"> окремих її місцевостях територіальна підсистема переводиться у режим функціонування в умовах особливого періоду.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CD1F59">
        <w:rPr>
          <w:color w:val="000000"/>
          <w:spacing w:val="-4"/>
          <w:sz w:val="28"/>
          <w:szCs w:val="28"/>
          <w:lang w:val="uk-UA"/>
        </w:rPr>
        <w:t>Переведення територіальної підсистеми у режим функціонування в умовах</w:t>
      </w:r>
      <w:r w:rsidRPr="0057395B">
        <w:rPr>
          <w:color w:val="000000"/>
          <w:sz w:val="28"/>
          <w:szCs w:val="28"/>
          <w:lang w:val="uk-UA"/>
        </w:rPr>
        <w:t xml:space="preserve">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В особливий період територіальна підсистема функціонує відповідно до вимог</w:t>
      </w:r>
      <w:r w:rsidRPr="0057395B">
        <w:rPr>
          <w:color w:val="000000"/>
          <w:lang w:val="uk-UA"/>
        </w:rPr>
        <w:t> </w:t>
      </w:r>
      <w:r w:rsidRPr="0057395B">
        <w:rPr>
          <w:color w:val="000000"/>
          <w:sz w:val="28"/>
          <w:szCs w:val="28"/>
          <w:lang w:val="uk-UA"/>
        </w:rPr>
        <w:t xml:space="preserve"> Кодексу цивільного захисту України та з урахуванням особливостей, що визначаються згідно із Законами України </w:t>
      </w:r>
      <w:r w:rsidR="00CD1F59">
        <w:rPr>
          <w:color w:val="000000"/>
          <w:sz w:val="28"/>
          <w:szCs w:val="28"/>
          <w:lang w:val="uk-UA"/>
        </w:rPr>
        <w:t>“</w:t>
      </w:r>
      <w:r w:rsidRPr="0057395B">
        <w:rPr>
          <w:color w:val="000000"/>
          <w:sz w:val="28"/>
          <w:szCs w:val="28"/>
          <w:lang w:val="uk-UA"/>
        </w:rPr>
        <w:t xml:space="preserve">Про правовий режим воєнного </w:t>
      </w:r>
      <w:r w:rsidRPr="00CD1F59">
        <w:rPr>
          <w:color w:val="000000"/>
          <w:spacing w:val="-6"/>
          <w:sz w:val="28"/>
          <w:szCs w:val="28"/>
          <w:lang w:val="uk-UA"/>
        </w:rPr>
        <w:t>стану</w:t>
      </w:r>
      <w:r w:rsidR="00CD1F59" w:rsidRPr="00CD1F59">
        <w:rPr>
          <w:color w:val="000000"/>
          <w:spacing w:val="-6"/>
          <w:sz w:val="28"/>
          <w:szCs w:val="28"/>
          <w:lang w:val="uk-UA"/>
        </w:rPr>
        <w:t>”</w:t>
      </w:r>
      <w:r w:rsidRPr="00CD1F59">
        <w:rPr>
          <w:color w:val="000000"/>
          <w:spacing w:val="-6"/>
          <w:sz w:val="28"/>
          <w:szCs w:val="28"/>
          <w:lang w:val="uk-UA"/>
        </w:rPr>
        <w:t xml:space="preserve"> та </w:t>
      </w:r>
      <w:r w:rsidR="00CD1F59" w:rsidRPr="00CD1F59">
        <w:rPr>
          <w:color w:val="000000"/>
          <w:spacing w:val="-6"/>
          <w:sz w:val="28"/>
          <w:szCs w:val="28"/>
          <w:lang w:val="uk-UA"/>
        </w:rPr>
        <w:t>“</w:t>
      </w:r>
      <w:r w:rsidRPr="00CD1F59">
        <w:rPr>
          <w:color w:val="000000"/>
          <w:spacing w:val="-6"/>
          <w:sz w:val="28"/>
          <w:szCs w:val="28"/>
          <w:lang w:val="uk-UA"/>
        </w:rPr>
        <w:t>Про мобілізаційну підготовку та мобілізацію</w:t>
      </w:r>
      <w:r w:rsidR="00CD1F59" w:rsidRPr="00CD1F59">
        <w:rPr>
          <w:color w:val="000000"/>
          <w:spacing w:val="-6"/>
          <w:sz w:val="28"/>
          <w:szCs w:val="28"/>
          <w:lang w:val="uk-UA"/>
        </w:rPr>
        <w:t>”</w:t>
      </w:r>
      <w:r w:rsidRPr="00CD1F59">
        <w:rPr>
          <w:color w:val="000000"/>
          <w:spacing w:val="-6"/>
          <w:sz w:val="28"/>
          <w:szCs w:val="28"/>
          <w:lang w:val="uk-UA"/>
        </w:rPr>
        <w:t>, а також іншими норма</w:t>
      </w:r>
      <w:r w:rsidR="00CD1F59" w:rsidRPr="00CD1F59">
        <w:rPr>
          <w:color w:val="000000"/>
          <w:spacing w:val="-6"/>
          <w:sz w:val="28"/>
          <w:szCs w:val="28"/>
          <w:lang w:val="uk-UA"/>
        </w:rPr>
        <w:softHyphen/>
      </w:r>
      <w:r w:rsidRPr="0057395B">
        <w:rPr>
          <w:color w:val="000000"/>
          <w:sz w:val="28"/>
          <w:szCs w:val="28"/>
          <w:lang w:val="uk-UA"/>
        </w:rPr>
        <w:t>тивно-правовими актами.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0" w:name="n104"/>
      <w:bookmarkStart w:id="51" w:name="n140"/>
      <w:bookmarkStart w:id="52" w:name="n136"/>
      <w:bookmarkEnd w:id="50"/>
      <w:bookmarkEnd w:id="51"/>
      <w:bookmarkEnd w:id="52"/>
      <w:r w:rsidRPr="0057395B">
        <w:rPr>
          <w:color w:val="000000"/>
          <w:sz w:val="28"/>
          <w:szCs w:val="28"/>
          <w:lang w:val="uk-UA"/>
        </w:rPr>
        <w:t>25. Для організації діяльності територіальної підсистеми обласною дер</w:t>
      </w:r>
      <w:r w:rsidR="00CD1F59">
        <w:rPr>
          <w:color w:val="000000"/>
          <w:sz w:val="28"/>
          <w:szCs w:val="28"/>
          <w:lang w:val="uk-UA"/>
        </w:rPr>
        <w:softHyphen/>
      </w:r>
      <w:r w:rsidRPr="0057395B">
        <w:rPr>
          <w:color w:val="000000"/>
          <w:sz w:val="28"/>
          <w:szCs w:val="28"/>
          <w:lang w:val="uk-UA"/>
        </w:rPr>
        <w:t>жавною адміністрацією розробляється план основних заходів цивільного захисту області на відповідний рік.</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3" w:name="n142"/>
      <w:bookmarkStart w:id="54" w:name="n141"/>
      <w:bookmarkEnd w:id="53"/>
      <w:bookmarkEnd w:id="54"/>
      <w:r w:rsidRPr="00CD1F59">
        <w:rPr>
          <w:color w:val="000000"/>
          <w:spacing w:val="-6"/>
          <w:sz w:val="28"/>
          <w:szCs w:val="28"/>
          <w:lang w:val="uk-UA"/>
        </w:rPr>
        <w:t>26. Для здійснення заходів щодо ліквідації наслідків надзвичайних ситуацій</w:t>
      </w:r>
      <w:r w:rsidRPr="0057395B">
        <w:rPr>
          <w:color w:val="000000"/>
          <w:sz w:val="28"/>
          <w:szCs w:val="28"/>
          <w:lang w:val="uk-UA"/>
        </w:rPr>
        <w:t xml:space="preserve"> обласною та районними державними адміністраціями, органами місцевого </w:t>
      </w:r>
      <w:r w:rsidRPr="0057395B">
        <w:rPr>
          <w:color w:val="000000"/>
          <w:sz w:val="28"/>
          <w:szCs w:val="28"/>
          <w:lang w:val="uk-UA"/>
        </w:rPr>
        <w:lastRenderedPageBreak/>
        <w:t>самоврядування та суб</w:t>
      </w:r>
      <w:r w:rsidR="00CD1F59">
        <w:rPr>
          <w:color w:val="000000"/>
          <w:sz w:val="28"/>
          <w:szCs w:val="28"/>
          <w:lang w:val="uk-UA"/>
        </w:rPr>
        <w:t>’</w:t>
      </w:r>
      <w:r w:rsidRPr="0057395B">
        <w:rPr>
          <w:color w:val="000000"/>
          <w:sz w:val="28"/>
          <w:szCs w:val="28"/>
          <w:lang w:val="uk-UA"/>
        </w:rPr>
        <w:t>єктами господарювання із чисельністю працюючого персоналу більш як 50 осіб розробляються плани реагування на надзвичайні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5" w:name="n143"/>
      <w:bookmarkEnd w:id="55"/>
      <w:r w:rsidRPr="0057395B">
        <w:rPr>
          <w:color w:val="000000"/>
          <w:sz w:val="28"/>
          <w:szCs w:val="28"/>
          <w:lang w:val="uk-UA"/>
        </w:rPr>
        <w:t>27. Функціонування територіальної підсистеми та її ланок в особливий період здійснюються відповідно до планів цивільного захисту на особливий період.</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6" w:name="n145"/>
      <w:bookmarkStart w:id="57" w:name="n144"/>
      <w:bookmarkEnd w:id="56"/>
      <w:bookmarkEnd w:id="57"/>
      <w:r w:rsidRPr="0057395B">
        <w:rPr>
          <w:color w:val="000000"/>
          <w:sz w:val="28"/>
          <w:szCs w:val="28"/>
          <w:lang w:val="uk-UA"/>
        </w:rPr>
        <w:t>28. З метою організації заходів щодо ліквідації наслідків надзвичайних ситуацій на об</w:t>
      </w:r>
      <w:r w:rsidR="00EC5848">
        <w:rPr>
          <w:color w:val="000000"/>
          <w:sz w:val="28"/>
          <w:szCs w:val="28"/>
          <w:lang w:val="uk-UA"/>
        </w:rPr>
        <w:t>’</w:t>
      </w:r>
      <w:r w:rsidRPr="0057395B">
        <w:rPr>
          <w:color w:val="000000"/>
          <w:sz w:val="28"/>
          <w:szCs w:val="28"/>
          <w:lang w:val="uk-UA"/>
        </w:rPr>
        <w:t>єктах підвищеної небезпеки розробляються плани локалізації і ліквідації наслідків аварій на таких об'єктах.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8" w:name="n146"/>
      <w:bookmarkEnd w:id="58"/>
      <w:r w:rsidRPr="0057395B">
        <w:rPr>
          <w:color w:val="000000"/>
          <w:sz w:val="28"/>
          <w:szCs w:val="28"/>
          <w:lang w:val="uk-UA"/>
        </w:rPr>
        <w:t>29. З метою організації взаємодії між органами управління та силами цивільного захисту територіальної підсистеми, її ланок під час ліквідації наслідків конкретних надзвичайних ситуацій зазначеними органами та силами відпрацьовуються плани взаємодії.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59" w:name="n147"/>
      <w:bookmarkEnd w:id="59"/>
      <w:r w:rsidRPr="00CD1F59">
        <w:rPr>
          <w:color w:val="000000"/>
          <w:spacing w:val="-4"/>
          <w:sz w:val="28"/>
          <w:szCs w:val="28"/>
          <w:lang w:val="uk-UA"/>
        </w:rPr>
        <w:t>30. Організаційно-методичне кері</w:t>
      </w:r>
      <w:r w:rsidR="00CD1F59" w:rsidRPr="00CD1F59">
        <w:rPr>
          <w:color w:val="000000"/>
          <w:spacing w:val="-4"/>
          <w:sz w:val="28"/>
          <w:szCs w:val="28"/>
          <w:lang w:val="uk-UA"/>
        </w:rPr>
        <w:t xml:space="preserve">вництво плануванням діяльності </w:t>
      </w:r>
      <w:r w:rsidRPr="00CD1F59">
        <w:rPr>
          <w:color w:val="000000"/>
          <w:spacing w:val="-4"/>
          <w:sz w:val="28"/>
          <w:szCs w:val="28"/>
          <w:lang w:val="uk-UA"/>
        </w:rPr>
        <w:t>терито</w:t>
      </w:r>
      <w:r w:rsidR="00CD1F59" w:rsidRPr="00CD1F59">
        <w:rPr>
          <w:color w:val="000000"/>
          <w:spacing w:val="-4"/>
          <w:sz w:val="28"/>
          <w:szCs w:val="28"/>
          <w:lang w:val="uk-UA"/>
        </w:rPr>
        <w:softHyphen/>
      </w:r>
      <w:r w:rsidRPr="0057395B">
        <w:rPr>
          <w:color w:val="000000"/>
          <w:sz w:val="28"/>
          <w:szCs w:val="28"/>
          <w:lang w:val="uk-UA"/>
        </w:rPr>
        <w:t>ріальної підсистеми здійсню</w:t>
      </w:r>
      <w:r>
        <w:rPr>
          <w:color w:val="000000"/>
          <w:sz w:val="28"/>
          <w:szCs w:val="28"/>
          <w:lang w:val="uk-UA"/>
        </w:rPr>
        <w:t>є</w:t>
      </w:r>
      <w:r w:rsidRPr="0057395B">
        <w:rPr>
          <w:color w:val="000000"/>
          <w:sz w:val="28"/>
          <w:szCs w:val="28"/>
          <w:lang w:val="uk-UA"/>
        </w:rPr>
        <w:t xml:space="preserve"> </w:t>
      </w:r>
      <w:r>
        <w:rPr>
          <w:color w:val="000000"/>
          <w:sz w:val="28"/>
          <w:szCs w:val="28"/>
          <w:lang w:val="uk-UA"/>
        </w:rPr>
        <w:t>управління</w:t>
      </w:r>
      <w:r w:rsidRPr="0057395B">
        <w:rPr>
          <w:color w:val="000000"/>
          <w:sz w:val="28"/>
          <w:szCs w:val="28"/>
          <w:lang w:val="uk-UA"/>
        </w:rPr>
        <w:t xml:space="preserve"> з питань цивільного захисту обласної державної адміністрації та ГУ ДСНС України у </w:t>
      </w:r>
      <w:r>
        <w:rPr>
          <w:color w:val="000000"/>
          <w:sz w:val="28"/>
          <w:szCs w:val="28"/>
          <w:lang w:val="uk-UA"/>
        </w:rPr>
        <w:t>Хмельницькій</w:t>
      </w:r>
      <w:r w:rsidRPr="0057395B">
        <w:rPr>
          <w:color w:val="000000"/>
          <w:sz w:val="28"/>
          <w:szCs w:val="28"/>
          <w:lang w:val="uk-UA"/>
        </w:rPr>
        <w:t xml:space="preserve"> області </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0" w:name="n149"/>
      <w:bookmarkStart w:id="61" w:name="n148"/>
      <w:bookmarkEnd w:id="60"/>
      <w:bookmarkEnd w:id="61"/>
      <w:r w:rsidRPr="0057395B">
        <w:rPr>
          <w:color w:val="000000"/>
          <w:sz w:val="28"/>
          <w:szCs w:val="28"/>
          <w:lang w:val="uk-UA"/>
        </w:rPr>
        <w:t xml:space="preserve">31. З метою забезпечення здійснення заходів </w:t>
      </w:r>
      <w:r>
        <w:rPr>
          <w:color w:val="000000"/>
          <w:sz w:val="28"/>
          <w:szCs w:val="28"/>
          <w:lang w:val="uk-UA"/>
        </w:rPr>
        <w:t>у</w:t>
      </w:r>
      <w:r w:rsidRPr="0057395B">
        <w:rPr>
          <w:color w:val="000000"/>
          <w:sz w:val="28"/>
          <w:szCs w:val="28"/>
          <w:lang w:val="uk-UA"/>
        </w:rPr>
        <w:t xml:space="preserve"> територіальній підсистемі щодо запобігання виникненню надзвичайних ситуацій проводяться постійний моніторинг і прогнозування таких ситуацій.</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2" w:name="n150"/>
      <w:bookmarkEnd w:id="62"/>
      <w:r w:rsidRPr="0057395B">
        <w:rPr>
          <w:color w:val="000000"/>
          <w:sz w:val="28"/>
          <w:szCs w:val="28"/>
          <w:lang w:val="uk-UA"/>
        </w:rPr>
        <w:t>32. Для проведення моніторингу і прогнозування надзвичайних ситуацій створюється та функціонує система моніторингу і прогнозування надзви</w:t>
      </w:r>
      <w:r w:rsidR="00CD1F59">
        <w:rPr>
          <w:color w:val="000000"/>
          <w:sz w:val="28"/>
          <w:szCs w:val="28"/>
          <w:lang w:val="uk-UA"/>
        </w:rPr>
        <w:softHyphen/>
      </w:r>
      <w:r w:rsidRPr="0057395B">
        <w:rPr>
          <w:color w:val="000000"/>
          <w:sz w:val="28"/>
          <w:szCs w:val="28"/>
          <w:lang w:val="uk-UA"/>
        </w:rPr>
        <w:t>чайних ситуацій у порядку, визначеному Кабінетом Міністрів України.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3" w:name="n152"/>
      <w:bookmarkStart w:id="64" w:name="n151"/>
      <w:bookmarkEnd w:id="63"/>
      <w:bookmarkEnd w:id="64"/>
      <w:r w:rsidRPr="0057395B">
        <w:rPr>
          <w:color w:val="000000"/>
          <w:sz w:val="28"/>
          <w:szCs w:val="28"/>
          <w:lang w:val="uk-UA"/>
        </w:rPr>
        <w:t>33.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5" w:name="n153"/>
      <w:bookmarkStart w:id="66" w:name="n154"/>
      <w:bookmarkEnd w:id="65"/>
      <w:bookmarkEnd w:id="66"/>
      <w:r w:rsidRPr="00CD1F59">
        <w:rPr>
          <w:color w:val="000000"/>
          <w:spacing w:val="-4"/>
          <w:sz w:val="28"/>
          <w:szCs w:val="28"/>
          <w:lang w:val="uk-UA"/>
        </w:rPr>
        <w:t>34. Органи управління цивільного захисту здійснюють збір, аналіз, оброб</w:t>
      </w:r>
      <w:r w:rsidR="00CD1F59" w:rsidRPr="00CD1F59">
        <w:rPr>
          <w:color w:val="000000"/>
          <w:spacing w:val="-4"/>
          <w:sz w:val="28"/>
          <w:szCs w:val="28"/>
          <w:lang w:val="uk-UA"/>
        </w:rPr>
        <w:softHyphen/>
      </w:r>
      <w:r w:rsidRPr="0057395B">
        <w:rPr>
          <w:color w:val="000000"/>
          <w:sz w:val="28"/>
          <w:szCs w:val="28"/>
          <w:lang w:val="uk-UA"/>
        </w:rPr>
        <w:t>лення, зберігання та передачу інформації з питань цивільного захисту та зобов</w:t>
      </w:r>
      <w:r w:rsidR="00CD1F59">
        <w:rPr>
          <w:color w:val="000000"/>
          <w:sz w:val="28"/>
          <w:szCs w:val="28"/>
          <w:lang w:val="uk-UA"/>
        </w:rPr>
        <w:t>’</w:t>
      </w:r>
      <w:r w:rsidRPr="0057395B">
        <w:rPr>
          <w:color w:val="000000"/>
          <w:sz w:val="28"/>
          <w:szCs w:val="28"/>
          <w:lang w:val="uk-UA"/>
        </w:rPr>
        <w:t>язані надавати населенню через засоби масової інформації оперативну та достовірну інформацію про загрозу виникнення та/або виникнення надзви</w:t>
      </w:r>
      <w:r w:rsidR="00CD1F59">
        <w:rPr>
          <w:color w:val="000000"/>
          <w:sz w:val="28"/>
          <w:szCs w:val="28"/>
          <w:lang w:val="uk-UA"/>
        </w:rPr>
        <w:softHyphen/>
      </w:r>
      <w:r w:rsidRPr="0057395B">
        <w:rPr>
          <w:color w:val="000000"/>
          <w:sz w:val="28"/>
          <w:szCs w:val="28"/>
          <w:lang w:val="uk-UA"/>
        </w:rPr>
        <w:t>чайних ситуацій з визначенням меж їх поширення і наслідків, а також про способи та методи захисту від них.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7" w:name="n155"/>
      <w:bookmarkEnd w:id="67"/>
      <w:r w:rsidRPr="0057395B">
        <w:rPr>
          <w:color w:val="000000"/>
          <w:sz w:val="28"/>
          <w:szCs w:val="28"/>
          <w:lang w:val="uk-UA"/>
        </w:rPr>
        <w:t>Оприлюднення інформації про наслідки надзвичайних ситуацій здійс</w:t>
      </w:r>
      <w:r w:rsidR="00CD1F59">
        <w:rPr>
          <w:color w:val="000000"/>
          <w:sz w:val="28"/>
          <w:szCs w:val="28"/>
          <w:lang w:val="uk-UA"/>
        </w:rPr>
        <w:softHyphen/>
      </w:r>
      <w:r w:rsidRPr="0057395B">
        <w:rPr>
          <w:color w:val="000000"/>
          <w:sz w:val="28"/>
          <w:szCs w:val="28"/>
          <w:lang w:val="uk-UA"/>
        </w:rPr>
        <w:t>нюється відповідно до законодавства про інформацію.</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8" w:name="n156"/>
      <w:bookmarkEnd w:id="68"/>
      <w:r w:rsidRPr="0057395B">
        <w:rPr>
          <w:color w:val="000000"/>
          <w:sz w:val="28"/>
          <w:szCs w:val="28"/>
          <w:lang w:val="uk-UA"/>
        </w:rPr>
        <w:t>Інформування з питань цивільного захисту здійснюється за формами та у строки, встановлені ДСНС України.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69" w:name="n158"/>
      <w:bookmarkStart w:id="70" w:name="n157"/>
      <w:bookmarkEnd w:id="69"/>
      <w:bookmarkEnd w:id="70"/>
      <w:r w:rsidRPr="0057395B">
        <w:rPr>
          <w:color w:val="000000"/>
          <w:sz w:val="28"/>
          <w:szCs w:val="28"/>
          <w:lang w:val="uk-UA"/>
        </w:rPr>
        <w:t>35. Керівництво проведенням аварійно-рятувальних та інших невідклад</w:t>
      </w:r>
      <w:r w:rsidR="00CD1F59">
        <w:rPr>
          <w:color w:val="000000"/>
          <w:sz w:val="28"/>
          <w:szCs w:val="28"/>
          <w:lang w:val="uk-UA"/>
        </w:rPr>
        <w:softHyphen/>
      </w:r>
      <w:r w:rsidRPr="0057395B">
        <w:rPr>
          <w:color w:val="000000"/>
          <w:sz w:val="28"/>
          <w:szCs w:val="28"/>
          <w:lang w:val="uk-UA"/>
        </w:rPr>
        <w:t xml:space="preserve">них робіт </w:t>
      </w:r>
      <w:r w:rsidR="00EC5848">
        <w:rPr>
          <w:color w:val="000000"/>
          <w:sz w:val="28"/>
          <w:szCs w:val="28"/>
          <w:lang w:val="uk-UA"/>
        </w:rPr>
        <w:t>у</w:t>
      </w:r>
      <w:r w:rsidRPr="0057395B">
        <w:rPr>
          <w:color w:val="000000"/>
          <w:sz w:val="28"/>
          <w:szCs w:val="28"/>
          <w:lang w:val="uk-UA"/>
        </w:rPr>
        <w:t xml:space="preserve"> територіальній підсистемі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Залежно від рівня надзвичайної ситуації керівником робіт з ліквідації </w:t>
      </w:r>
      <w:r w:rsidRPr="0057395B">
        <w:rPr>
          <w:color w:val="000000"/>
          <w:sz w:val="28"/>
          <w:szCs w:val="28"/>
          <w:lang w:val="uk-UA"/>
        </w:rPr>
        <w:lastRenderedPageBreak/>
        <w:t>наслідків надзвичайної ситуації призначається: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1) обласною державною адміністрацією у разі виникнення надзвичайної ситуації регіонального рівня </w:t>
      </w:r>
      <w:r w:rsidRPr="00665F68">
        <w:rPr>
          <w:sz w:val="28"/>
          <w:szCs w:val="28"/>
          <w:lang w:val="uk-UA"/>
        </w:rPr>
        <w:t>–</w:t>
      </w:r>
      <w:r w:rsidRPr="0057395B">
        <w:rPr>
          <w:color w:val="000000"/>
          <w:sz w:val="28"/>
          <w:szCs w:val="28"/>
          <w:lang w:val="uk-UA"/>
        </w:rPr>
        <w:t xml:space="preserve"> перший заступник або один із заступників голови обласної державної адміністрації;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2) районною державною адміністрацією у разі виникнення надзвичайної ситуації місцевого рівня </w:t>
      </w:r>
      <w:r w:rsidRPr="00665F68">
        <w:rPr>
          <w:sz w:val="28"/>
          <w:szCs w:val="28"/>
          <w:lang w:val="uk-UA"/>
        </w:rPr>
        <w:t>–</w:t>
      </w:r>
      <w:r w:rsidRPr="0057395B">
        <w:rPr>
          <w:color w:val="000000"/>
          <w:sz w:val="28"/>
          <w:szCs w:val="28"/>
          <w:lang w:val="uk-UA"/>
        </w:rPr>
        <w:t xml:space="preserve"> один із заступників голови районної державної адміністрації;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3) виконавчим органом міської ради у разі виникнення надзвичайної ситуації місцевого рівня </w:t>
      </w:r>
      <w:r>
        <w:rPr>
          <w:sz w:val="28"/>
          <w:szCs w:val="28"/>
        </w:rPr>
        <w:t>–</w:t>
      </w:r>
      <w:r>
        <w:rPr>
          <w:sz w:val="28"/>
          <w:szCs w:val="28"/>
          <w:lang w:val="uk-UA"/>
        </w:rPr>
        <w:t xml:space="preserve"> </w:t>
      </w:r>
      <w:r w:rsidRPr="0057395B">
        <w:rPr>
          <w:color w:val="000000"/>
          <w:sz w:val="28"/>
          <w:szCs w:val="28"/>
          <w:lang w:val="uk-UA"/>
        </w:rPr>
        <w:t>один із заступників міського голови;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4) сільською, селищною радою у разі виникнення надзвичайної ситуації об'єктового рівня </w:t>
      </w:r>
      <w:r>
        <w:rPr>
          <w:sz w:val="28"/>
          <w:szCs w:val="28"/>
        </w:rPr>
        <w:t>–</w:t>
      </w:r>
      <w:r w:rsidRPr="0057395B">
        <w:rPr>
          <w:color w:val="000000"/>
          <w:sz w:val="28"/>
          <w:szCs w:val="28"/>
          <w:lang w:val="uk-UA"/>
        </w:rPr>
        <w:t xml:space="preserve"> сільський, селищний голова;</w:t>
      </w:r>
    </w:p>
    <w:p w:rsidR="005B1471" w:rsidRDefault="005B1471" w:rsidP="00B96F0E">
      <w:pPr>
        <w:shd w:val="clear" w:color="auto" w:fill="FFFFFF"/>
        <w:tabs>
          <w:tab w:val="left" w:pos="1469"/>
        </w:tabs>
        <w:spacing w:after="100"/>
        <w:ind w:firstLine="709"/>
        <w:jc w:val="both"/>
        <w:rPr>
          <w:color w:val="000000"/>
          <w:sz w:val="28"/>
          <w:szCs w:val="28"/>
          <w:lang w:val="uk-UA"/>
        </w:rPr>
      </w:pPr>
      <w:r w:rsidRPr="0057395B">
        <w:rPr>
          <w:color w:val="000000"/>
          <w:sz w:val="28"/>
          <w:szCs w:val="28"/>
          <w:lang w:val="uk-UA"/>
        </w:rPr>
        <w:t xml:space="preserve">5) керівником суб'єкта господарювання у разі виникнення надзвичайної ситуації відповідного об'єктового рівня </w:t>
      </w:r>
      <w:r w:rsidRPr="00665F68">
        <w:rPr>
          <w:sz w:val="28"/>
          <w:szCs w:val="28"/>
          <w:lang w:val="uk-UA"/>
        </w:rPr>
        <w:t>–</w:t>
      </w:r>
      <w:r w:rsidRPr="0057395B">
        <w:rPr>
          <w:color w:val="000000"/>
          <w:sz w:val="28"/>
          <w:szCs w:val="28"/>
          <w:lang w:val="uk-UA"/>
        </w:rPr>
        <w:t xml:space="preserve"> керівник або один із керівників суб'єкта господарювання відповідно до затвердженого розподілу обов</w:t>
      </w:r>
      <w:r w:rsidR="00CD1F59">
        <w:rPr>
          <w:color w:val="000000"/>
          <w:sz w:val="28"/>
          <w:szCs w:val="28"/>
          <w:lang w:val="uk-UA"/>
        </w:rPr>
        <w:t>’</w:t>
      </w:r>
      <w:r w:rsidRPr="0057395B">
        <w:rPr>
          <w:color w:val="000000"/>
          <w:sz w:val="28"/>
          <w:szCs w:val="28"/>
          <w:lang w:val="uk-UA"/>
        </w:rPr>
        <w:t>язків.</w:t>
      </w:r>
    </w:p>
    <w:p w:rsidR="005B1471" w:rsidRPr="007E2313" w:rsidRDefault="005B1471" w:rsidP="00B96F0E">
      <w:pPr>
        <w:pStyle w:val="rvps2"/>
        <w:shd w:val="clear" w:color="auto" w:fill="FFFFFF"/>
        <w:spacing w:before="0"/>
        <w:ind w:firstLine="709"/>
        <w:jc w:val="both"/>
        <w:textAlignment w:val="baseline"/>
        <w:rPr>
          <w:color w:val="000000"/>
          <w:sz w:val="28"/>
          <w:szCs w:val="28"/>
          <w:lang w:val="uk-UA"/>
        </w:rPr>
      </w:pPr>
      <w:r w:rsidRPr="007E2313">
        <w:rPr>
          <w:color w:val="000000"/>
          <w:sz w:val="28"/>
          <w:szCs w:val="28"/>
          <w:lang w:val="uk-UA"/>
        </w:rPr>
        <w:t>У разі ліквідації наслідків надзвичайної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керів</w:t>
      </w:r>
      <w:r w:rsidR="00CD1F59">
        <w:rPr>
          <w:color w:val="000000"/>
          <w:sz w:val="28"/>
          <w:szCs w:val="28"/>
          <w:lang w:val="uk-UA"/>
        </w:rPr>
        <w:softHyphen/>
      </w:r>
      <w:r w:rsidRPr="007E2313">
        <w:rPr>
          <w:color w:val="000000"/>
          <w:sz w:val="28"/>
          <w:szCs w:val="28"/>
          <w:lang w:val="uk-UA"/>
        </w:rPr>
        <w:t>ник аварійно-рятувальної служби, що виконує ліквідацію наслідків цієї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1" w:name="n159"/>
      <w:bookmarkEnd w:id="71"/>
      <w:r w:rsidRPr="0057395B">
        <w:rPr>
          <w:color w:val="000000"/>
          <w:sz w:val="28"/>
          <w:szCs w:val="28"/>
          <w:lang w:val="uk-UA"/>
        </w:rPr>
        <w:t>36. Для безпосередньої організації і координації аварійно-рятувальних та інших невідкладних робіт з ліквідації наслідків надзвичайної ситуації утво</w:t>
      </w:r>
      <w:r w:rsidR="00CD1F59">
        <w:rPr>
          <w:color w:val="000000"/>
          <w:sz w:val="28"/>
          <w:szCs w:val="28"/>
          <w:lang w:val="uk-UA"/>
        </w:rPr>
        <w:softHyphen/>
      </w:r>
      <w:r w:rsidRPr="0057395B">
        <w:rPr>
          <w:color w:val="000000"/>
          <w:sz w:val="28"/>
          <w:szCs w:val="28"/>
          <w:lang w:val="uk-UA"/>
        </w:rPr>
        <w:t>рюється штаб з ліквідації її наслідків, який є робочим органом керівника робіт з ліквідації наслідків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2" w:name="n160"/>
      <w:bookmarkEnd w:id="72"/>
      <w:r w:rsidRPr="0057395B">
        <w:rPr>
          <w:color w:val="000000"/>
          <w:sz w:val="28"/>
          <w:szCs w:val="28"/>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3" w:name="n161"/>
      <w:bookmarkEnd w:id="73"/>
      <w:r w:rsidRPr="0057395B">
        <w:rPr>
          <w:color w:val="000000"/>
          <w:sz w:val="28"/>
          <w:szCs w:val="28"/>
          <w:lang w:val="uk-UA"/>
        </w:rPr>
        <w:t xml:space="preserve">37. 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адміністративно-територіальної одиниці, на території якої розташоване таке підприємство, установа чи організація, а також відповідними підрозділами ГУ ДСНС України у </w:t>
      </w:r>
      <w:r>
        <w:rPr>
          <w:color w:val="000000"/>
          <w:sz w:val="28"/>
          <w:szCs w:val="28"/>
          <w:lang w:val="uk-UA"/>
        </w:rPr>
        <w:t>Хмельницькій</w:t>
      </w:r>
      <w:r w:rsidRPr="0057395B">
        <w:rPr>
          <w:color w:val="000000"/>
          <w:sz w:val="28"/>
          <w:szCs w:val="28"/>
          <w:lang w:val="uk-UA"/>
        </w:rPr>
        <w:t xml:space="preserve"> області, Міноборони, МВС, МОЗ тощо.</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4" w:name="n162"/>
      <w:bookmarkEnd w:id="74"/>
      <w:r w:rsidRPr="0057395B">
        <w:rPr>
          <w:color w:val="000000"/>
          <w:sz w:val="28"/>
          <w:szCs w:val="28"/>
          <w:lang w:val="uk-UA"/>
        </w:rPr>
        <w:t>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w:t>
      </w:r>
      <w:r w:rsidR="00CD1F59">
        <w:rPr>
          <w:color w:val="000000"/>
          <w:sz w:val="28"/>
          <w:szCs w:val="28"/>
          <w:lang w:val="uk-UA"/>
        </w:rPr>
        <w:t>’</w:t>
      </w:r>
      <w:r w:rsidRPr="0057395B">
        <w:rPr>
          <w:color w:val="000000"/>
          <w:sz w:val="28"/>
          <w:szCs w:val="28"/>
          <w:lang w:val="uk-UA"/>
        </w:rPr>
        <w:t>єкт, на якому сталася аварія, що призвела до виникнення надзвичайної ситуації, сили цивільного захисту ланки територіальної під</w:t>
      </w:r>
      <w:r w:rsidR="00CD1F59">
        <w:rPr>
          <w:color w:val="000000"/>
          <w:sz w:val="28"/>
          <w:szCs w:val="28"/>
          <w:lang w:val="uk-UA"/>
        </w:rPr>
        <w:softHyphen/>
      </w:r>
      <w:r w:rsidRPr="0057395B">
        <w:rPr>
          <w:color w:val="000000"/>
          <w:sz w:val="28"/>
          <w:szCs w:val="28"/>
          <w:lang w:val="uk-UA"/>
        </w:rPr>
        <w:t>системи чи територіальної підсистеми.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5" w:name="n163"/>
      <w:bookmarkEnd w:id="75"/>
      <w:r w:rsidRPr="0057395B">
        <w:rPr>
          <w:color w:val="000000"/>
          <w:sz w:val="28"/>
          <w:szCs w:val="28"/>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w:t>
      </w:r>
      <w:r>
        <w:rPr>
          <w:color w:val="000000"/>
          <w:sz w:val="28"/>
          <w:szCs w:val="28"/>
          <w:lang w:val="uk-UA"/>
        </w:rPr>
        <w:t>,</w:t>
      </w:r>
      <w:r w:rsidRPr="0057395B">
        <w:rPr>
          <w:color w:val="000000"/>
          <w:sz w:val="28"/>
          <w:szCs w:val="28"/>
          <w:lang w:val="uk-UA"/>
        </w:rPr>
        <w:t xml:space="preserve"> відповідно до планів реагування на надзвичайні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6" w:name="n164"/>
      <w:bookmarkEnd w:id="76"/>
      <w:r w:rsidRPr="0057395B">
        <w:rPr>
          <w:color w:val="000000"/>
          <w:sz w:val="28"/>
          <w:szCs w:val="28"/>
          <w:lang w:val="uk-UA"/>
        </w:rPr>
        <w:t>У разі потреби до ліквідації наслідків надзвичайних ситуацій за рішен</w:t>
      </w:r>
      <w:r w:rsidR="00CD1F59">
        <w:rPr>
          <w:color w:val="000000"/>
          <w:sz w:val="28"/>
          <w:szCs w:val="28"/>
          <w:lang w:val="uk-UA"/>
        </w:rPr>
        <w:softHyphen/>
      </w:r>
      <w:r w:rsidRPr="0057395B">
        <w:rPr>
          <w:color w:val="000000"/>
          <w:sz w:val="28"/>
          <w:szCs w:val="28"/>
          <w:lang w:val="uk-UA"/>
        </w:rPr>
        <w:lastRenderedPageBreak/>
        <w:t>ням керівника робіт з ліквідації наслідків надзвичайної ситуації залучаються додаткові сили цивільного захисту.</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7" w:name="n165"/>
      <w:bookmarkEnd w:id="77"/>
      <w:r w:rsidRPr="0057395B">
        <w:rPr>
          <w:color w:val="000000"/>
          <w:sz w:val="28"/>
          <w:szCs w:val="28"/>
          <w:lang w:val="uk-UA"/>
        </w:rPr>
        <w:t>Авіаційний пошук і рятування людей здійснюються суб</w:t>
      </w:r>
      <w:r w:rsidR="00CD1F59">
        <w:rPr>
          <w:color w:val="000000"/>
          <w:sz w:val="28"/>
          <w:szCs w:val="28"/>
          <w:lang w:val="uk-UA"/>
        </w:rPr>
        <w:t>’</w:t>
      </w:r>
      <w:r w:rsidRPr="0057395B">
        <w:rPr>
          <w:color w:val="000000"/>
          <w:sz w:val="28"/>
          <w:szCs w:val="28"/>
          <w:lang w:val="uk-UA"/>
        </w:rPr>
        <w:t>єктами забез</w:t>
      </w:r>
      <w:r w:rsidR="00CD1F59">
        <w:rPr>
          <w:color w:val="000000"/>
          <w:sz w:val="28"/>
          <w:szCs w:val="28"/>
          <w:lang w:val="uk-UA"/>
        </w:rPr>
        <w:softHyphen/>
      </w:r>
      <w:r w:rsidRPr="0057395B">
        <w:rPr>
          <w:color w:val="000000"/>
          <w:sz w:val="28"/>
          <w:szCs w:val="28"/>
          <w:lang w:val="uk-UA"/>
        </w:rPr>
        <w:t>печення цивільного захисту відповідно до компетенції. Організація прове</w:t>
      </w:r>
      <w:r w:rsidR="00CD1F59">
        <w:rPr>
          <w:color w:val="000000"/>
          <w:sz w:val="28"/>
          <w:szCs w:val="28"/>
          <w:lang w:val="uk-UA"/>
        </w:rPr>
        <w:softHyphen/>
      </w:r>
      <w:r w:rsidRPr="0057395B">
        <w:rPr>
          <w:color w:val="000000"/>
          <w:sz w:val="28"/>
          <w:szCs w:val="28"/>
          <w:lang w:val="uk-UA"/>
        </w:rPr>
        <w:t xml:space="preserve">дення авіаційного пошуку і рятування здійснюється ГУ ДСНС України у </w:t>
      </w:r>
      <w:r>
        <w:rPr>
          <w:color w:val="000000"/>
          <w:sz w:val="28"/>
          <w:szCs w:val="28"/>
          <w:lang w:val="uk-UA"/>
        </w:rPr>
        <w:t>Хмельницькій</w:t>
      </w:r>
      <w:r w:rsidRPr="0057395B">
        <w:rPr>
          <w:color w:val="000000"/>
          <w:sz w:val="28"/>
          <w:szCs w:val="28"/>
          <w:lang w:val="uk-UA"/>
        </w:rPr>
        <w:t xml:space="preserve"> області.</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8" w:name="n166"/>
      <w:bookmarkEnd w:id="78"/>
      <w:r w:rsidRPr="0057395B">
        <w:rPr>
          <w:color w:val="000000"/>
          <w:sz w:val="28"/>
          <w:szCs w:val="28"/>
          <w:lang w:val="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79" w:name="n167"/>
      <w:bookmarkEnd w:id="79"/>
      <w:r w:rsidRPr="0057395B">
        <w:rPr>
          <w:color w:val="000000"/>
          <w:sz w:val="28"/>
          <w:szCs w:val="28"/>
          <w:lang w:val="uk-UA"/>
        </w:rPr>
        <w:t>38. Аварійно-рятувальні та інші невідкладні роботи проводяться відпо</w:t>
      </w:r>
      <w:r w:rsidR="00CD1F59">
        <w:rPr>
          <w:color w:val="000000"/>
          <w:sz w:val="28"/>
          <w:szCs w:val="28"/>
          <w:lang w:val="uk-UA"/>
        </w:rPr>
        <w:softHyphen/>
      </w:r>
      <w:r w:rsidRPr="0057395B">
        <w:rPr>
          <w:color w:val="000000"/>
          <w:sz w:val="28"/>
          <w:szCs w:val="28"/>
          <w:lang w:val="uk-UA"/>
        </w:rPr>
        <w:t>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0" w:name="n168"/>
      <w:bookmarkEnd w:id="80"/>
      <w:r w:rsidRPr="0057395B">
        <w:rPr>
          <w:color w:val="000000"/>
          <w:sz w:val="28"/>
          <w:szCs w:val="28"/>
          <w:lang w:val="uk-UA"/>
        </w:rPr>
        <w:t>39. До робіт з ліквідації наслідків надзвичайних ситуацій, які вико</w:t>
      </w:r>
      <w:r w:rsidR="00CD1F59">
        <w:rPr>
          <w:color w:val="000000"/>
          <w:sz w:val="28"/>
          <w:szCs w:val="28"/>
          <w:lang w:val="uk-UA"/>
        </w:rPr>
        <w:softHyphen/>
      </w:r>
      <w:r w:rsidRPr="0057395B">
        <w:rPr>
          <w:color w:val="000000"/>
          <w:sz w:val="28"/>
          <w:szCs w:val="28"/>
          <w:lang w:val="uk-UA"/>
        </w:rPr>
        <w:t>нуються в територіальній підсистемі та її ланках, можуть залучатися Збройні Сили України, інші військові формування та правоохоронні органи спеціаль</w:t>
      </w:r>
      <w:r w:rsidR="00CD1F59">
        <w:rPr>
          <w:color w:val="000000"/>
          <w:sz w:val="28"/>
          <w:szCs w:val="28"/>
          <w:lang w:val="uk-UA"/>
        </w:rPr>
        <w:softHyphen/>
      </w:r>
      <w:r w:rsidRPr="0057395B">
        <w:rPr>
          <w:color w:val="000000"/>
          <w:sz w:val="28"/>
          <w:szCs w:val="28"/>
          <w:lang w:val="uk-UA"/>
        </w:rPr>
        <w:t>ного призначення відповідно до</w:t>
      </w:r>
      <w:r w:rsidRPr="0057395B">
        <w:rPr>
          <w:color w:val="000000"/>
          <w:lang w:val="uk-UA"/>
        </w:rPr>
        <w:t> </w:t>
      </w:r>
      <w:r w:rsidRPr="0057395B">
        <w:rPr>
          <w:color w:val="000000"/>
          <w:sz w:val="28"/>
          <w:szCs w:val="28"/>
          <w:lang w:val="uk-UA"/>
        </w:rPr>
        <w:t xml:space="preserve"> Конституції</w:t>
      </w:r>
      <w:r w:rsidRPr="0057395B">
        <w:rPr>
          <w:color w:val="000000"/>
          <w:lang w:val="uk-UA"/>
        </w:rPr>
        <w:t> </w:t>
      </w:r>
      <w:r w:rsidRPr="0057395B">
        <w:rPr>
          <w:color w:val="000000"/>
          <w:sz w:val="28"/>
          <w:szCs w:val="28"/>
          <w:lang w:val="uk-UA"/>
        </w:rPr>
        <w:t>і законів України.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1" w:name="n169"/>
      <w:bookmarkEnd w:id="81"/>
      <w:r w:rsidRPr="0057395B">
        <w:rPr>
          <w:color w:val="000000"/>
          <w:sz w:val="28"/>
          <w:szCs w:val="28"/>
          <w:lang w:val="uk-UA"/>
        </w:rPr>
        <w:t>40. До робіт із запобігання виникненню надзвичайних ситуацій та лікві</w:t>
      </w:r>
      <w:r w:rsidR="00CD1F59">
        <w:rPr>
          <w:color w:val="000000"/>
          <w:sz w:val="28"/>
          <w:szCs w:val="28"/>
          <w:lang w:val="uk-UA"/>
        </w:rPr>
        <w:softHyphen/>
      </w:r>
      <w:r w:rsidRPr="0057395B">
        <w:rPr>
          <w:color w:val="000000"/>
          <w:sz w:val="28"/>
          <w:szCs w:val="28"/>
          <w:lang w:val="uk-UA"/>
        </w:rPr>
        <w:t>дації їх наслідків можуть залучатися на добровільних або договірних засадах громадські об</w:t>
      </w:r>
      <w:r w:rsidR="00EC5848">
        <w:rPr>
          <w:color w:val="000000"/>
          <w:sz w:val="28"/>
          <w:szCs w:val="28"/>
          <w:lang w:val="uk-UA"/>
        </w:rPr>
        <w:t>’</w:t>
      </w:r>
      <w:r w:rsidRPr="0057395B">
        <w:rPr>
          <w:color w:val="000000"/>
          <w:sz w:val="28"/>
          <w:szCs w:val="28"/>
          <w:lang w:val="uk-UA"/>
        </w:rPr>
        <w:t>єднання за наявності в учасників, які залучаються до таких робіт, відповідного рівня підготовки у порядку, визначеному керівництвом такого об</w:t>
      </w:r>
      <w:r w:rsidR="00CD1F59">
        <w:rPr>
          <w:color w:val="000000"/>
          <w:sz w:val="28"/>
          <w:szCs w:val="28"/>
          <w:lang w:val="uk-UA"/>
        </w:rPr>
        <w:t>’</w:t>
      </w:r>
      <w:r w:rsidRPr="0057395B">
        <w:rPr>
          <w:color w:val="000000"/>
          <w:sz w:val="28"/>
          <w:szCs w:val="28"/>
          <w:lang w:val="uk-UA"/>
        </w:rPr>
        <w:t>єднання або керівником робіт з ліквідації наслідків надзвичайної ситуації.</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2" w:name="n171"/>
      <w:bookmarkStart w:id="83" w:name="n170"/>
      <w:bookmarkEnd w:id="82"/>
      <w:bookmarkEnd w:id="83"/>
      <w:r w:rsidRPr="0057395B">
        <w:rPr>
          <w:color w:val="000000"/>
          <w:sz w:val="28"/>
          <w:szCs w:val="28"/>
          <w:lang w:val="uk-UA"/>
        </w:rPr>
        <w:t>41. Сили цивільного захисту, крім добровільних формувань цивільного захисту, укомплектовуються персоналом (кадрами) та забезпечуються засо</w:t>
      </w:r>
      <w:r w:rsidR="00CD1F59">
        <w:rPr>
          <w:color w:val="000000"/>
          <w:sz w:val="28"/>
          <w:szCs w:val="28"/>
          <w:lang w:val="uk-UA"/>
        </w:rPr>
        <w:softHyphen/>
      </w:r>
      <w:r w:rsidRPr="0057395B">
        <w:rPr>
          <w:color w:val="000000"/>
          <w:sz w:val="28"/>
          <w:szCs w:val="28"/>
          <w:lang w:val="uk-UA"/>
        </w:rPr>
        <w:t>бами цивільного захисту з урахуванням необхідності проведення робіт у автономному режимі протягом не менше трьох діб.</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4" w:name="n172"/>
      <w:bookmarkEnd w:id="84"/>
      <w:r w:rsidRPr="0057395B">
        <w:rPr>
          <w:color w:val="000000"/>
          <w:sz w:val="28"/>
          <w:szCs w:val="28"/>
          <w:lang w:val="uk-UA"/>
        </w:rPr>
        <w:t xml:space="preserve">42. </w:t>
      </w:r>
      <w:r>
        <w:rPr>
          <w:color w:val="000000"/>
          <w:sz w:val="28"/>
          <w:szCs w:val="28"/>
          <w:lang w:val="uk-UA"/>
        </w:rPr>
        <w:t>У</w:t>
      </w:r>
      <w:r w:rsidRPr="0057395B">
        <w:rPr>
          <w:color w:val="000000"/>
          <w:sz w:val="28"/>
          <w:szCs w:val="28"/>
          <w:lang w:val="uk-UA"/>
        </w:rPr>
        <w:t xml:space="preserve"> територіальній підсистемі та її ланках з метою своєчасного запо</w:t>
      </w:r>
      <w:r w:rsidR="00CD1F59">
        <w:rPr>
          <w:color w:val="000000"/>
          <w:sz w:val="28"/>
          <w:szCs w:val="28"/>
          <w:lang w:val="uk-UA"/>
        </w:rPr>
        <w:softHyphen/>
      </w:r>
      <w:r w:rsidRPr="0057395B">
        <w:rPr>
          <w:color w:val="000000"/>
          <w:sz w:val="28"/>
          <w:szCs w:val="28"/>
          <w:lang w:val="uk-UA"/>
        </w:rPr>
        <w:t>бігання і ефективного реагування на надзвичайні ситуації організовується взаємодія з питань:</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5" w:name="n174"/>
      <w:bookmarkEnd w:id="85"/>
      <w:r w:rsidRPr="0057395B">
        <w:rPr>
          <w:color w:val="000000"/>
          <w:sz w:val="28"/>
          <w:szCs w:val="28"/>
          <w:lang w:val="uk-UA"/>
        </w:rPr>
        <w:t>визначення органів управління, які безпосередньо залучаються до лікві</w:t>
      </w:r>
      <w:r w:rsidR="00CD1F59">
        <w:rPr>
          <w:color w:val="000000"/>
          <w:sz w:val="28"/>
          <w:szCs w:val="28"/>
          <w:lang w:val="uk-UA"/>
        </w:rPr>
        <w:softHyphen/>
      </w:r>
      <w:r w:rsidRPr="0057395B">
        <w:rPr>
          <w:color w:val="000000"/>
          <w:sz w:val="28"/>
          <w:szCs w:val="28"/>
          <w:lang w:val="uk-UA"/>
        </w:rPr>
        <w:t>дації наслідків надзвичайних ситуацій, склад і кількість сил (засобів) реагу</w:t>
      </w:r>
      <w:r w:rsidR="00CD1F59">
        <w:rPr>
          <w:color w:val="000000"/>
          <w:sz w:val="28"/>
          <w:szCs w:val="28"/>
          <w:lang w:val="uk-UA"/>
        </w:rPr>
        <w:softHyphen/>
      </w:r>
      <w:r w:rsidRPr="0057395B">
        <w:rPr>
          <w:color w:val="000000"/>
          <w:sz w:val="28"/>
          <w:szCs w:val="28"/>
          <w:lang w:val="uk-UA"/>
        </w:rPr>
        <w:t>вання на них;</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6" w:name="n175"/>
      <w:bookmarkEnd w:id="86"/>
      <w:r w:rsidRPr="0057395B">
        <w:rPr>
          <w:color w:val="000000"/>
          <w:sz w:val="28"/>
          <w:szCs w:val="28"/>
          <w:lang w:val="uk-UA"/>
        </w:rPr>
        <w:t xml:space="preserve">погодження порядку здійснення спільних дій сил цивільного захисту під </w:t>
      </w:r>
      <w:r w:rsidRPr="00CD1F59">
        <w:rPr>
          <w:color w:val="000000"/>
          <w:spacing w:val="-4"/>
          <w:sz w:val="28"/>
          <w:szCs w:val="28"/>
          <w:lang w:val="uk-UA"/>
        </w:rPr>
        <w:t>час ліквідації наслідків надзвичайних ситуацій з визначенням основних завдань</w:t>
      </w:r>
      <w:r w:rsidRPr="0057395B">
        <w:rPr>
          <w:color w:val="000000"/>
          <w:sz w:val="28"/>
          <w:szCs w:val="28"/>
          <w:lang w:val="uk-UA"/>
        </w:rPr>
        <w:t>, місця, часу і способів їх виконання;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7" w:name="n176"/>
      <w:bookmarkEnd w:id="87"/>
      <w:r w:rsidRPr="0057395B">
        <w:rPr>
          <w:color w:val="000000"/>
          <w:sz w:val="28"/>
          <w:szCs w:val="28"/>
          <w:lang w:val="uk-UA"/>
        </w:rPr>
        <w:t>організації управління спільними діями органів управління та сил ци</w:t>
      </w:r>
      <w:r w:rsidR="00CD1F59">
        <w:rPr>
          <w:color w:val="000000"/>
          <w:sz w:val="28"/>
          <w:szCs w:val="28"/>
          <w:lang w:val="uk-UA"/>
        </w:rPr>
        <w:softHyphen/>
      </w:r>
      <w:r w:rsidRPr="0057395B">
        <w:rPr>
          <w:color w:val="000000"/>
          <w:sz w:val="28"/>
          <w:szCs w:val="28"/>
          <w:lang w:val="uk-UA"/>
        </w:rPr>
        <w:t>вільного захисту під час виконання завдань за призначенням;</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8" w:name="n177"/>
      <w:bookmarkEnd w:id="88"/>
      <w:r w:rsidRPr="00CD1F59">
        <w:rPr>
          <w:color w:val="000000"/>
          <w:spacing w:val="-4"/>
          <w:sz w:val="28"/>
          <w:szCs w:val="28"/>
          <w:lang w:val="uk-UA"/>
        </w:rPr>
        <w:t>усебічного забезпечення спільних заходів, що здійснюватимуться органами</w:t>
      </w:r>
      <w:r w:rsidRPr="0057395B">
        <w:rPr>
          <w:color w:val="000000"/>
          <w:sz w:val="28"/>
          <w:szCs w:val="28"/>
          <w:lang w:val="uk-UA"/>
        </w:rPr>
        <w:t xml:space="preserve">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89" w:name="n178"/>
      <w:bookmarkEnd w:id="89"/>
      <w:r w:rsidRPr="0057395B">
        <w:rPr>
          <w:color w:val="000000"/>
          <w:sz w:val="28"/>
          <w:szCs w:val="28"/>
          <w:lang w:val="uk-UA"/>
        </w:rPr>
        <w:lastRenderedPageBreak/>
        <w:t>43. Залежно від обставин, масштабу, характеру та можливого розвитку надзвичайної ситуації взаємодія організовується</w:t>
      </w:r>
      <w:bookmarkStart w:id="90" w:name="n180"/>
      <w:bookmarkStart w:id="91" w:name="n179"/>
      <w:bookmarkEnd w:id="90"/>
      <w:bookmarkEnd w:id="91"/>
      <w:r w:rsidRPr="0057395B">
        <w:rPr>
          <w:color w:val="000000"/>
          <w:sz w:val="28"/>
          <w:szCs w:val="28"/>
          <w:lang w:val="uk-UA"/>
        </w:rPr>
        <w:t xml:space="preserve"> на регіональному, місцевому та об</w:t>
      </w:r>
      <w:r w:rsidR="00EC5848">
        <w:rPr>
          <w:color w:val="000000"/>
          <w:sz w:val="28"/>
          <w:szCs w:val="28"/>
          <w:lang w:val="uk-UA"/>
        </w:rPr>
        <w:t>’</w:t>
      </w:r>
      <w:r w:rsidRPr="0057395B">
        <w:rPr>
          <w:color w:val="000000"/>
          <w:sz w:val="28"/>
          <w:szCs w:val="28"/>
          <w:lang w:val="uk-UA"/>
        </w:rPr>
        <w:t xml:space="preserve">єктовому рівні </w:t>
      </w:r>
      <w:r>
        <w:rPr>
          <w:sz w:val="28"/>
          <w:szCs w:val="28"/>
        </w:rPr>
        <w:t>–</w:t>
      </w:r>
      <w:r w:rsidRPr="0057395B">
        <w:rPr>
          <w:color w:val="000000"/>
          <w:sz w:val="28"/>
          <w:szCs w:val="28"/>
          <w:lang w:val="uk-UA"/>
        </w:rPr>
        <w:t xml:space="preserve"> між територіальними органами центральних органів виконавчої влади, місцевими органами виконавчої влади,</w:t>
      </w:r>
      <w:r>
        <w:rPr>
          <w:color w:val="000000"/>
          <w:sz w:val="28"/>
          <w:szCs w:val="28"/>
          <w:lang w:val="uk-UA"/>
        </w:rPr>
        <w:t xml:space="preserve"> органами місцевого самоврядування,</w:t>
      </w:r>
      <w:r w:rsidRPr="0057395B">
        <w:rPr>
          <w:color w:val="000000"/>
          <w:sz w:val="28"/>
          <w:szCs w:val="28"/>
          <w:lang w:val="uk-UA"/>
        </w:rPr>
        <w:t xml:space="preserve"> їх силами, а також суб</w:t>
      </w:r>
      <w:r w:rsidR="00CD1F59">
        <w:rPr>
          <w:color w:val="000000"/>
          <w:sz w:val="28"/>
          <w:szCs w:val="28"/>
          <w:lang w:val="uk-UA"/>
        </w:rPr>
        <w:t>’</w:t>
      </w:r>
      <w:r w:rsidRPr="0057395B">
        <w:rPr>
          <w:color w:val="000000"/>
          <w:sz w:val="28"/>
          <w:szCs w:val="28"/>
          <w:lang w:val="uk-UA"/>
        </w:rPr>
        <w:t>єктами господарювання.</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92" w:name="n181"/>
      <w:bookmarkEnd w:id="92"/>
      <w:r w:rsidRPr="0057395B">
        <w:rPr>
          <w:color w:val="000000"/>
          <w:sz w:val="28"/>
          <w:szCs w:val="28"/>
          <w:lang w:val="uk-UA"/>
        </w:rPr>
        <w:t xml:space="preserve">44.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органів виконавчої влади, місцевого самоврядування, підприємств, установ та організацій і оперативно-черговими службами ГУ ДСНС України у </w:t>
      </w:r>
      <w:r>
        <w:rPr>
          <w:color w:val="000000"/>
          <w:sz w:val="28"/>
          <w:szCs w:val="28"/>
          <w:lang w:val="uk-UA"/>
        </w:rPr>
        <w:t>Хмельницькій</w:t>
      </w:r>
      <w:r w:rsidRPr="0057395B">
        <w:rPr>
          <w:color w:val="000000"/>
          <w:sz w:val="28"/>
          <w:szCs w:val="28"/>
          <w:lang w:val="uk-UA"/>
        </w:rPr>
        <w:t xml:space="preserve"> області організується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5B1471" w:rsidRPr="0057395B" w:rsidRDefault="005B1471" w:rsidP="00B96F0E">
      <w:pPr>
        <w:shd w:val="clear" w:color="auto" w:fill="FFFFFF"/>
        <w:tabs>
          <w:tab w:val="left" w:pos="1469"/>
        </w:tabs>
        <w:spacing w:after="100"/>
        <w:ind w:firstLine="709"/>
        <w:jc w:val="both"/>
        <w:rPr>
          <w:color w:val="000000"/>
          <w:sz w:val="28"/>
          <w:szCs w:val="28"/>
          <w:lang w:val="uk-UA"/>
        </w:rPr>
      </w:pPr>
      <w:bookmarkStart w:id="93" w:name="n182"/>
      <w:bookmarkEnd w:id="93"/>
      <w:r w:rsidRPr="0057395B">
        <w:rPr>
          <w:color w:val="000000"/>
          <w:sz w:val="28"/>
          <w:szCs w:val="28"/>
          <w:lang w:val="uk-UA"/>
        </w:rPr>
        <w:t xml:space="preserve">45. Взаємодія під час здійснення заходів щодо запобігання виникненню надзвичайних ситуацій та </w:t>
      </w:r>
      <w:r>
        <w:rPr>
          <w:color w:val="000000"/>
          <w:sz w:val="28"/>
          <w:szCs w:val="28"/>
          <w:lang w:val="uk-UA"/>
        </w:rPr>
        <w:t>під час</w:t>
      </w:r>
      <w:r w:rsidRPr="0057395B">
        <w:rPr>
          <w:color w:val="000000"/>
          <w:sz w:val="28"/>
          <w:szCs w:val="28"/>
          <w:lang w:val="uk-UA"/>
        </w:rPr>
        <w:t xml:space="preserve">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w:t>
      </w:r>
    </w:p>
    <w:p w:rsidR="005B1471" w:rsidRPr="00B96F0E" w:rsidRDefault="005B1471" w:rsidP="00B96F0E">
      <w:pPr>
        <w:shd w:val="clear" w:color="auto" w:fill="FFFFFF"/>
        <w:tabs>
          <w:tab w:val="left" w:pos="1469"/>
        </w:tabs>
        <w:ind w:firstLine="709"/>
        <w:jc w:val="both"/>
        <w:rPr>
          <w:color w:val="000000"/>
          <w:spacing w:val="-6"/>
          <w:sz w:val="28"/>
          <w:szCs w:val="28"/>
          <w:lang w:val="uk-UA"/>
        </w:rPr>
      </w:pPr>
      <w:bookmarkStart w:id="94" w:name="n184"/>
      <w:bookmarkStart w:id="95" w:name="n183"/>
      <w:bookmarkEnd w:id="94"/>
      <w:bookmarkEnd w:id="95"/>
      <w:r w:rsidRPr="0057395B">
        <w:rPr>
          <w:color w:val="000000"/>
          <w:sz w:val="28"/>
          <w:szCs w:val="28"/>
          <w:lang w:val="uk-UA"/>
        </w:rPr>
        <w:t xml:space="preserve">46. Забезпечення фінансування територіальної підсистеми та її ланок здійснюється за рахунок коштів </w:t>
      </w:r>
      <w:r>
        <w:rPr>
          <w:color w:val="000000"/>
          <w:sz w:val="28"/>
          <w:szCs w:val="28"/>
          <w:lang w:val="uk-UA"/>
        </w:rPr>
        <w:t xml:space="preserve">державного, </w:t>
      </w:r>
      <w:r w:rsidRPr="0057395B">
        <w:rPr>
          <w:color w:val="000000"/>
          <w:sz w:val="28"/>
          <w:szCs w:val="28"/>
          <w:lang w:val="uk-UA"/>
        </w:rPr>
        <w:t xml:space="preserve">обласного та місцевих бюджетів, </w:t>
      </w:r>
      <w:r w:rsidRPr="00B96F0E">
        <w:rPr>
          <w:color w:val="000000"/>
          <w:spacing w:val="-6"/>
          <w:sz w:val="28"/>
          <w:szCs w:val="28"/>
          <w:lang w:val="uk-UA"/>
        </w:rPr>
        <w:t>коштів суб</w:t>
      </w:r>
      <w:r w:rsidR="00B96F0E" w:rsidRPr="00B96F0E">
        <w:rPr>
          <w:color w:val="000000"/>
          <w:spacing w:val="-6"/>
          <w:sz w:val="28"/>
          <w:szCs w:val="28"/>
          <w:lang w:val="uk-UA"/>
        </w:rPr>
        <w:t>’</w:t>
      </w:r>
      <w:r w:rsidRPr="00B96F0E">
        <w:rPr>
          <w:color w:val="000000"/>
          <w:spacing w:val="-6"/>
          <w:sz w:val="28"/>
          <w:szCs w:val="28"/>
          <w:lang w:val="uk-UA"/>
        </w:rPr>
        <w:t>єктів господарювання, інших не заборонених законодавством джерел.</w:t>
      </w:r>
    </w:p>
    <w:p w:rsidR="005B1471" w:rsidRDefault="005B1471" w:rsidP="00B96F0E">
      <w:pPr>
        <w:shd w:val="clear" w:color="auto" w:fill="FFFFFF"/>
        <w:tabs>
          <w:tab w:val="left" w:pos="1469"/>
        </w:tabs>
        <w:ind w:firstLine="709"/>
        <w:jc w:val="both"/>
        <w:rPr>
          <w:color w:val="000000"/>
          <w:sz w:val="28"/>
          <w:szCs w:val="28"/>
          <w:lang w:val="uk-UA"/>
        </w:rPr>
      </w:pPr>
    </w:p>
    <w:p w:rsidR="005B1471" w:rsidRPr="0057395B" w:rsidRDefault="005B1471" w:rsidP="00B96F0E">
      <w:pPr>
        <w:shd w:val="clear" w:color="auto" w:fill="FFFFFF"/>
        <w:tabs>
          <w:tab w:val="left" w:pos="1469"/>
        </w:tabs>
        <w:ind w:firstLine="709"/>
        <w:jc w:val="both"/>
        <w:rPr>
          <w:color w:val="000000"/>
          <w:sz w:val="28"/>
          <w:szCs w:val="28"/>
          <w:lang w:val="uk-UA"/>
        </w:rPr>
      </w:pPr>
    </w:p>
    <w:p w:rsidR="005B1471" w:rsidRPr="0057395B" w:rsidRDefault="00EC5848" w:rsidP="00CD1F59">
      <w:pPr>
        <w:shd w:val="clear" w:color="auto" w:fill="FFFFFF"/>
        <w:tabs>
          <w:tab w:val="left" w:pos="1469"/>
        </w:tabs>
        <w:jc w:val="both"/>
        <w:rPr>
          <w:color w:val="000000"/>
          <w:sz w:val="28"/>
          <w:szCs w:val="28"/>
          <w:lang w:val="uk-UA"/>
        </w:rPr>
      </w:pPr>
      <w:r>
        <w:rPr>
          <w:color w:val="000000"/>
          <w:sz w:val="28"/>
          <w:szCs w:val="28"/>
          <w:lang w:val="uk-UA"/>
        </w:rPr>
        <w:t>Заступник голови</w:t>
      </w:r>
    </w:p>
    <w:p w:rsidR="004B70E7" w:rsidRPr="00EC5848" w:rsidRDefault="005B1471" w:rsidP="00EC5848">
      <w:pPr>
        <w:shd w:val="clear" w:color="auto" w:fill="FFFFFF"/>
        <w:tabs>
          <w:tab w:val="left" w:pos="1469"/>
        </w:tabs>
        <w:jc w:val="both"/>
        <w:rPr>
          <w:color w:val="000000"/>
          <w:sz w:val="28"/>
          <w:szCs w:val="28"/>
          <w:lang w:val="uk-UA"/>
        </w:rPr>
      </w:pPr>
      <w:r w:rsidRPr="0057395B">
        <w:rPr>
          <w:color w:val="000000"/>
          <w:sz w:val="28"/>
          <w:szCs w:val="28"/>
          <w:lang w:val="uk-UA"/>
        </w:rPr>
        <w:t>адміністрації</w:t>
      </w:r>
      <w:r w:rsidRPr="0057395B">
        <w:rPr>
          <w:color w:val="000000"/>
          <w:sz w:val="28"/>
          <w:szCs w:val="28"/>
          <w:lang w:val="uk-UA"/>
        </w:rPr>
        <w:tab/>
      </w:r>
      <w:r w:rsidRPr="0057395B">
        <w:rPr>
          <w:color w:val="000000"/>
          <w:sz w:val="28"/>
          <w:szCs w:val="28"/>
          <w:lang w:val="uk-UA"/>
        </w:rPr>
        <w:tab/>
      </w:r>
      <w:r w:rsidRPr="0057395B">
        <w:rPr>
          <w:color w:val="000000"/>
          <w:sz w:val="28"/>
          <w:szCs w:val="28"/>
          <w:lang w:val="uk-UA"/>
        </w:rPr>
        <w:tab/>
      </w:r>
      <w:r w:rsidRPr="0057395B">
        <w:rPr>
          <w:color w:val="000000"/>
          <w:sz w:val="28"/>
          <w:szCs w:val="28"/>
          <w:lang w:val="uk-UA"/>
        </w:rPr>
        <w:tab/>
      </w:r>
      <w:r w:rsidR="00EC5848">
        <w:rPr>
          <w:color w:val="000000"/>
          <w:sz w:val="28"/>
          <w:szCs w:val="28"/>
          <w:lang w:val="uk-UA"/>
        </w:rPr>
        <w:tab/>
      </w:r>
      <w:r w:rsidR="00EC5848">
        <w:rPr>
          <w:color w:val="000000"/>
          <w:sz w:val="28"/>
          <w:szCs w:val="28"/>
          <w:lang w:val="uk-UA"/>
        </w:rPr>
        <w:tab/>
      </w:r>
      <w:r w:rsidR="00EC5848">
        <w:rPr>
          <w:color w:val="000000"/>
          <w:sz w:val="28"/>
          <w:szCs w:val="28"/>
          <w:lang w:val="uk-UA"/>
        </w:rPr>
        <w:tab/>
      </w:r>
      <w:r w:rsidR="00EC5848">
        <w:rPr>
          <w:color w:val="000000"/>
          <w:sz w:val="28"/>
          <w:szCs w:val="28"/>
          <w:lang w:val="uk-UA"/>
        </w:rPr>
        <w:tab/>
        <w:t xml:space="preserve">        </w:t>
      </w:r>
      <w:r w:rsidR="00B96F0E">
        <w:rPr>
          <w:color w:val="000000"/>
          <w:sz w:val="28"/>
          <w:szCs w:val="28"/>
          <w:lang w:val="uk-UA"/>
        </w:rPr>
        <w:t xml:space="preserve"> В.</w:t>
      </w:r>
      <w:r>
        <w:rPr>
          <w:color w:val="000000"/>
          <w:sz w:val="28"/>
          <w:szCs w:val="28"/>
          <w:lang w:val="uk-UA"/>
        </w:rPr>
        <w:t>Кальніченко</w:t>
      </w:r>
    </w:p>
    <w:sectPr w:rsidR="004B70E7" w:rsidRPr="00EC5848" w:rsidSect="00B24F4D">
      <w:headerReference w:type="even" r:id="rId7"/>
      <w:headerReference w:type="default"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83" w:rsidRDefault="008C3383">
      <w:r>
        <w:separator/>
      </w:r>
    </w:p>
  </w:endnote>
  <w:endnote w:type="continuationSeparator" w:id="0">
    <w:p w:rsidR="008C3383" w:rsidRDefault="008C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83" w:rsidRDefault="008C3383">
      <w:r>
        <w:separator/>
      </w:r>
    </w:p>
  </w:footnote>
  <w:footnote w:type="continuationSeparator" w:id="0">
    <w:p w:rsidR="008C3383" w:rsidRDefault="008C3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1" w:rsidRDefault="005B1471" w:rsidP="00FB05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1471" w:rsidRDefault="005B14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1" w:rsidRDefault="005B1471" w:rsidP="00FB05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772">
      <w:rPr>
        <w:rStyle w:val="PageNumber"/>
        <w:noProof/>
      </w:rPr>
      <w:t>11</w:t>
    </w:r>
    <w:r>
      <w:rPr>
        <w:rStyle w:val="PageNumber"/>
      </w:rPr>
      <w:fldChar w:fldCharType="end"/>
    </w:r>
  </w:p>
  <w:p w:rsidR="005B1471" w:rsidRDefault="005B1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71"/>
    <w:rsid w:val="002D28CD"/>
    <w:rsid w:val="004A0EF6"/>
    <w:rsid w:val="004B70E7"/>
    <w:rsid w:val="005B1471"/>
    <w:rsid w:val="005B1EF6"/>
    <w:rsid w:val="00767C8F"/>
    <w:rsid w:val="007C019B"/>
    <w:rsid w:val="007D62F6"/>
    <w:rsid w:val="008320B4"/>
    <w:rsid w:val="00863FB4"/>
    <w:rsid w:val="008C3383"/>
    <w:rsid w:val="00AA531E"/>
    <w:rsid w:val="00B24F4D"/>
    <w:rsid w:val="00B52E8D"/>
    <w:rsid w:val="00B96F0E"/>
    <w:rsid w:val="00C55772"/>
    <w:rsid w:val="00CD1F59"/>
    <w:rsid w:val="00E0485B"/>
    <w:rsid w:val="00EC5848"/>
    <w:rsid w:val="00FB05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471"/>
    <w:pPr>
      <w:widowControl w:val="0"/>
      <w:suppressAutoHyphens/>
      <w:autoSpaceDE w:val="0"/>
    </w:pPr>
    <w:rPr>
      <w:lang w:val="ru-RU" w:eastAsia="zh-CN"/>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5B1471"/>
    <w:pPr>
      <w:widowControl/>
      <w:autoSpaceDE/>
      <w:spacing w:before="100" w:after="100"/>
    </w:pPr>
    <w:rPr>
      <w:sz w:val="24"/>
      <w:szCs w:val="24"/>
    </w:rPr>
  </w:style>
  <w:style w:type="paragraph" w:customStyle="1" w:styleId="a">
    <w:name w:val=" Знак"/>
    <w:basedOn w:val="Normal"/>
    <w:link w:val="DefaultParagraphFont"/>
    <w:rsid w:val="005B1471"/>
    <w:pPr>
      <w:widowControl/>
      <w:suppressAutoHyphens w:val="0"/>
      <w:autoSpaceDE/>
    </w:pPr>
    <w:rPr>
      <w:rFonts w:ascii="Verdana" w:eastAsia="MS Mincho" w:hAnsi="Verdana" w:cs="Verdana"/>
      <w:lang w:val="en-US" w:eastAsia="en-US"/>
    </w:rPr>
  </w:style>
  <w:style w:type="paragraph" w:styleId="Header">
    <w:name w:val="header"/>
    <w:basedOn w:val="Normal"/>
    <w:rsid w:val="005B1471"/>
    <w:pPr>
      <w:tabs>
        <w:tab w:val="center" w:pos="4677"/>
        <w:tab w:val="right" w:pos="9355"/>
      </w:tabs>
    </w:pPr>
  </w:style>
  <w:style w:type="character" w:styleId="PageNumber">
    <w:name w:val="page number"/>
    <w:basedOn w:val="DefaultParagraphFont"/>
    <w:rsid w:val="005B1471"/>
  </w:style>
  <w:style w:type="paragraph" w:styleId="BalloonText">
    <w:name w:val="Balloon Text"/>
    <w:basedOn w:val="Normal"/>
    <w:semiHidden/>
    <w:rsid w:val="007D6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471"/>
    <w:pPr>
      <w:widowControl w:val="0"/>
      <w:suppressAutoHyphens/>
      <w:autoSpaceDE w:val="0"/>
    </w:pPr>
    <w:rPr>
      <w:lang w:val="ru-RU" w:eastAsia="zh-CN"/>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5B1471"/>
    <w:pPr>
      <w:widowControl/>
      <w:autoSpaceDE/>
      <w:spacing w:before="100" w:after="100"/>
    </w:pPr>
    <w:rPr>
      <w:sz w:val="24"/>
      <w:szCs w:val="24"/>
    </w:rPr>
  </w:style>
  <w:style w:type="paragraph" w:customStyle="1" w:styleId="a">
    <w:name w:val=" Знак"/>
    <w:basedOn w:val="Normal"/>
    <w:link w:val="DefaultParagraphFont"/>
    <w:rsid w:val="005B1471"/>
    <w:pPr>
      <w:widowControl/>
      <w:suppressAutoHyphens w:val="0"/>
      <w:autoSpaceDE/>
    </w:pPr>
    <w:rPr>
      <w:rFonts w:ascii="Verdana" w:eastAsia="MS Mincho" w:hAnsi="Verdana" w:cs="Verdana"/>
      <w:lang w:val="en-US" w:eastAsia="en-US"/>
    </w:rPr>
  </w:style>
  <w:style w:type="paragraph" w:styleId="Header">
    <w:name w:val="header"/>
    <w:basedOn w:val="Normal"/>
    <w:rsid w:val="005B1471"/>
    <w:pPr>
      <w:tabs>
        <w:tab w:val="center" w:pos="4677"/>
        <w:tab w:val="right" w:pos="9355"/>
      </w:tabs>
    </w:pPr>
  </w:style>
  <w:style w:type="character" w:styleId="PageNumber">
    <w:name w:val="page number"/>
    <w:basedOn w:val="DefaultParagraphFont"/>
    <w:rsid w:val="005B1471"/>
  </w:style>
  <w:style w:type="paragraph" w:styleId="BalloonText">
    <w:name w:val="Balloon Text"/>
    <w:basedOn w:val="Normal"/>
    <w:semiHidden/>
    <w:rsid w:val="007D6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16600</Words>
  <Characters>9463</Characters>
  <Application>Microsoft Office Word</Application>
  <DocSecurity>0</DocSecurity>
  <Lines>78</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2</cp:revision>
  <cp:lastPrinted>2015-10-12T09:44:00Z</cp:lastPrinted>
  <dcterms:created xsi:type="dcterms:W3CDTF">2015-10-21T13:20:00Z</dcterms:created>
  <dcterms:modified xsi:type="dcterms:W3CDTF">2015-10-21T13:20:00Z</dcterms:modified>
</cp:coreProperties>
</file>