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1" w:rsidRPr="00BB62C8" w:rsidRDefault="004B4890" w:rsidP="00E5404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4041" w:rsidRPr="00BB62C8" w:rsidRDefault="00E54041" w:rsidP="00E54041">
      <w:pPr>
        <w:rPr>
          <w:sz w:val="28"/>
          <w:szCs w:val="28"/>
        </w:rPr>
      </w:pPr>
    </w:p>
    <w:p w:rsidR="00E54041" w:rsidRPr="00BB62C8" w:rsidRDefault="00E54041" w:rsidP="00E54041">
      <w:pPr>
        <w:rPr>
          <w:sz w:val="28"/>
          <w:szCs w:val="28"/>
        </w:rPr>
      </w:pPr>
    </w:p>
    <w:p w:rsidR="00E54041" w:rsidRPr="00BB62C8" w:rsidRDefault="00E54041" w:rsidP="00E54041">
      <w:pPr>
        <w:rPr>
          <w:sz w:val="28"/>
          <w:szCs w:val="28"/>
        </w:rPr>
      </w:pPr>
    </w:p>
    <w:tbl>
      <w:tblPr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0"/>
      </w:tblGrid>
      <w:tr w:rsidR="00E54041" w:rsidRPr="00BB62C8" w:rsidTr="00E54041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4041" w:rsidRPr="00BB62C8" w:rsidRDefault="00E54041">
            <w:pPr>
              <w:spacing w:after="80"/>
              <w:jc w:val="both"/>
              <w:rPr>
                <w:sz w:val="28"/>
                <w:szCs w:val="28"/>
              </w:rPr>
            </w:pPr>
            <w:r w:rsidRPr="00BB62C8">
              <w:rPr>
                <w:sz w:val="28"/>
                <w:szCs w:val="28"/>
              </w:rPr>
              <w:t>Про реєстрацію статуту РЕЛІГІЙ</w:t>
            </w:r>
            <w:r w:rsidRPr="00BB62C8">
              <w:rPr>
                <w:sz w:val="28"/>
                <w:szCs w:val="28"/>
              </w:rPr>
              <w:softHyphen/>
              <w:t xml:space="preserve">НОЇ ОРГАНІЗАЦІЇ “РЕЛІГІЙНА ГРОМАДА (ПАРАФІЯ) БОЖОЇ </w:t>
            </w:r>
            <w:r w:rsidRPr="00BB62C8">
              <w:rPr>
                <w:spacing w:val="-4"/>
                <w:sz w:val="28"/>
                <w:szCs w:val="28"/>
              </w:rPr>
              <w:t>МАТЕРІ НЕУСТАННОЇ ДОПО</w:t>
            </w:r>
            <w:r w:rsidRPr="00BB62C8">
              <w:rPr>
                <w:spacing w:val="-4"/>
                <w:sz w:val="28"/>
                <w:szCs w:val="28"/>
              </w:rPr>
              <w:softHyphen/>
              <w:t>МО</w:t>
            </w:r>
            <w:r w:rsidRPr="00BB62C8">
              <w:rPr>
                <w:spacing w:val="-4"/>
                <w:sz w:val="28"/>
                <w:szCs w:val="28"/>
              </w:rPr>
              <w:softHyphen/>
              <w:t>ГИ КАМ’ЯНЕЦЬ-ПОДІЛЬСЬКОЇ</w:t>
            </w:r>
            <w:r w:rsidRPr="00BB62C8">
              <w:rPr>
                <w:sz w:val="28"/>
                <w:szCs w:val="28"/>
              </w:rPr>
              <w:t xml:space="preserve"> </w:t>
            </w:r>
            <w:r w:rsidRPr="00BB62C8">
              <w:rPr>
                <w:spacing w:val="-4"/>
                <w:sz w:val="28"/>
                <w:szCs w:val="28"/>
              </w:rPr>
              <w:t>ДІЄЦЕЗІЇ РИМСЬКО-КАТОЛИЦЬ</w:t>
            </w:r>
            <w:r w:rsidRPr="00BB62C8">
              <w:rPr>
                <w:spacing w:val="-4"/>
                <w:sz w:val="28"/>
                <w:szCs w:val="28"/>
              </w:rPr>
              <w:softHyphen/>
              <w:t>КОЇ ЦЕРКВИ У С. ІВАНКІВЦІ ДУ</w:t>
            </w:r>
            <w:r w:rsidRPr="00BB62C8">
              <w:rPr>
                <w:spacing w:val="-4"/>
                <w:sz w:val="28"/>
                <w:szCs w:val="28"/>
              </w:rPr>
              <w:softHyphen/>
            </w:r>
            <w:r w:rsidRPr="00BB62C8">
              <w:rPr>
                <w:spacing w:val="-8"/>
                <w:sz w:val="28"/>
                <w:szCs w:val="28"/>
              </w:rPr>
              <w:t>НАЄВЕЦЬКОГО РАЙОНУ ХМЕЛЬ</w:t>
            </w:r>
            <w:r w:rsidRPr="00BB62C8">
              <w:rPr>
                <w:spacing w:val="-8"/>
                <w:sz w:val="28"/>
                <w:szCs w:val="28"/>
              </w:rPr>
              <w:softHyphen/>
            </w:r>
            <w:r w:rsidRPr="00BB62C8">
              <w:rPr>
                <w:sz w:val="28"/>
                <w:szCs w:val="28"/>
              </w:rPr>
              <w:t>НИЦЬКОЇ ОБЛАСТІ” у новій ре</w:t>
            </w:r>
            <w:r w:rsidRPr="00BB62C8">
              <w:rPr>
                <w:sz w:val="28"/>
                <w:szCs w:val="28"/>
              </w:rPr>
              <w:softHyphen/>
              <w:t>дакції</w:t>
            </w:r>
          </w:p>
        </w:tc>
      </w:tr>
    </w:tbl>
    <w:p w:rsidR="00E54041" w:rsidRPr="00BB62C8" w:rsidRDefault="00E54041" w:rsidP="00E54041">
      <w:pPr>
        <w:rPr>
          <w:sz w:val="28"/>
          <w:szCs w:val="28"/>
        </w:rPr>
      </w:pPr>
    </w:p>
    <w:p w:rsidR="00E54041" w:rsidRPr="00BB62C8" w:rsidRDefault="00E54041" w:rsidP="00E54041">
      <w:pPr>
        <w:rPr>
          <w:sz w:val="28"/>
          <w:szCs w:val="28"/>
        </w:rPr>
      </w:pPr>
    </w:p>
    <w:p w:rsidR="000D1712" w:rsidRPr="00BB62C8" w:rsidRDefault="00DF13D2" w:rsidP="00E54041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B62C8">
        <w:rPr>
          <w:sz w:val="28"/>
          <w:szCs w:val="28"/>
        </w:rPr>
        <w:t>Н</w:t>
      </w:r>
      <w:r w:rsidR="00665523" w:rsidRPr="00BB62C8">
        <w:rPr>
          <w:sz w:val="28"/>
          <w:szCs w:val="28"/>
          <w:lang w:eastAsia="ru-RU"/>
        </w:rPr>
        <w:t xml:space="preserve">а підставі статей </w:t>
      </w:r>
      <w:r w:rsidR="00E57FF7" w:rsidRPr="00BB62C8">
        <w:rPr>
          <w:sz w:val="28"/>
          <w:szCs w:val="28"/>
        </w:rPr>
        <w:t xml:space="preserve">2, </w:t>
      </w:r>
      <w:r w:rsidR="00E57FF7" w:rsidRPr="00BB62C8">
        <w:rPr>
          <w:sz w:val="28"/>
          <w:szCs w:val="28"/>
          <w:lang w:eastAsia="ru-RU"/>
        </w:rPr>
        <w:t xml:space="preserve">6, </w:t>
      </w:r>
      <w:r w:rsidR="00901D39" w:rsidRPr="00BB62C8">
        <w:rPr>
          <w:sz w:val="28"/>
          <w:szCs w:val="28"/>
        </w:rPr>
        <w:t>13,</w:t>
      </w:r>
      <w:r w:rsidRPr="00BB62C8">
        <w:rPr>
          <w:sz w:val="28"/>
          <w:szCs w:val="28"/>
        </w:rPr>
        <w:t xml:space="preserve"> 39</w:t>
      </w:r>
      <w:r w:rsidR="00E57FF7" w:rsidRPr="00BB62C8">
        <w:rPr>
          <w:sz w:val="28"/>
          <w:szCs w:val="28"/>
        </w:rPr>
        <w:t xml:space="preserve"> </w:t>
      </w:r>
      <w:r w:rsidR="00665523" w:rsidRPr="00BB62C8">
        <w:rPr>
          <w:sz w:val="28"/>
          <w:szCs w:val="28"/>
          <w:lang w:eastAsia="ru-RU"/>
        </w:rPr>
        <w:t xml:space="preserve">Закону України </w:t>
      </w:r>
      <w:r w:rsidR="00E54041" w:rsidRPr="00BB62C8">
        <w:rPr>
          <w:sz w:val="28"/>
          <w:szCs w:val="28"/>
          <w:lang w:eastAsia="ru-RU"/>
        </w:rPr>
        <w:t>“</w:t>
      </w:r>
      <w:r w:rsidR="00665523" w:rsidRPr="00BB62C8">
        <w:rPr>
          <w:sz w:val="28"/>
          <w:szCs w:val="28"/>
        </w:rPr>
        <w:t xml:space="preserve">Про </w:t>
      </w:r>
      <w:r w:rsidR="00665523" w:rsidRPr="00BB62C8">
        <w:rPr>
          <w:sz w:val="28"/>
          <w:szCs w:val="28"/>
          <w:lang w:eastAsia="ru-RU"/>
        </w:rPr>
        <w:t>місцеві державні адміні</w:t>
      </w:r>
      <w:r w:rsidR="00665523" w:rsidRPr="00BB62C8">
        <w:rPr>
          <w:sz w:val="28"/>
          <w:szCs w:val="28"/>
          <w:lang w:eastAsia="ru-RU"/>
        </w:rPr>
        <w:softHyphen/>
        <w:t>страції</w:t>
      </w:r>
      <w:r w:rsidR="00E54041" w:rsidRPr="00BB62C8">
        <w:rPr>
          <w:sz w:val="28"/>
          <w:szCs w:val="28"/>
          <w:lang w:eastAsia="ru-RU"/>
        </w:rPr>
        <w:t>”</w:t>
      </w:r>
      <w:r w:rsidR="00665523" w:rsidRPr="00BB62C8">
        <w:rPr>
          <w:sz w:val="28"/>
          <w:szCs w:val="28"/>
          <w:lang w:eastAsia="ru-RU"/>
        </w:rPr>
        <w:t>,</w:t>
      </w:r>
      <w:r w:rsidR="002610CE" w:rsidRPr="00BB62C8">
        <w:rPr>
          <w:sz w:val="28"/>
          <w:szCs w:val="28"/>
          <w:lang w:eastAsia="ru-RU"/>
        </w:rPr>
        <w:t xml:space="preserve"> </w:t>
      </w:r>
      <w:r w:rsidR="002C5C4F" w:rsidRPr="00BB62C8">
        <w:rPr>
          <w:sz w:val="28"/>
          <w:szCs w:val="28"/>
          <w:lang w:eastAsia="ru-RU"/>
        </w:rPr>
        <w:t>стат</w:t>
      </w:r>
      <w:r w:rsidRPr="00BB62C8">
        <w:rPr>
          <w:sz w:val="28"/>
          <w:szCs w:val="28"/>
          <w:lang w:eastAsia="ru-RU"/>
        </w:rPr>
        <w:t xml:space="preserve">ей </w:t>
      </w:r>
      <w:r w:rsidR="002C5C4F" w:rsidRPr="00BB62C8">
        <w:rPr>
          <w:sz w:val="28"/>
          <w:szCs w:val="28"/>
          <w:lang w:eastAsia="ru-RU"/>
        </w:rPr>
        <w:t xml:space="preserve">12, 14 Закону України </w:t>
      </w:r>
      <w:r w:rsidR="00E54041" w:rsidRPr="00BB62C8">
        <w:rPr>
          <w:sz w:val="28"/>
          <w:szCs w:val="28"/>
          <w:lang w:eastAsia="ru-RU"/>
        </w:rPr>
        <w:t>“</w:t>
      </w:r>
      <w:r w:rsidR="002C5C4F" w:rsidRPr="00BB62C8">
        <w:rPr>
          <w:sz w:val="28"/>
          <w:szCs w:val="28"/>
          <w:lang w:eastAsia="ru-RU"/>
        </w:rPr>
        <w:t>Про свободу совісті та релігійні організації</w:t>
      </w:r>
      <w:r w:rsidR="00E54041" w:rsidRPr="00BB62C8">
        <w:rPr>
          <w:sz w:val="28"/>
          <w:szCs w:val="28"/>
          <w:lang w:eastAsia="ru-RU"/>
        </w:rPr>
        <w:t>”</w:t>
      </w:r>
      <w:r w:rsidRPr="00BB62C8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proofErr w:type="spellStart"/>
      <w:r w:rsidR="00F06C98" w:rsidRPr="00BB62C8">
        <w:rPr>
          <w:sz w:val="28"/>
          <w:szCs w:val="28"/>
          <w:lang w:eastAsia="ru-RU"/>
        </w:rPr>
        <w:t>Римсько</w:t>
      </w:r>
      <w:proofErr w:type="spellEnd"/>
      <w:r w:rsidR="00F06C98" w:rsidRPr="00BB62C8">
        <w:rPr>
          <w:sz w:val="28"/>
          <w:szCs w:val="28"/>
          <w:lang w:eastAsia="ru-RU"/>
        </w:rPr>
        <w:t xml:space="preserve">-католицької </w:t>
      </w:r>
      <w:r w:rsidR="00E96DC1" w:rsidRPr="00BB62C8">
        <w:rPr>
          <w:sz w:val="28"/>
          <w:szCs w:val="28"/>
        </w:rPr>
        <w:t>ц</w:t>
      </w:r>
      <w:r w:rsidR="00173E97" w:rsidRPr="00BB62C8">
        <w:rPr>
          <w:sz w:val="28"/>
          <w:szCs w:val="28"/>
        </w:rPr>
        <w:t>еркви</w:t>
      </w:r>
      <w:r w:rsidR="00E54041" w:rsidRPr="00BB62C8">
        <w:rPr>
          <w:sz w:val="28"/>
          <w:szCs w:val="28"/>
        </w:rPr>
        <w:t xml:space="preserve"> </w:t>
      </w:r>
      <w:r w:rsidR="00E04BD6" w:rsidRPr="00BB62C8">
        <w:rPr>
          <w:sz w:val="28"/>
          <w:szCs w:val="28"/>
        </w:rPr>
        <w:t>с</w:t>
      </w:r>
      <w:r w:rsidR="00064B99" w:rsidRPr="00BB62C8">
        <w:rPr>
          <w:sz w:val="28"/>
          <w:szCs w:val="28"/>
        </w:rPr>
        <w:t xml:space="preserve">. </w:t>
      </w:r>
      <w:proofErr w:type="spellStart"/>
      <w:r w:rsidR="00CD39F1" w:rsidRPr="00BB62C8">
        <w:rPr>
          <w:sz w:val="28"/>
          <w:szCs w:val="28"/>
        </w:rPr>
        <w:t>Іванківці</w:t>
      </w:r>
      <w:proofErr w:type="spellEnd"/>
      <w:r w:rsidR="00CD39F1" w:rsidRPr="00BB62C8">
        <w:rPr>
          <w:sz w:val="28"/>
          <w:szCs w:val="28"/>
        </w:rPr>
        <w:t xml:space="preserve"> </w:t>
      </w:r>
      <w:proofErr w:type="spellStart"/>
      <w:r w:rsidR="00F06C98" w:rsidRPr="00BB62C8">
        <w:rPr>
          <w:sz w:val="28"/>
          <w:szCs w:val="28"/>
        </w:rPr>
        <w:t>Дунаєвецького</w:t>
      </w:r>
      <w:proofErr w:type="spellEnd"/>
      <w:r w:rsidR="00F06C98" w:rsidRPr="00BB62C8">
        <w:rPr>
          <w:sz w:val="28"/>
          <w:szCs w:val="28"/>
        </w:rPr>
        <w:t xml:space="preserve"> </w:t>
      </w:r>
      <w:r w:rsidR="00E04BD6" w:rsidRPr="00BB62C8">
        <w:rPr>
          <w:sz w:val="28"/>
          <w:szCs w:val="28"/>
        </w:rPr>
        <w:t xml:space="preserve">району </w:t>
      </w:r>
      <w:r w:rsidR="000D1712" w:rsidRPr="00BB62C8">
        <w:rPr>
          <w:sz w:val="28"/>
          <w:szCs w:val="28"/>
        </w:rPr>
        <w:t>Хмельницьк</w:t>
      </w:r>
      <w:r w:rsidR="00E04BD6" w:rsidRPr="00BB62C8">
        <w:rPr>
          <w:sz w:val="28"/>
          <w:szCs w:val="28"/>
        </w:rPr>
        <w:t xml:space="preserve">ої області </w:t>
      </w:r>
      <w:r w:rsidR="000D1712" w:rsidRPr="00BB62C8">
        <w:rPr>
          <w:sz w:val="28"/>
          <w:szCs w:val="28"/>
        </w:rPr>
        <w:t xml:space="preserve">від </w:t>
      </w:r>
      <w:r w:rsidR="00035AD8" w:rsidRPr="00BB62C8">
        <w:rPr>
          <w:sz w:val="28"/>
          <w:szCs w:val="28"/>
        </w:rPr>
        <w:t>30</w:t>
      </w:r>
      <w:r w:rsidR="000D1712" w:rsidRPr="00BB62C8">
        <w:rPr>
          <w:sz w:val="28"/>
          <w:szCs w:val="28"/>
        </w:rPr>
        <w:t>.</w:t>
      </w:r>
      <w:r w:rsidR="00035AD8" w:rsidRPr="00BB62C8">
        <w:rPr>
          <w:sz w:val="28"/>
          <w:szCs w:val="28"/>
        </w:rPr>
        <w:t>09</w:t>
      </w:r>
      <w:r w:rsidR="000D1712" w:rsidRPr="00BB62C8">
        <w:rPr>
          <w:sz w:val="28"/>
          <w:szCs w:val="28"/>
        </w:rPr>
        <w:t>.201</w:t>
      </w:r>
      <w:r w:rsidR="00F95D51" w:rsidRPr="00BB62C8">
        <w:rPr>
          <w:sz w:val="28"/>
          <w:szCs w:val="28"/>
        </w:rPr>
        <w:t>5</w:t>
      </w:r>
      <w:r w:rsidR="000D1712" w:rsidRPr="00BB62C8">
        <w:rPr>
          <w:sz w:val="28"/>
          <w:szCs w:val="28"/>
        </w:rPr>
        <w:t xml:space="preserve"> року та витяг з протоколу загальних зборів віруючих громадян від </w:t>
      </w:r>
      <w:r w:rsidR="00CD39F1" w:rsidRPr="00BB62C8">
        <w:rPr>
          <w:sz w:val="28"/>
          <w:szCs w:val="28"/>
        </w:rPr>
        <w:t>13</w:t>
      </w:r>
      <w:r w:rsidR="000D1712" w:rsidRPr="00BB62C8">
        <w:rPr>
          <w:sz w:val="28"/>
          <w:szCs w:val="28"/>
        </w:rPr>
        <w:t>.</w:t>
      </w:r>
      <w:r w:rsidR="00E04BD6" w:rsidRPr="00BB62C8">
        <w:rPr>
          <w:sz w:val="28"/>
          <w:szCs w:val="28"/>
        </w:rPr>
        <w:t>0</w:t>
      </w:r>
      <w:r w:rsidR="00663C94" w:rsidRPr="00BB62C8">
        <w:rPr>
          <w:sz w:val="28"/>
          <w:szCs w:val="28"/>
        </w:rPr>
        <w:t>9</w:t>
      </w:r>
      <w:r w:rsidR="000D1712" w:rsidRPr="00BB62C8">
        <w:rPr>
          <w:sz w:val="28"/>
          <w:szCs w:val="28"/>
        </w:rPr>
        <w:t>.201</w:t>
      </w:r>
      <w:r w:rsidR="00E04BD6" w:rsidRPr="00BB62C8">
        <w:rPr>
          <w:sz w:val="28"/>
          <w:szCs w:val="28"/>
        </w:rPr>
        <w:t>5</w:t>
      </w:r>
      <w:r w:rsidR="000D1712" w:rsidRPr="00BB62C8">
        <w:rPr>
          <w:sz w:val="28"/>
          <w:szCs w:val="28"/>
        </w:rPr>
        <w:t xml:space="preserve"> року:</w:t>
      </w:r>
    </w:p>
    <w:p w:rsidR="000D1712" w:rsidRPr="00BB62C8" w:rsidRDefault="000D1712" w:rsidP="005A4AC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2C8">
        <w:rPr>
          <w:sz w:val="28"/>
          <w:szCs w:val="28"/>
        </w:rPr>
        <w:t>З</w:t>
      </w:r>
      <w:r w:rsidR="003872BC" w:rsidRPr="00BB62C8">
        <w:rPr>
          <w:sz w:val="28"/>
          <w:szCs w:val="28"/>
        </w:rPr>
        <w:t>ареєстр</w:t>
      </w:r>
      <w:r w:rsidRPr="00BB62C8">
        <w:rPr>
          <w:sz w:val="28"/>
          <w:szCs w:val="28"/>
        </w:rPr>
        <w:t xml:space="preserve">увати </w:t>
      </w:r>
      <w:r w:rsidR="00901D39" w:rsidRPr="00BB62C8">
        <w:rPr>
          <w:sz w:val="28"/>
          <w:szCs w:val="28"/>
        </w:rPr>
        <w:t>статут</w:t>
      </w:r>
      <w:r w:rsidRPr="00BB62C8">
        <w:rPr>
          <w:sz w:val="28"/>
          <w:szCs w:val="28"/>
        </w:rPr>
        <w:t xml:space="preserve"> </w:t>
      </w:r>
      <w:r w:rsidR="00E04BD6" w:rsidRPr="00BB62C8">
        <w:rPr>
          <w:sz w:val="28"/>
          <w:szCs w:val="28"/>
        </w:rPr>
        <w:t xml:space="preserve">РЕЛІГІЙНОЇ ОРГАНІЗАЦІЇ </w:t>
      </w:r>
      <w:r w:rsidR="00E54041" w:rsidRPr="00BB62C8">
        <w:rPr>
          <w:sz w:val="28"/>
          <w:szCs w:val="28"/>
        </w:rPr>
        <w:t>“РЕЛІГІЙНА ГРО</w:t>
      </w:r>
      <w:r w:rsidR="00E54041" w:rsidRPr="00BB62C8">
        <w:rPr>
          <w:sz w:val="28"/>
          <w:szCs w:val="28"/>
        </w:rPr>
        <w:softHyphen/>
        <w:t xml:space="preserve">МАДА (ПАРАФІЯ) БОЖОЇ </w:t>
      </w:r>
      <w:r w:rsidR="00E54041" w:rsidRPr="00BB62C8">
        <w:rPr>
          <w:spacing w:val="-4"/>
          <w:sz w:val="28"/>
          <w:szCs w:val="28"/>
        </w:rPr>
        <w:t>МАТЕРІ НЕУСТАННОЇ ДОПО</w:t>
      </w:r>
      <w:r w:rsidR="00E54041" w:rsidRPr="00BB62C8">
        <w:rPr>
          <w:spacing w:val="-4"/>
          <w:sz w:val="28"/>
          <w:szCs w:val="28"/>
        </w:rPr>
        <w:softHyphen/>
        <w:t>МО</w:t>
      </w:r>
      <w:r w:rsidR="00E54041" w:rsidRPr="00BB62C8">
        <w:rPr>
          <w:spacing w:val="-4"/>
          <w:sz w:val="28"/>
          <w:szCs w:val="28"/>
        </w:rPr>
        <w:softHyphen/>
        <w:t>ГИ КАМ’Я</w:t>
      </w:r>
      <w:r w:rsidR="00E54041" w:rsidRPr="00BB62C8">
        <w:rPr>
          <w:spacing w:val="-4"/>
          <w:sz w:val="28"/>
          <w:szCs w:val="28"/>
        </w:rPr>
        <w:softHyphen/>
        <w:t>НЕЦЬ-ПОДІЛЬСЬКОЇ</w:t>
      </w:r>
      <w:r w:rsidR="00E54041" w:rsidRPr="00BB62C8">
        <w:rPr>
          <w:sz w:val="28"/>
          <w:szCs w:val="28"/>
        </w:rPr>
        <w:t xml:space="preserve"> </w:t>
      </w:r>
      <w:r w:rsidR="00E54041" w:rsidRPr="00BB62C8">
        <w:rPr>
          <w:spacing w:val="-4"/>
          <w:sz w:val="28"/>
          <w:szCs w:val="28"/>
        </w:rPr>
        <w:t>ДІЄЦЕЗІЇ РИМСЬКО-КАТОЛИЦЬ</w:t>
      </w:r>
      <w:r w:rsidR="00E54041" w:rsidRPr="00BB62C8">
        <w:rPr>
          <w:spacing w:val="-4"/>
          <w:sz w:val="28"/>
          <w:szCs w:val="28"/>
        </w:rPr>
        <w:softHyphen/>
        <w:t>КОЇ ЦЕРКВИ У С. ІВАНКІВЦІ ДУ</w:t>
      </w:r>
      <w:r w:rsidR="00E54041" w:rsidRPr="00BB62C8">
        <w:rPr>
          <w:spacing w:val="-4"/>
          <w:sz w:val="28"/>
          <w:szCs w:val="28"/>
        </w:rPr>
        <w:softHyphen/>
      </w:r>
      <w:r w:rsidR="00E54041" w:rsidRPr="00BB62C8">
        <w:rPr>
          <w:spacing w:val="-8"/>
          <w:sz w:val="28"/>
          <w:szCs w:val="28"/>
        </w:rPr>
        <w:t>НАЄВЕЦЬКОГО РАЙОНУ ХМЕЛЬ</w:t>
      </w:r>
      <w:r w:rsidR="00E54041" w:rsidRPr="00BB62C8">
        <w:rPr>
          <w:spacing w:val="-8"/>
          <w:sz w:val="28"/>
          <w:szCs w:val="28"/>
        </w:rPr>
        <w:softHyphen/>
      </w:r>
      <w:r w:rsidR="00E54041" w:rsidRPr="00BB62C8">
        <w:rPr>
          <w:sz w:val="28"/>
          <w:szCs w:val="28"/>
        </w:rPr>
        <w:t>НИЦЬКОЇ ОБЛАСТІ” у </w:t>
      </w:r>
      <w:r w:rsidR="001E358E" w:rsidRPr="00BB62C8">
        <w:rPr>
          <w:sz w:val="28"/>
          <w:szCs w:val="28"/>
        </w:rPr>
        <w:t>новій редакції</w:t>
      </w:r>
      <w:r w:rsidRPr="00BB62C8">
        <w:rPr>
          <w:sz w:val="28"/>
          <w:szCs w:val="28"/>
        </w:rPr>
        <w:t>.</w:t>
      </w:r>
    </w:p>
    <w:p w:rsidR="00665523" w:rsidRPr="00BB62C8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BB62C8" w:rsidRDefault="00665523" w:rsidP="00E57FF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665523" w:rsidRPr="00BB62C8" w:rsidRDefault="005A4AC7" w:rsidP="00E04BD6">
      <w:pPr>
        <w:tabs>
          <w:tab w:val="left" w:pos="7020"/>
        </w:tabs>
        <w:rPr>
          <w:sz w:val="28"/>
          <w:szCs w:val="28"/>
          <w:lang w:eastAsia="ru-RU"/>
        </w:rPr>
      </w:pPr>
      <w:r w:rsidRPr="00BB62C8">
        <w:rPr>
          <w:sz w:val="28"/>
          <w:szCs w:val="28"/>
        </w:rPr>
        <w:t>Г</w:t>
      </w:r>
      <w:r w:rsidR="00A52E49" w:rsidRPr="00BB62C8">
        <w:rPr>
          <w:sz w:val="28"/>
          <w:szCs w:val="28"/>
        </w:rPr>
        <w:t>олов</w:t>
      </w:r>
      <w:r w:rsidRPr="00BB62C8">
        <w:rPr>
          <w:sz w:val="28"/>
          <w:szCs w:val="28"/>
        </w:rPr>
        <w:t>а</w:t>
      </w:r>
      <w:r w:rsidR="00A52E49" w:rsidRPr="00BB62C8">
        <w:rPr>
          <w:sz w:val="28"/>
          <w:szCs w:val="28"/>
        </w:rPr>
        <w:t xml:space="preserve"> </w:t>
      </w:r>
      <w:r w:rsidR="00E04BD6" w:rsidRPr="00BB62C8">
        <w:rPr>
          <w:sz w:val="28"/>
          <w:szCs w:val="28"/>
        </w:rPr>
        <w:t>а</w:t>
      </w:r>
      <w:r w:rsidR="00A52E49" w:rsidRPr="00BB62C8">
        <w:rPr>
          <w:sz w:val="28"/>
          <w:szCs w:val="28"/>
        </w:rPr>
        <w:t>дміністрації</w:t>
      </w:r>
      <w:r w:rsidR="00E54041" w:rsidRPr="00BB62C8">
        <w:rPr>
          <w:sz w:val="28"/>
          <w:szCs w:val="28"/>
        </w:rPr>
        <w:tab/>
      </w:r>
      <w:r w:rsidR="00E54041" w:rsidRPr="00BB62C8">
        <w:rPr>
          <w:sz w:val="28"/>
          <w:szCs w:val="28"/>
        </w:rPr>
        <w:tab/>
      </w:r>
      <w:r w:rsidR="00E54041" w:rsidRPr="00BB62C8">
        <w:rPr>
          <w:sz w:val="28"/>
          <w:szCs w:val="28"/>
        </w:rPr>
        <w:tab/>
      </w:r>
      <w:proofErr w:type="spellStart"/>
      <w:r w:rsidRPr="00BB62C8"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BB62C8" w:rsidSect="00E54041">
      <w:headerReference w:type="even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11" w:rsidRDefault="00631811" w:rsidP="009D1517">
      <w:r>
        <w:separator/>
      </w:r>
    </w:p>
  </w:endnote>
  <w:endnote w:type="continuationSeparator" w:id="0">
    <w:p w:rsidR="00631811" w:rsidRDefault="00631811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11" w:rsidRDefault="00631811" w:rsidP="009D1517">
      <w:r>
        <w:separator/>
      </w:r>
    </w:p>
  </w:footnote>
  <w:footnote w:type="continuationSeparator" w:id="0">
    <w:p w:rsidR="00631811" w:rsidRDefault="00631811" w:rsidP="009D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CB" w:rsidRDefault="006064CB" w:rsidP="00B453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AD8">
      <w:rPr>
        <w:rStyle w:val="PageNumber"/>
        <w:noProof/>
      </w:rPr>
      <w:t>2</w:t>
    </w:r>
    <w:r>
      <w:rPr>
        <w:rStyle w:val="PageNumber"/>
      </w:rPr>
      <w:fldChar w:fldCharType="end"/>
    </w:r>
  </w:p>
  <w:p w:rsidR="006064CB" w:rsidRDefault="006064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26804"/>
    <w:rsid w:val="00035AD8"/>
    <w:rsid w:val="0004719C"/>
    <w:rsid w:val="0005191C"/>
    <w:rsid w:val="00064B99"/>
    <w:rsid w:val="00064E2A"/>
    <w:rsid w:val="00072CA4"/>
    <w:rsid w:val="0008332E"/>
    <w:rsid w:val="00090E27"/>
    <w:rsid w:val="00094575"/>
    <w:rsid w:val="00096F4E"/>
    <w:rsid w:val="000A025E"/>
    <w:rsid w:val="000D1712"/>
    <w:rsid w:val="000D2DA2"/>
    <w:rsid w:val="000D7F84"/>
    <w:rsid w:val="000E2902"/>
    <w:rsid w:val="000F5EAE"/>
    <w:rsid w:val="000F7949"/>
    <w:rsid w:val="001229F3"/>
    <w:rsid w:val="001238BA"/>
    <w:rsid w:val="00146EC2"/>
    <w:rsid w:val="00156177"/>
    <w:rsid w:val="00173E97"/>
    <w:rsid w:val="0018559E"/>
    <w:rsid w:val="0019764B"/>
    <w:rsid w:val="001A0EB5"/>
    <w:rsid w:val="001A22E9"/>
    <w:rsid w:val="001A49C2"/>
    <w:rsid w:val="001B45E7"/>
    <w:rsid w:val="001B7A42"/>
    <w:rsid w:val="001C06A9"/>
    <w:rsid w:val="001E358E"/>
    <w:rsid w:val="00202BA5"/>
    <w:rsid w:val="002224F6"/>
    <w:rsid w:val="00234526"/>
    <w:rsid w:val="00251A97"/>
    <w:rsid w:val="002610CE"/>
    <w:rsid w:val="00270357"/>
    <w:rsid w:val="0029215C"/>
    <w:rsid w:val="002949E3"/>
    <w:rsid w:val="002A28D7"/>
    <w:rsid w:val="002A4C99"/>
    <w:rsid w:val="002B0028"/>
    <w:rsid w:val="002B15E4"/>
    <w:rsid w:val="002B214B"/>
    <w:rsid w:val="002B3997"/>
    <w:rsid w:val="002C5C4F"/>
    <w:rsid w:val="002F154C"/>
    <w:rsid w:val="003202DE"/>
    <w:rsid w:val="00332B6C"/>
    <w:rsid w:val="0035358A"/>
    <w:rsid w:val="00370A41"/>
    <w:rsid w:val="003872BC"/>
    <w:rsid w:val="00393D0A"/>
    <w:rsid w:val="003C7FE2"/>
    <w:rsid w:val="003E115F"/>
    <w:rsid w:val="004020D4"/>
    <w:rsid w:val="004057F6"/>
    <w:rsid w:val="00412BDF"/>
    <w:rsid w:val="00415F34"/>
    <w:rsid w:val="00424EC3"/>
    <w:rsid w:val="00474EA5"/>
    <w:rsid w:val="004852CC"/>
    <w:rsid w:val="004A2520"/>
    <w:rsid w:val="004A5B5F"/>
    <w:rsid w:val="004B4890"/>
    <w:rsid w:val="004D2ADC"/>
    <w:rsid w:val="00502A78"/>
    <w:rsid w:val="00514B90"/>
    <w:rsid w:val="00527A41"/>
    <w:rsid w:val="0057082E"/>
    <w:rsid w:val="00594B71"/>
    <w:rsid w:val="005A1379"/>
    <w:rsid w:val="005A39A7"/>
    <w:rsid w:val="005A4AC7"/>
    <w:rsid w:val="005E3444"/>
    <w:rsid w:val="005E35D7"/>
    <w:rsid w:val="00605537"/>
    <w:rsid w:val="006064CB"/>
    <w:rsid w:val="00631811"/>
    <w:rsid w:val="00635EAF"/>
    <w:rsid w:val="00640A85"/>
    <w:rsid w:val="0064123E"/>
    <w:rsid w:val="0065572B"/>
    <w:rsid w:val="00655F34"/>
    <w:rsid w:val="006605C8"/>
    <w:rsid w:val="00663C94"/>
    <w:rsid w:val="00665523"/>
    <w:rsid w:val="006921C9"/>
    <w:rsid w:val="006A3DA9"/>
    <w:rsid w:val="0070215B"/>
    <w:rsid w:val="00706C44"/>
    <w:rsid w:val="00726F02"/>
    <w:rsid w:val="00737C0E"/>
    <w:rsid w:val="0077734A"/>
    <w:rsid w:val="007A4335"/>
    <w:rsid w:val="007B1D48"/>
    <w:rsid w:val="007B5A68"/>
    <w:rsid w:val="007E7FEF"/>
    <w:rsid w:val="00801245"/>
    <w:rsid w:val="00813ECC"/>
    <w:rsid w:val="008675E4"/>
    <w:rsid w:val="008812D1"/>
    <w:rsid w:val="008A640D"/>
    <w:rsid w:val="008E3432"/>
    <w:rsid w:val="00901D39"/>
    <w:rsid w:val="00915700"/>
    <w:rsid w:val="0092178D"/>
    <w:rsid w:val="00937982"/>
    <w:rsid w:val="00943693"/>
    <w:rsid w:val="00950923"/>
    <w:rsid w:val="009A259E"/>
    <w:rsid w:val="009A2F07"/>
    <w:rsid w:val="009D1517"/>
    <w:rsid w:val="009D328F"/>
    <w:rsid w:val="009E231D"/>
    <w:rsid w:val="00A0051F"/>
    <w:rsid w:val="00A27D44"/>
    <w:rsid w:val="00A35A91"/>
    <w:rsid w:val="00A4576A"/>
    <w:rsid w:val="00A468B6"/>
    <w:rsid w:val="00A52E49"/>
    <w:rsid w:val="00A66CAD"/>
    <w:rsid w:val="00A6779A"/>
    <w:rsid w:val="00A71847"/>
    <w:rsid w:val="00A82887"/>
    <w:rsid w:val="00AD2C5E"/>
    <w:rsid w:val="00AE0B77"/>
    <w:rsid w:val="00AE2B93"/>
    <w:rsid w:val="00AE4CAE"/>
    <w:rsid w:val="00AE6ED8"/>
    <w:rsid w:val="00AF2200"/>
    <w:rsid w:val="00B14CF3"/>
    <w:rsid w:val="00B37792"/>
    <w:rsid w:val="00B4539A"/>
    <w:rsid w:val="00B60946"/>
    <w:rsid w:val="00B853FC"/>
    <w:rsid w:val="00BA74CC"/>
    <w:rsid w:val="00BB2776"/>
    <w:rsid w:val="00BB62C8"/>
    <w:rsid w:val="00BB7ED1"/>
    <w:rsid w:val="00BC6931"/>
    <w:rsid w:val="00C05E04"/>
    <w:rsid w:val="00C07CBC"/>
    <w:rsid w:val="00C60186"/>
    <w:rsid w:val="00C809DD"/>
    <w:rsid w:val="00C8307B"/>
    <w:rsid w:val="00C85587"/>
    <w:rsid w:val="00C9072B"/>
    <w:rsid w:val="00C91671"/>
    <w:rsid w:val="00CD39F1"/>
    <w:rsid w:val="00CD48B7"/>
    <w:rsid w:val="00CD585C"/>
    <w:rsid w:val="00D30EF2"/>
    <w:rsid w:val="00D500D0"/>
    <w:rsid w:val="00D80499"/>
    <w:rsid w:val="00D90B31"/>
    <w:rsid w:val="00D95805"/>
    <w:rsid w:val="00DA1DF8"/>
    <w:rsid w:val="00DB4BC1"/>
    <w:rsid w:val="00DC3315"/>
    <w:rsid w:val="00DD6C0B"/>
    <w:rsid w:val="00DF13D2"/>
    <w:rsid w:val="00E04BD6"/>
    <w:rsid w:val="00E11080"/>
    <w:rsid w:val="00E54041"/>
    <w:rsid w:val="00E57FF7"/>
    <w:rsid w:val="00E671EB"/>
    <w:rsid w:val="00E81569"/>
    <w:rsid w:val="00E859F6"/>
    <w:rsid w:val="00E86CD8"/>
    <w:rsid w:val="00E96DC1"/>
    <w:rsid w:val="00EA0D7C"/>
    <w:rsid w:val="00EC556F"/>
    <w:rsid w:val="00EC77EA"/>
    <w:rsid w:val="00ED432C"/>
    <w:rsid w:val="00ED7147"/>
    <w:rsid w:val="00EF7776"/>
    <w:rsid w:val="00F00B57"/>
    <w:rsid w:val="00F05071"/>
    <w:rsid w:val="00F06C98"/>
    <w:rsid w:val="00F10641"/>
    <w:rsid w:val="00F16CE2"/>
    <w:rsid w:val="00F21A0C"/>
    <w:rsid w:val="00F40A2F"/>
    <w:rsid w:val="00F57374"/>
    <w:rsid w:val="00F62537"/>
    <w:rsid w:val="00F95D51"/>
    <w:rsid w:val="00FD49B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3C7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5E3444"/>
  </w:style>
  <w:style w:type="paragraph" w:styleId="BalloonText">
    <w:name w:val="Balloon Text"/>
    <w:basedOn w:val="Normal"/>
    <w:semiHidden/>
    <w:rsid w:val="003C7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2015-10-21T14:28:00Z</cp:lastPrinted>
  <dcterms:created xsi:type="dcterms:W3CDTF">2015-10-28T14:09:00Z</dcterms:created>
  <dcterms:modified xsi:type="dcterms:W3CDTF">2015-10-28T14:49:00Z</dcterms:modified>
</cp:coreProperties>
</file>