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D9D" w:rsidRPr="0009672E" w:rsidRDefault="00106FA3" w:rsidP="0009672E">
      <w:pPr>
        <w:jc w:val="center"/>
        <w:rPr>
          <w:lang w:val="uk-UA"/>
        </w:rPr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209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35D9D" w:rsidRPr="00D73624" w:rsidRDefault="00835D9D" w:rsidP="00835D9D">
      <w:pPr>
        <w:rPr>
          <w:sz w:val="28"/>
          <w:szCs w:val="28"/>
          <w:lang w:val="uk-UA"/>
        </w:rPr>
      </w:pPr>
    </w:p>
    <w:p w:rsidR="00835D9D" w:rsidRDefault="00835D9D" w:rsidP="00835D9D">
      <w:pPr>
        <w:rPr>
          <w:sz w:val="20"/>
          <w:szCs w:val="20"/>
          <w:lang w:val="uk-UA"/>
        </w:rPr>
      </w:pPr>
    </w:p>
    <w:p w:rsidR="00835D9D" w:rsidRPr="00746902" w:rsidRDefault="00835D9D" w:rsidP="00835D9D">
      <w:pPr>
        <w:rPr>
          <w:sz w:val="20"/>
          <w:szCs w:val="2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1"/>
      </w:tblGrid>
      <w:tr w:rsidR="00835D9D" w:rsidRPr="008125E0" w:rsidTr="00835D9D"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35D9D" w:rsidRPr="00373C14" w:rsidRDefault="00835D9D" w:rsidP="00835D9D">
            <w:pPr>
              <w:spacing w:after="80"/>
              <w:jc w:val="both"/>
              <w:rPr>
                <w:spacing w:val="-6"/>
                <w:sz w:val="28"/>
                <w:szCs w:val="28"/>
                <w:lang w:val="uk-UA" w:eastAsia="uk-UA"/>
              </w:rPr>
            </w:pPr>
            <w:r w:rsidRPr="00373C14">
              <w:rPr>
                <w:sz w:val="28"/>
                <w:szCs w:val="28"/>
                <w:lang w:val="uk-UA"/>
              </w:rPr>
              <w:t>Про надання дозволу на розроб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373C14">
              <w:rPr>
                <w:sz w:val="28"/>
                <w:szCs w:val="28"/>
                <w:lang w:val="uk-UA"/>
              </w:rPr>
              <w:t>лення проекту землеустрою що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373C14">
              <w:rPr>
                <w:sz w:val="28"/>
                <w:szCs w:val="28"/>
                <w:lang w:val="uk-UA"/>
              </w:rPr>
              <w:t>до відведення земельної ділянки ПАТ “Подільський цемент”</w:t>
            </w:r>
          </w:p>
        </w:tc>
      </w:tr>
    </w:tbl>
    <w:p w:rsidR="00835D9D" w:rsidRDefault="00835D9D" w:rsidP="00835D9D">
      <w:pPr>
        <w:pStyle w:val="Heading5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</w:p>
    <w:p w:rsidR="00835D9D" w:rsidRDefault="00835D9D" w:rsidP="00835D9D">
      <w:pPr>
        <w:pStyle w:val="Heading5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</w:p>
    <w:p w:rsidR="00835D9D" w:rsidRDefault="00835D9D" w:rsidP="00835D9D">
      <w:pPr>
        <w:pStyle w:val="Heading5"/>
        <w:spacing w:before="0" w:after="12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 w:rsidRPr="00835D9D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На підставі статей 6, 21, 39 Закону України 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“</w:t>
      </w:r>
      <w:r w:rsidRPr="00835D9D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Про місцеві державні </w:t>
      </w:r>
      <w:r w:rsidRPr="001E5F50">
        <w:rPr>
          <w:rFonts w:ascii="Times New Roman" w:hAnsi="Times New Roman"/>
          <w:b w:val="0"/>
          <w:i w:val="0"/>
          <w:spacing w:val="-4"/>
          <w:sz w:val="28"/>
          <w:szCs w:val="28"/>
          <w:lang w:val="uk-UA"/>
        </w:rPr>
        <w:t>адміністрації”, статей 17, 93, 122-124, 134 Земельного кодексу України, статті 50</w:t>
      </w:r>
      <w:r w:rsidRPr="00835D9D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</w:t>
      </w:r>
      <w:r w:rsidRPr="001E5F50">
        <w:rPr>
          <w:rFonts w:ascii="Times New Roman" w:hAnsi="Times New Roman"/>
          <w:b w:val="0"/>
          <w:i w:val="0"/>
          <w:spacing w:val="-4"/>
          <w:sz w:val="28"/>
          <w:szCs w:val="28"/>
          <w:lang w:val="uk-UA"/>
        </w:rPr>
        <w:t>Закону України “Про землеустрій”, розглянувши клопотання ПАТ “Подільський</w:t>
      </w:r>
      <w:r w:rsidRPr="00835D9D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цемент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”, </w:t>
      </w:r>
      <w:r w:rsidRPr="009F61D3"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>зареєстрован</w:t>
      </w:r>
      <w:r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>е</w:t>
      </w:r>
      <w:r w:rsidRPr="009F61D3"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 xml:space="preserve"> в обласній державній адміністрації </w:t>
      </w:r>
      <w:r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>05.10</w:t>
      </w:r>
      <w:r w:rsidRPr="009F61D3"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>.2015</w:t>
      </w:r>
      <w:r w:rsidR="002520B5"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 xml:space="preserve"> року</w:t>
      </w:r>
      <w:r w:rsidRPr="009F61D3"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 xml:space="preserve"> за № 99/</w:t>
      </w:r>
      <w:r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>6754</w:t>
      </w:r>
      <w:r w:rsidRPr="009F61D3"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>-11-26/2015</w:t>
      </w:r>
      <w:r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>,</w:t>
      </w:r>
      <w:r w:rsidRPr="00835D9D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надані матеріали:</w:t>
      </w:r>
    </w:p>
    <w:p w:rsidR="00835D9D" w:rsidRDefault="00835D9D" w:rsidP="00835D9D">
      <w:pPr>
        <w:pStyle w:val="Heading5"/>
        <w:spacing w:before="0" w:after="120"/>
        <w:ind w:firstLine="709"/>
        <w:jc w:val="both"/>
        <w:rPr>
          <w:rStyle w:val="rvts0"/>
          <w:rFonts w:ascii="Times New Roman" w:hAnsi="Times New Roman"/>
          <w:b w:val="0"/>
          <w:i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1. </w:t>
      </w:r>
      <w:r w:rsidRPr="00835D9D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Надати дозвіл публічному акціонерному товариству 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“</w:t>
      </w:r>
      <w:r w:rsidRPr="00835D9D">
        <w:rPr>
          <w:rFonts w:ascii="Times New Roman" w:hAnsi="Times New Roman"/>
          <w:b w:val="0"/>
          <w:i w:val="0"/>
          <w:sz w:val="28"/>
          <w:szCs w:val="28"/>
          <w:lang w:val="uk-UA"/>
        </w:rPr>
        <w:t>Подільський це</w:t>
      </w:r>
      <w:r w:rsidR="002520B5"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</w:r>
      <w:r w:rsidRPr="00835D9D">
        <w:rPr>
          <w:rFonts w:ascii="Times New Roman" w:hAnsi="Times New Roman"/>
          <w:b w:val="0"/>
          <w:i w:val="0"/>
          <w:sz w:val="28"/>
          <w:szCs w:val="28"/>
          <w:lang w:val="uk-UA"/>
        </w:rPr>
        <w:t>мент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”</w:t>
      </w:r>
      <w:r w:rsidRPr="00835D9D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на розроблення проекту землеустрою щодо відведення земельної ді</w:t>
      </w:r>
      <w:r w:rsidR="002520B5"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</w:r>
      <w:r w:rsidRPr="00835D9D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лянки орієнтовною площею </w:t>
      </w:r>
      <w:smartTag w:uri="urn:schemas-microsoft-com:office:smarttags" w:element="metricconverter">
        <w:smartTagPr>
          <w:attr w:name="ProductID" w:val="1,3664 га"/>
        </w:smartTagPr>
        <w:r w:rsidRPr="00835D9D">
          <w:rPr>
            <w:rFonts w:ascii="Times New Roman" w:hAnsi="Times New Roman"/>
            <w:b w:val="0"/>
            <w:i w:val="0"/>
            <w:sz w:val="28"/>
            <w:szCs w:val="28"/>
            <w:lang w:val="uk-UA"/>
          </w:rPr>
          <w:t>1,3664 га</w:t>
        </w:r>
      </w:smartTag>
      <w:r w:rsidRPr="00835D9D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</w:t>
      </w:r>
      <w:r w:rsidRPr="00835D9D">
        <w:rPr>
          <w:rFonts w:ascii="Times New Roman" w:hAnsi="Times New Roman"/>
          <w:b w:val="0"/>
          <w:i w:val="0"/>
          <w:spacing w:val="1"/>
          <w:sz w:val="28"/>
          <w:szCs w:val="28"/>
          <w:lang w:val="uk-UA"/>
        </w:rPr>
        <w:t xml:space="preserve">за рахунок </w:t>
      </w:r>
      <w:r w:rsidRPr="00835D9D">
        <w:rPr>
          <w:rFonts w:ascii="Times New Roman" w:hAnsi="Times New Roman"/>
          <w:b w:val="0"/>
          <w:i w:val="0"/>
          <w:spacing w:val="8"/>
          <w:sz w:val="28"/>
          <w:szCs w:val="28"/>
          <w:lang w:val="uk-UA"/>
        </w:rPr>
        <w:t xml:space="preserve">земель державної власності </w:t>
      </w:r>
      <w:r w:rsidRPr="00835D9D">
        <w:rPr>
          <w:rStyle w:val="FontStyle11"/>
          <w:b w:val="0"/>
          <w:i w:val="0"/>
          <w:color w:val="000000"/>
          <w:sz w:val="28"/>
          <w:szCs w:val="28"/>
          <w:lang w:val="uk-UA" w:eastAsia="uk-UA"/>
        </w:rPr>
        <w:t>(землі промисловості, транспорту, зв’язку, енергетики, оборони та іншого призначення),</w:t>
      </w:r>
      <w:r w:rsidRPr="00835D9D">
        <w:rPr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  <w:t xml:space="preserve"> що знаходиться за межами населених пунктів на території </w:t>
      </w:r>
      <w:proofErr w:type="spellStart"/>
      <w:r w:rsidRPr="00835D9D">
        <w:rPr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  <w:t>Гуменецької</w:t>
      </w:r>
      <w:proofErr w:type="spellEnd"/>
      <w:r w:rsidRPr="00835D9D">
        <w:rPr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  <w:t xml:space="preserve"> сільської ради Кам’янець-Подільського району Хмельницької області</w:t>
      </w:r>
      <w:r w:rsidRPr="00835D9D">
        <w:rPr>
          <w:rFonts w:ascii="Times New Roman" w:hAnsi="Times New Roman"/>
          <w:b w:val="0"/>
          <w:i w:val="0"/>
          <w:color w:val="FF0000"/>
          <w:sz w:val="28"/>
          <w:szCs w:val="28"/>
          <w:lang w:val="uk-UA"/>
        </w:rPr>
        <w:t xml:space="preserve"> </w:t>
      </w:r>
      <w:r w:rsidRPr="00835D9D">
        <w:rPr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  <w:t xml:space="preserve">для </w:t>
      </w:r>
      <w:r w:rsidRPr="002520B5">
        <w:rPr>
          <w:rStyle w:val="rvts0"/>
          <w:rFonts w:ascii="Times New Roman" w:eastAsia="Calibri" w:hAnsi="Times New Roman"/>
          <w:b w:val="0"/>
          <w:i w:val="0"/>
          <w:color w:val="000000"/>
          <w:sz w:val="28"/>
          <w:szCs w:val="28"/>
          <w:lang w:val="uk-UA"/>
        </w:rPr>
        <w:t>будівництва, обслуговування та ремонту об</w:t>
      </w:r>
      <w:r w:rsidR="002520B5">
        <w:rPr>
          <w:rStyle w:val="rvts0"/>
          <w:rFonts w:ascii="Times New Roman" w:eastAsia="Calibri" w:hAnsi="Times New Roman"/>
          <w:b w:val="0"/>
          <w:i w:val="0"/>
          <w:color w:val="000000"/>
          <w:sz w:val="28"/>
          <w:szCs w:val="28"/>
          <w:lang w:val="uk-UA"/>
        </w:rPr>
        <w:t>’</w:t>
      </w:r>
      <w:r w:rsidRPr="002520B5">
        <w:rPr>
          <w:rStyle w:val="rvts0"/>
          <w:rFonts w:ascii="Times New Roman" w:eastAsia="Calibri" w:hAnsi="Times New Roman"/>
          <w:b w:val="0"/>
          <w:i w:val="0"/>
          <w:color w:val="000000"/>
          <w:sz w:val="28"/>
          <w:szCs w:val="28"/>
          <w:lang w:val="uk-UA"/>
        </w:rPr>
        <w:t>єктів інженерної, транспортної</w:t>
      </w:r>
      <w:r w:rsidRPr="00835D9D">
        <w:rPr>
          <w:rStyle w:val="rvts0"/>
          <w:rFonts w:ascii="Times New Roman" w:eastAsia="Calibri" w:hAnsi="Times New Roman"/>
          <w:b w:val="0"/>
          <w:i w:val="0"/>
          <w:color w:val="000000"/>
          <w:sz w:val="28"/>
          <w:szCs w:val="28"/>
          <w:lang w:val="uk-UA"/>
        </w:rPr>
        <w:t xml:space="preserve"> </w:t>
      </w:r>
      <w:r w:rsidRPr="002520B5">
        <w:rPr>
          <w:rStyle w:val="rvts0"/>
          <w:rFonts w:ascii="Times New Roman" w:eastAsia="Calibri" w:hAnsi="Times New Roman"/>
          <w:b w:val="0"/>
          <w:i w:val="0"/>
          <w:color w:val="000000"/>
          <w:sz w:val="28"/>
          <w:szCs w:val="28"/>
          <w:lang w:val="uk-UA"/>
        </w:rPr>
        <w:t>інфраструктури</w:t>
      </w:r>
      <w:r w:rsidRPr="00835D9D">
        <w:rPr>
          <w:rStyle w:val="rvts0"/>
          <w:rFonts w:ascii="Times New Roman" w:eastAsia="Calibri" w:hAnsi="Times New Roman"/>
          <w:b w:val="0"/>
          <w:i w:val="0"/>
          <w:color w:val="000000"/>
          <w:sz w:val="28"/>
          <w:szCs w:val="28"/>
          <w:lang w:val="uk-UA"/>
        </w:rPr>
        <w:t xml:space="preserve"> (під’їзної колії).</w:t>
      </w:r>
    </w:p>
    <w:p w:rsidR="00835D9D" w:rsidRPr="00835D9D" w:rsidRDefault="00835D9D" w:rsidP="00835D9D">
      <w:pPr>
        <w:pStyle w:val="Heading5"/>
        <w:spacing w:before="0" w:after="120"/>
        <w:ind w:firstLine="709"/>
        <w:jc w:val="both"/>
        <w:rPr>
          <w:rStyle w:val="FontStyle11"/>
          <w:b w:val="0"/>
          <w:i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2. </w:t>
      </w:r>
      <w:r w:rsidRPr="00835D9D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ПАТ 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“</w:t>
      </w:r>
      <w:r w:rsidRPr="00835D9D">
        <w:rPr>
          <w:rFonts w:ascii="Times New Roman" w:hAnsi="Times New Roman"/>
          <w:b w:val="0"/>
          <w:i w:val="0"/>
          <w:sz w:val="28"/>
          <w:szCs w:val="28"/>
          <w:lang w:val="uk-UA"/>
        </w:rPr>
        <w:t>Подільський цемент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”</w:t>
      </w:r>
      <w:r w:rsidRPr="00835D9D">
        <w:rPr>
          <w:rFonts w:ascii="Times New Roman" w:hAnsi="Times New Roman"/>
          <w:b w:val="0"/>
          <w:i w:val="0"/>
          <w:sz w:val="28"/>
          <w:szCs w:val="28"/>
        </w:rPr>
        <w:t xml:space="preserve"> при </w:t>
      </w:r>
      <w:proofErr w:type="spellStart"/>
      <w:r w:rsidRPr="00835D9D">
        <w:rPr>
          <w:rFonts w:ascii="Times New Roman" w:hAnsi="Times New Roman"/>
          <w:b w:val="0"/>
          <w:i w:val="0"/>
          <w:sz w:val="28"/>
          <w:szCs w:val="28"/>
        </w:rPr>
        <w:t>розробленні</w:t>
      </w:r>
      <w:proofErr w:type="spellEnd"/>
      <w:r w:rsidRPr="00835D9D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835D9D">
        <w:rPr>
          <w:rFonts w:ascii="Times New Roman" w:hAnsi="Times New Roman"/>
          <w:b w:val="0"/>
          <w:i w:val="0"/>
          <w:sz w:val="28"/>
          <w:szCs w:val="28"/>
          <w:lang w:val="uk-UA"/>
        </w:rPr>
        <w:t>проекту землеустрою щодо відведення земельних ділянок</w:t>
      </w:r>
      <w:r w:rsidRPr="00835D9D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proofErr w:type="spellStart"/>
      <w:r w:rsidRPr="00835D9D">
        <w:rPr>
          <w:rFonts w:ascii="Times New Roman" w:hAnsi="Times New Roman"/>
          <w:b w:val="0"/>
          <w:i w:val="0"/>
          <w:sz w:val="28"/>
          <w:szCs w:val="28"/>
        </w:rPr>
        <w:t>забезпечити</w:t>
      </w:r>
      <w:proofErr w:type="spellEnd"/>
      <w:r w:rsidRPr="00835D9D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proofErr w:type="spellStart"/>
      <w:r w:rsidRPr="00835D9D">
        <w:rPr>
          <w:rFonts w:ascii="Times New Roman" w:hAnsi="Times New Roman"/>
          <w:b w:val="0"/>
          <w:i w:val="0"/>
          <w:sz w:val="28"/>
          <w:szCs w:val="28"/>
        </w:rPr>
        <w:t>дотримання</w:t>
      </w:r>
      <w:proofErr w:type="spellEnd"/>
      <w:r w:rsidRPr="00835D9D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proofErr w:type="spellStart"/>
      <w:r w:rsidRPr="00835D9D">
        <w:rPr>
          <w:rFonts w:ascii="Times New Roman" w:hAnsi="Times New Roman"/>
          <w:b w:val="0"/>
          <w:i w:val="0"/>
          <w:sz w:val="28"/>
          <w:szCs w:val="28"/>
        </w:rPr>
        <w:t>вимог</w:t>
      </w:r>
      <w:proofErr w:type="spellEnd"/>
      <w:r w:rsidRPr="00835D9D">
        <w:rPr>
          <w:rFonts w:ascii="Times New Roman" w:hAnsi="Times New Roman"/>
          <w:b w:val="0"/>
          <w:i w:val="0"/>
          <w:sz w:val="28"/>
          <w:szCs w:val="28"/>
        </w:rPr>
        <w:t xml:space="preserve"> чинного </w:t>
      </w:r>
      <w:proofErr w:type="spellStart"/>
      <w:r w:rsidRPr="00835D9D">
        <w:rPr>
          <w:rFonts w:ascii="Times New Roman" w:hAnsi="Times New Roman"/>
          <w:b w:val="0"/>
          <w:i w:val="0"/>
          <w:sz w:val="28"/>
          <w:szCs w:val="28"/>
        </w:rPr>
        <w:t>законодавства</w:t>
      </w:r>
      <w:proofErr w:type="spellEnd"/>
      <w:r w:rsidRPr="00835D9D">
        <w:rPr>
          <w:rStyle w:val="FontStyle11"/>
          <w:b w:val="0"/>
          <w:i w:val="0"/>
          <w:sz w:val="28"/>
          <w:szCs w:val="28"/>
          <w:lang w:val="uk-UA" w:eastAsia="uk-UA"/>
        </w:rPr>
        <w:t>.</w:t>
      </w:r>
    </w:p>
    <w:p w:rsidR="00835D9D" w:rsidRPr="007D4E59" w:rsidRDefault="00835D9D" w:rsidP="002520B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Pr="007D4E59">
        <w:rPr>
          <w:sz w:val="28"/>
          <w:szCs w:val="28"/>
          <w:lang w:val="uk-UA"/>
        </w:rPr>
        <w:t>Контроль за виконанням цього розпорядження покласти на заступника голови облдержадміністрації відповідно до розподілу обов’язків.</w:t>
      </w:r>
    </w:p>
    <w:p w:rsidR="00835D9D" w:rsidRPr="00403301" w:rsidRDefault="00835D9D" w:rsidP="00835D9D">
      <w:pPr>
        <w:rPr>
          <w:color w:val="000000"/>
          <w:sz w:val="28"/>
          <w:szCs w:val="28"/>
          <w:lang w:val="uk-UA"/>
        </w:rPr>
      </w:pPr>
    </w:p>
    <w:p w:rsidR="00835D9D" w:rsidRPr="00403301" w:rsidRDefault="00835D9D" w:rsidP="00835D9D">
      <w:pPr>
        <w:rPr>
          <w:color w:val="000000"/>
          <w:sz w:val="28"/>
          <w:szCs w:val="28"/>
          <w:lang w:val="uk-UA"/>
        </w:rPr>
      </w:pPr>
    </w:p>
    <w:p w:rsidR="00920E5B" w:rsidRPr="00835D9D" w:rsidRDefault="00835D9D">
      <w:pPr>
        <w:rPr>
          <w:lang w:val="uk-UA"/>
        </w:rPr>
      </w:pPr>
      <w:r w:rsidRPr="00403301">
        <w:rPr>
          <w:color w:val="000000"/>
          <w:sz w:val="28"/>
          <w:szCs w:val="28"/>
          <w:lang w:val="uk-UA"/>
        </w:rPr>
        <w:t>Голова адміністрації</w:t>
      </w:r>
      <w:r w:rsidRPr="00403301">
        <w:rPr>
          <w:color w:val="000000"/>
          <w:sz w:val="28"/>
          <w:szCs w:val="28"/>
          <w:lang w:val="uk-UA"/>
        </w:rPr>
        <w:tab/>
      </w:r>
      <w:r w:rsidRPr="00403301">
        <w:rPr>
          <w:color w:val="000000"/>
          <w:sz w:val="28"/>
          <w:szCs w:val="28"/>
          <w:lang w:val="uk-UA"/>
        </w:rPr>
        <w:tab/>
      </w:r>
      <w:r w:rsidRPr="00403301">
        <w:rPr>
          <w:color w:val="000000"/>
          <w:sz w:val="28"/>
          <w:szCs w:val="28"/>
          <w:lang w:val="uk-UA"/>
        </w:rPr>
        <w:tab/>
      </w:r>
      <w:r w:rsidRPr="00403301">
        <w:rPr>
          <w:color w:val="000000"/>
          <w:sz w:val="28"/>
          <w:szCs w:val="28"/>
          <w:lang w:val="uk-UA"/>
        </w:rPr>
        <w:tab/>
      </w:r>
      <w:r w:rsidRPr="00403301">
        <w:rPr>
          <w:color w:val="000000"/>
          <w:sz w:val="28"/>
          <w:szCs w:val="28"/>
          <w:lang w:val="uk-UA"/>
        </w:rPr>
        <w:tab/>
      </w:r>
      <w:r w:rsidRPr="00403301">
        <w:rPr>
          <w:color w:val="000000"/>
          <w:sz w:val="28"/>
          <w:szCs w:val="28"/>
          <w:lang w:val="uk-UA"/>
        </w:rPr>
        <w:tab/>
      </w:r>
      <w:r w:rsidRPr="00403301">
        <w:rPr>
          <w:color w:val="000000"/>
          <w:sz w:val="28"/>
          <w:szCs w:val="28"/>
          <w:lang w:val="uk-UA"/>
        </w:rPr>
        <w:tab/>
      </w:r>
      <w:r w:rsidRPr="00403301">
        <w:rPr>
          <w:color w:val="000000"/>
          <w:sz w:val="28"/>
          <w:szCs w:val="28"/>
          <w:lang w:val="uk-UA"/>
        </w:rPr>
        <w:tab/>
      </w:r>
      <w:proofErr w:type="spellStart"/>
      <w:r w:rsidRPr="00403301">
        <w:rPr>
          <w:color w:val="000000"/>
          <w:sz w:val="28"/>
          <w:szCs w:val="28"/>
          <w:lang w:val="uk-UA"/>
        </w:rPr>
        <w:t>М.Загородний</w:t>
      </w:r>
      <w:proofErr w:type="spellEnd"/>
    </w:p>
    <w:sectPr w:rsidR="00920E5B" w:rsidRPr="00835D9D" w:rsidSect="00835D9D">
      <w:headerReference w:type="even" r:id="rId9"/>
      <w:headerReference w:type="default" r:id="rId10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34A" w:rsidRDefault="0079634A">
      <w:r>
        <w:separator/>
      </w:r>
    </w:p>
  </w:endnote>
  <w:endnote w:type="continuationSeparator" w:id="0">
    <w:p w:rsidR="0079634A" w:rsidRDefault="00796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34A" w:rsidRDefault="0079634A">
      <w:r>
        <w:separator/>
      </w:r>
    </w:p>
  </w:footnote>
  <w:footnote w:type="continuationSeparator" w:id="0">
    <w:p w:rsidR="0079634A" w:rsidRDefault="007963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D9D" w:rsidRDefault="00835D9D" w:rsidP="00835D9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5188">
      <w:rPr>
        <w:rStyle w:val="PageNumber"/>
        <w:noProof/>
      </w:rPr>
      <w:t>2</w:t>
    </w:r>
    <w:r>
      <w:rPr>
        <w:rStyle w:val="PageNumber"/>
      </w:rPr>
      <w:fldChar w:fldCharType="end"/>
    </w:r>
  </w:p>
  <w:p w:rsidR="00835D9D" w:rsidRDefault="00835D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D9D" w:rsidRDefault="00835D9D" w:rsidP="00835D9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672E">
      <w:rPr>
        <w:rStyle w:val="PageNumber"/>
        <w:noProof/>
      </w:rPr>
      <w:t>2</w:t>
    </w:r>
    <w:r>
      <w:rPr>
        <w:rStyle w:val="PageNumber"/>
      </w:rPr>
      <w:fldChar w:fldCharType="end"/>
    </w:r>
  </w:p>
  <w:p w:rsidR="00835D9D" w:rsidRDefault="00835D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03E0D"/>
    <w:multiLevelType w:val="hybridMultilevel"/>
    <w:tmpl w:val="F36E5D5E"/>
    <w:lvl w:ilvl="0" w:tplc="45AE9188">
      <w:start w:val="1"/>
      <w:numFmt w:val="decimal"/>
      <w:lvlText w:val="%1."/>
      <w:lvlJc w:val="left"/>
      <w:pPr>
        <w:ind w:left="972" w:hanging="405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FF1"/>
    <w:rsid w:val="0009672E"/>
    <w:rsid w:val="00106FA3"/>
    <w:rsid w:val="001E5F50"/>
    <w:rsid w:val="002520B5"/>
    <w:rsid w:val="0026038A"/>
    <w:rsid w:val="00347BCA"/>
    <w:rsid w:val="0079634A"/>
    <w:rsid w:val="00835D9D"/>
    <w:rsid w:val="00920E5B"/>
    <w:rsid w:val="00A42946"/>
    <w:rsid w:val="00C35188"/>
    <w:rsid w:val="00C44D0B"/>
    <w:rsid w:val="00D368DD"/>
    <w:rsid w:val="00E00C9C"/>
    <w:rsid w:val="00FA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D9D"/>
    <w:rPr>
      <w:rFonts w:ascii="Times New Roman" w:hAnsi="Times New Roman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835D9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sid w:val="00835D9D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paragraph" w:styleId="Header">
    <w:name w:val="header"/>
    <w:basedOn w:val="Normal"/>
    <w:link w:val="HeaderChar"/>
    <w:rsid w:val="00835D9D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rsid w:val="00835D9D"/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styleId="PageNumber">
    <w:name w:val="page number"/>
    <w:rsid w:val="00835D9D"/>
  </w:style>
  <w:style w:type="character" w:customStyle="1" w:styleId="FontStyle11">
    <w:name w:val="Font Style11"/>
    <w:uiPriority w:val="99"/>
    <w:rsid w:val="00835D9D"/>
    <w:rPr>
      <w:rFonts w:ascii="Times New Roman" w:hAnsi="Times New Roman"/>
      <w:sz w:val="18"/>
    </w:rPr>
  </w:style>
  <w:style w:type="character" w:customStyle="1" w:styleId="rvts0">
    <w:name w:val="rvts0"/>
    <w:rsid w:val="00835D9D"/>
  </w:style>
  <w:style w:type="paragraph" w:styleId="BalloonText">
    <w:name w:val="Balloon Text"/>
    <w:basedOn w:val="Normal"/>
    <w:semiHidden/>
    <w:rsid w:val="00C351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D9D"/>
    <w:rPr>
      <w:rFonts w:ascii="Times New Roman" w:hAnsi="Times New Roman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835D9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sid w:val="00835D9D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paragraph" w:styleId="Header">
    <w:name w:val="header"/>
    <w:basedOn w:val="Normal"/>
    <w:link w:val="HeaderChar"/>
    <w:rsid w:val="00835D9D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rsid w:val="00835D9D"/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styleId="PageNumber">
    <w:name w:val="page number"/>
    <w:rsid w:val="00835D9D"/>
  </w:style>
  <w:style w:type="character" w:customStyle="1" w:styleId="FontStyle11">
    <w:name w:val="Font Style11"/>
    <w:uiPriority w:val="99"/>
    <w:rsid w:val="00835D9D"/>
    <w:rPr>
      <w:rFonts w:ascii="Times New Roman" w:hAnsi="Times New Roman"/>
      <w:sz w:val="18"/>
    </w:rPr>
  </w:style>
  <w:style w:type="character" w:customStyle="1" w:styleId="rvts0">
    <w:name w:val="rvts0"/>
    <w:rsid w:val="00835D9D"/>
  </w:style>
  <w:style w:type="paragraph" w:styleId="BalloonText">
    <w:name w:val="Balloon Text"/>
    <w:basedOn w:val="Normal"/>
    <w:semiHidden/>
    <w:rsid w:val="00C351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850</Words>
  <Characters>485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Йоко</cp:lastModifiedBy>
  <cp:revision>3</cp:revision>
  <cp:lastPrinted>2015-10-23T07:09:00Z</cp:lastPrinted>
  <dcterms:created xsi:type="dcterms:W3CDTF">2015-11-04T13:44:00Z</dcterms:created>
  <dcterms:modified xsi:type="dcterms:W3CDTF">2015-11-04T14:07:00Z</dcterms:modified>
</cp:coreProperties>
</file>