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5748" w:type="dxa"/>
        <w:tblLook w:val="01E0" w:firstRow="1" w:lastRow="1" w:firstColumn="1" w:lastColumn="1" w:noHBand="0" w:noVBand="0"/>
      </w:tblPr>
      <w:tblGrid>
        <w:gridCol w:w="3993"/>
      </w:tblGrid>
      <w:tr w:rsidR="00A31085" w:rsidRPr="00A31085" w:rsidTr="00A31085">
        <w:tc>
          <w:tcPr>
            <w:tcW w:w="3993" w:type="dxa"/>
            <w:tcBorders>
              <w:top w:val="nil"/>
              <w:left w:val="nil"/>
              <w:bottom w:val="nil"/>
              <w:right w:val="nil"/>
            </w:tcBorders>
          </w:tcPr>
          <w:p w:rsidR="00A31085" w:rsidRPr="00A31085" w:rsidRDefault="00A31085">
            <w:pPr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A31085">
              <w:rPr>
                <w:sz w:val="28"/>
                <w:szCs w:val="28"/>
                <w:lang w:val="uk-UA"/>
              </w:rPr>
              <w:t>Додаток 1</w:t>
            </w:r>
            <w:r w:rsidR="00C779FB">
              <w:rPr>
                <w:sz w:val="28"/>
                <w:szCs w:val="28"/>
                <w:lang w:val="uk-UA"/>
              </w:rPr>
              <w:t>1</w:t>
            </w:r>
            <w:r w:rsidRPr="00A31085">
              <w:rPr>
                <w:sz w:val="28"/>
                <w:szCs w:val="28"/>
                <w:lang w:val="uk-UA"/>
              </w:rPr>
              <w:t xml:space="preserve"> до Інструкції </w:t>
            </w:r>
          </w:p>
          <w:p w:rsidR="00A31085" w:rsidRPr="00A31085" w:rsidRDefault="00A31085">
            <w:r w:rsidRPr="00A31085">
              <w:rPr>
                <w:sz w:val="28"/>
                <w:szCs w:val="28"/>
                <w:lang w:val="uk-UA"/>
              </w:rPr>
              <w:t>(пункт 35)</w:t>
            </w:r>
          </w:p>
        </w:tc>
      </w:tr>
    </w:tbl>
    <w:p w:rsidR="00A31085" w:rsidRDefault="00A31085" w:rsidP="00A31085">
      <w:pPr>
        <w:rPr>
          <w:lang w:val="uk-UA"/>
        </w:rPr>
      </w:pPr>
    </w:p>
    <w:p w:rsidR="00A31085" w:rsidRDefault="00A31085" w:rsidP="00A31085">
      <w:pPr>
        <w:rPr>
          <w:lang w:val="uk-UA"/>
        </w:rPr>
      </w:pPr>
    </w:p>
    <w:p w:rsidR="00A31085" w:rsidRDefault="00A31085" w:rsidP="00A31085">
      <w:pPr>
        <w:rPr>
          <w:lang w:val="uk-UA"/>
        </w:rPr>
      </w:pPr>
    </w:p>
    <w:p w:rsidR="00A31085" w:rsidRPr="00A31085" w:rsidRDefault="00A31085" w:rsidP="00A31085">
      <w:pPr>
        <w:rPr>
          <w:lang w:val="uk-UA"/>
        </w:rPr>
      </w:pPr>
    </w:p>
    <w:p w:rsidR="00E73DE3" w:rsidRPr="00A31085" w:rsidRDefault="00E73DE3">
      <w:pPr>
        <w:rPr>
          <w:lang w:val="uk-UA"/>
        </w:rPr>
      </w:pPr>
    </w:p>
    <w:p w:rsidR="00A31085" w:rsidRPr="00A31085" w:rsidRDefault="00A31085" w:rsidP="00A31085">
      <w:pPr>
        <w:jc w:val="center"/>
        <w:rPr>
          <w:b/>
          <w:sz w:val="32"/>
          <w:szCs w:val="32"/>
          <w:lang w:val="uk-UA"/>
        </w:rPr>
      </w:pPr>
      <w:r w:rsidRPr="00A31085">
        <w:rPr>
          <w:b/>
          <w:sz w:val="32"/>
          <w:szCs w:val="32"/>
          <w:lang w:val="uk-UA"/>
        </w:rPr>
        <w:t>КАРТКА</w:t>
      </w:r>
    </w:p>
    <w:p w:rsidR="00A31085" w:rsidRPr="00A31085" w:rsidRDefault="00A31085" w:rsidP="00A31085">
      <w:pPr>
        <w:jc w:val="center"/>
        <w:rPr>
          <w:sz w:val="28"/>
          <w:szCs w:val="28"/>
          <w:lang w:val="uk-UA"/>
        </w:rPr>
      </w:pPr>
      <w:r w:rsidRPr="00A31085">
        <w:rPr>
          <w:sz w:val="28"/>
          <w:szCs w:val="28"/>
          <w:lang w:val="uk-UA"/>
        </w:rPr>
        <w:t>обліку видачі справ</w:t>
      </w:r>
      <w:r w:rsidR="00C779FB">
        <w:rPr>
          <w:sz w:val="28"/>
          <w:szCs w:val="28"/>
          <w:lang w:val="uk-UA"/>
        </w:rPr>
        <w:t xml:space="preserve"> та видань</w:t>
      </w:r>
    </w:p>
    <w:p w:rsidR="00A31085" w:rsidRPr="00A31085" w:rsidRDefault="00A31085" w:rsidP="00A31085">
      <w:pPr>
        <w:jc w:val="center"/>
        <w:rPr>
          <w:sz w:val="28"/>
          <w:szCs w:val="28"/>
          <w:lang w:val="uk-UA"/>
        </w:rPr>
      </w:pPr>
      <w:r w:rsidRPr="00A31085">
        <w:rPr>
          <w:sz w:val="28"/>
          <w:szCs w:val="28"/>
          <w:lang w:val="uk-UA"/>
        </w:rPr>
        <w:t>___________________________________________________</w:t>
      </w:r>
    </w:p>
    <w:p w:rsidR="00A31085" w:rsidRPr="00A31085" w:rsidRDefault="00A31085" w:rsidP="00A31085">
      <w:pPr>
        <w:jc w:val="center"/>
        <w:rPr>
          <w:lang w:val="uk-UA"/>
        </w:rPr>
      </w:pPr>
      <w:r w:rsidRPr="00A31085">
        <w:rPr>
          <w:lang w:val="uk-UA"/>
        </w:rPr>
        <w:t>(вид справи, стислий зміст, реєстраційний номер,</w:t>
      </w:r>
    </w:p>
    <w:p w:rsidR="00A31085" w:rsidRPr="00A31085" w:rsidRDefault="00A31085" w:rsidP="00A31085">
      <w:pPr>
        <w:jc w:val="center"/>
        <w:rPr>
          <w:lang w:val="uk-UA"/>
        </w:rPr>
      </w:pPr>
    </w:p>
    <w:p w:rsidR="00A31085" w:rsidRPr="00A31085" w:rsidRDefault="00A31085" w:rsidP="00A31085">
      <w:pPr>
        <w:jc w:val="center"/>
        <w:rPr>
          <w:lang w:val="uk-UA"/>
        </w:rPr>
      </w:pPr>
      <w:r w:rsidRPr="00A31085">
        <w:rPr>
          <w:lang w:val="uk-UA"/>
        </w:rPr>
        <w:t>___________________________________________________________________</w:t>
      </w:r>
    </w:p>
    <w:p w:rsidR="00A31085" w:rsidRPr="00A31085" w:rsidRDefault="00A31085" w:rsidP="00A31085">
      <w:pPr>
        <w:jc w:val="center"/>
        <w:rPr>
          <w:lang w:val="uk-UA"/>
        </w:rPr>
      </w:pPr>
      <w:r w:rsidRPr="00A31085">
        <w:rPr>
          <w:lang w:val="uk-UA"/>
        </w:rPr>
        <w:t>гриф секретності, номер примірника</w:t>
      </w:r>
      <w:r w:rsidR="00C779FB">
        <w:rPr>
          <w:lang w:val="uk-UA"/>
        </w:rPr>
        <w:t xml:space="preserve"> </w:t>
      </w:r>
      <w:r w:rsidRPr="00A31085">
        <w:rPr>
          <w:lang w:val="uk-UA"/>
        </w:rPr>
        <w:t>(тому), кількість аркушів)</w:t>
      </w:r>
    </w:p>
    <w:p w:rsidR="00A31085" w:rsidRPr="00A31085" w:rsidRDefault="00A31085" w:rsidP="00A31085">
      <w:pPr>
        <w:jc w:val="center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4"/>
        <w:gridCol w:w="1868"/>
        <w:gridCol w:w="2348"/>
        <w:gridCol w:w="1877"/>
        <w:gridCol w:w="1831"/>
      </w:tblGrid>
      <w:tr w:rsidR="00A31085" w:rsidRPr="00A31085" w:rsidTr="00A31085">
        <w:tc>
          <w:tcPr>
            <w:tcW w:w="1664" w:type="dxa"/>
            <w:vAlign w:val="center"/>
          </w:tcPr>
          <w:p w:rsidR="00A31085" w:rsidRPr="00A31085" w:rsidRDefault="00A31085" w:rsidP="00A3108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31085">
              <w:rPr>
                <w:b/>
                <w:sz w:val="20"/>
                <w:szCs w:val="20"/>
                <w:lang w:val="uk-UA"/>
              </w:rPr>
              <w:t>Дата</w:t>
            </w:r>
          </w:p>
          <w:p w:rsidR="00A31085" w:rsidRPr="00A31085" w:rsidRDefault="00A31085" w:rsidP="00A3108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31085">
              <w:rPr>
                <w:b/>
                <w:sz w:val="20"/>
                <w:szCs w:val="20"/>
                <w:lang w:val="uk-UA"/>
              </w:rPr>
              <w:t>видачі</w:t>
            </w:r>
          </w:p>
        </w:tc>
        <w:tc>
          <w:tcPr>
            <w:tcW w:w="1868" w:type="dxa"/>
            <w:vAlign w:val="center"/>
          </w:tcPr>
          <w:p w:rsidR="00A31085" w:rsidRPr="00A31085" w:rsidRDefault="00A31085" w:rsidP="00A3108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31085">
              <w:rPr>
                <w:b/>
                <w:sz w:val="20"/>
                <w:szCs w:val="20"/>
                <w:lang w:val="uk-UA"/>
              </w:rPr>
              <w:t>Прізвище</w:t>
            </w:r>
          </w:p>
          <w:p w:rsidR="00A31085" w:rsidRPr="00A31085" w:rsidRDefault="00A31085" w:rsidP="00A3108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31085">
              <w:rPr>
                <w:b/>
                <w:sz w:val="20"/>
                <w:szCs w:val="20"/>
                <w:lang w:val="uk-UA"/>
              </w:rPr>
              <w:t>виконавця, найменування підрозділу</w:t>
            </w:r>
          </w:p>
        </w:tc>
        <w:tc>
          <w:tcPr>
            <w:tcW w:w="2348" w:type="dxa"/>
            <w:vAlign w:val="center"/>
          </w:tcPr>
          <w:p w:rsidR="00A31085" w:rsidRPr="00A31085" w:rsidRDefault="00A31085" w:rsidP="00A3108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31085">
              <w:rPr>
                <w:b/>
                <w:sz w:val="20"/>
                <w:szCs w:val="20"/>
                <w:lang w:val="uk-UA"/>
              </w:rPr>
              <w:t>Номери аркушів</w:t>
            </w:r>
          </w:p>
          <w:p w:rsidR="00A31085" w:rsidRPr="00A31085" w:rsidRDefault="00A31085" w:rsidP="00A3108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31085">
              <w:rPr>
                <w:b/>
                <w:sz w:val="20"/>
                <w:szCs w:val="20"/>
                <w:lang w:val="uk-UA"/>
              </w:rPr>
              <w:t>документа</w:t>
            </w:r>
            <w:r w:rsidR="00C779FB">
              <w:rPr>
                <w:b/>
                <w:sz w:val="20"/>
                <w:szCs w:val="20"/>
                <w:lang w:val="uk-UA"/>
              </w:rPr>
              <w:t xml:space="preserve"> (справи), з </w:t>
            </w:r>
            <w:r w:rsidRPr="00A31085">
              <w:rPr>
                <w:b/>
                <w:sz w:val="20"/>
                <w:szCs w:val="20"/>
                <w:lang w:val="uk-UA"/>
              </w:rPr>
              <w:t>якими ознайомився виконавець</w:t>
            </w:r>
          </w:p>
        </w:tc>
        <w:tc>
          <w:tcPr>
            <w:tcW w:w="1877" w:type="dxa"/>
            <w:vAlign w:val="center"/>
          </w:tcPr>
          <w:p w:rsidR="00A31085" w:rsidRPr="00A31085" w:rsidRDefault="00A31085" w:rsidP="00A3108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31085">
              <w:rPr>
                <w:b/>
                <w:sz w:val="20"/>
                <w:szCs w:val="20"/>
                <w:lang w:val="uk-UA"/>
              </w:rPr>
              <w:t>Підпис про отримання або ознайомлення, дата</w:t>
            </w:r>
          </w:p>
        </w:tc>
        <w:tc>
          <w:tcPr>
            <w:tcW w:w="1831" w:type="dxa"/>
            <w:vAlign w:val="center"/>
          </w:tcPr>
          <w:p w:rsidR="00A31085" w:rsidRPr="00A31085" w:rsidRDefault="00A31085" w:rsidP="00A3108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31085">
              <w:rPr>
                <w:b/>
                <w:sz w:val="20"/>
                <w:szCs w:val="20"/>
                <w:lang w:val="uk-UA"/>
              </w:rPr>
              <w:t xml:space="preserve">Підпис про повернення, </w:t>
            </w:r>
          </w:p>
          <w:p w:rsidR="00A31085" w:rsidRPr="00A31085" w:rsidRDefault="00A31085" w:rsidP="00A3108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31085">
              <w:rPr>
                <w:b/>
                <w:sz w:val="20"/>
                <w:szCs w:val="20"/>
                <w:lang w:val="uk-UA"/>
              </w:rPr>
              <w:t>дата</w:t>
            </w:r>
          </w:p>
        </w:tc>
      </w:tr>
      <w:tr w:rsidR="00A31085" w:rsidRPr="00A31085" w:rsidTr="00A31085">
        <w:tc>
          <w:tcPr>
            <w:tcW w:w="1664" w:type="dxa"/>
            <w:vAlign w:val="center"/>
          </w:tcPr>
          <w:p w:rsidR="00A31085" w:rsidRPr="00A31085" w:rsidRDefault="00A31085" w:rsidP="00A3108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31085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868" w:type="dxa"/>
            <w:vAlign w:val="center"/>
          </w:tcPr>
          <w:p w:rsidR="00A31085" w:rsidRPr="00A31085" w:rsidRDefault="00A31085" w:rsidP="00A3108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31085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2348" w:type="dxa"/>
            <w:vAlign w:val="center"/>
          </w:tcPr>
          <w:p w:rsidR="00A31085" w:rsidRPr="00A31085" w:rsidRDefault="00A31085" w:rsidP="00A3108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31085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877" w:type="dxa"/>
            <w:vAlign w:val="center"/>
          </w:tcPr>
          <w:p w:rsidR="00A31085" w:rsidRPr="00A31085" w:rsidRDefault="00A31085" w:rsidP="00A3108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31085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1831" w:type="dxa"/>
            <w:vAlign w:val="center"/>
          </w:tcPr>
          <w:p w:rsidR="00A31085" w:rsidRPr="00A31085" w:rsidRDefault="00A31085" w:rsidP="00A3108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31085">
              <w:rPr>
                <w:b/>
                <w:sz w:val="20"/>
                <w:szCs w:val="20"/>
                <w:lang w:val="uk-UA"/>
              </w:rPr>
              <w:t>5</w:t>
            </w:r>
          </w:p>
        </w:tc>
      </w:tr>
      <w:tr w:rsidR="00A31085" w:rsidRPr="00A31085" w:rsidTr="00A31085">
        <w:tc>
          <w:tcPr>
            <w:tcW w:w="1664" w:type="dxa"/>
          </w:tcPr>
          <w:p w:rsidR="00A31085" w:rsidRPr="00A31085" w:rsidRDefault="00A31085" w:rsidP="005C42A2">
            <w:pPr>
              <w:jc w:val="center"/>
              <w:rPr>
                <w:lang w:val="uk-UA"/>
              </w:rPr>
            </w:pPr>
          </w:p>
        </w:tc>
        <w:tc>
          <w:tcPr>
            <w:tcW w:w="1868" w:type="dxa"/>
          </w:tcPr>
          <w:p w:rsidR="00A31085" w:rsidRPr="00A31085" w:rsidRDefault="00A31085" w:rsidP="005C42A2">
            <w:pPr>
              <w:jc w:val="center"/>
              <w:rPr>
                <w:lang w:val="uk-UA"/>
              </w:rPr>
            </w:pPr>
          </w:p>
        </w:tc>
        <w:tc>
          <w:tcPr>
            <w:tcW w:w="2348" w:type="dxa"/>
          </w:tcPr>
          <w:p w:rsidR="00A31085" w:rsidRPr="00A31085" w:rsidRDefault="00A31085" w:rsidP="005C42A2">
            <w:pPr>
              <w:jc w:val="center"/>
              <w:rPr>
                <w:lang w:val="uk-UA"/>
              </w:rPr>
            </w:pPr>
          </w:p>
        </w:tc>
        <w:tc>
          <w:tcPr>
            <w:tcW w:w="1877" w:type="dxa"/>
          </w:tcPr>
          <w:p w:rsidR="00A31085" w:rsidRPr="00A31085" w:rsidRDefault="00A31085" w:rsidP="005C42A2">
            <w:pPr>
              <w:jc w:val="center"/>
              <w:rPr>
                <w:lang w:val="uk-UA"/>
              </w:rPr>
            </w:pPr>
          </w:p>
        </w:tc>
        <w:tc>
          <w:tcPr>
            <w:tcW w:w="1831" w:type="dxa"/>
          </w:tcPr>
          <w:p w:rsidR="00A31085" w:rsidRPr="00A31085" w:rsidRDefault="00A31085" w:rsidP="005C42A2">
            <w:pPr>
              <w:jc w:val="center"/>
              <w:rPr>
                <w:lang w:val="uk-UA"/>
              </w:rPr>
            </w:pPr>
          </w:p>
        </w:tc>
      </w:tr>
    </w:tbl>
    <w:p w:rsidR="00A31085" w:rsidRPr="00A31085" w:rsidRDefault="00A31085" w:rsidP="00A31085">
      <w:pPr>
        <w:jc w:val="center"/>
        <w:rPr>
          <w:lang w:val="uk-UA"/>
        </w:rPr>
      </w:pPr>
    </w:p>
    <w:p w:rsidR="00A31085" w:rsidRPr="00A31085" w:rsidRDefault="00A31085" w:rsidP="00A31085">
      <w:pPr>
        <w:jc w:val="center"/>
        <w:rPr>
          <w:lang w:val="uk-UA"/>
        </w:rPr>
      </w:pPr>
    </w:p>
    <w:p w:rsidR="00C779FB" w:rsidRPr="00CA2C05" w:rsidRDefault="00C779FB" w:rsidP="00C779FB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_________________________________________________</w:t>
      </w:r>
    </w:p>
    <w:p w:rsidR="00A31085" w:rsidRPr="00A31085" w:rsidRDefault="00A31085" w:rsidP="00A31085">
      <w:pPr>
        <w:jc w:val="center"/>
        <w:rPr>
          <w:lang w:val="uk-UA"/>
        </w:rPr>
      </w:pPr>
    </w:p>
    <w:p w:rsidR="00A31085" w:rsidRPr="00A31085" w:rsidRDefault="00A31085">
      <w:pPr>
        <w:rPr>
          <w:lang w:val="uk-UA"/>
        </w:rPr>
      </w:pPr>
    </w:p>
    <w:sectPr w:rsidR="00A31085" w:rsidRPr="00A31085" w:rsidSect="00A177FA">
      <w:pgSz w:w="11906" w:h="16838" w:code="9"/>
      <w:pgMar w:top="1134" w:right="680" w:bottom="107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E0D"/>
    <w:rsid w:val="003E5737"/>
    <w:rsid w:val="004812C5"/>
    <w:rsid w:val="004E0672"/>
    <w:rsid w:val="005C42A2"/>
    <w:rsid w:val="00751770"/>
    <w:rsid w:val="00862294"/>
    <w:rsid w:val="00A177FA"/>
    <w:rsid w:val="00A31085"/>
    <w:rsid w:val="00A607A6"/>
    <w:rsid w:val="00C5414A"/>
    <w:rsid w:val="00C779FB"/>
    <w:rsid w:val="00E54E0D"/>
    <w:rsid w:val="00E7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1085"/>
    <w:rPr>
      <w:rFonts w:eastAsia="Calibri"/>
      <w:sz w:val="24"/>
      <w:szCs w:val="24"/>
      <w:lang w:val="ru-RU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A3108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310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1085"/>
    <w:rPr>
      <w:rFonts w:eastAsia="Calibri"/>
      <w:sz w:val="24"/>
      <w:szCs w:val="24"/>
      <w:lang w:val="ru-RU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A3108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310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369</Words>
  <Characters>211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Andrianova</dc:creator>
  <cp:lastModifiedBy>Йоко</cp:lastModifiedBy>
  <cp:revision>2</cp:revision>
  <cp:lastPrinted>2015-11-04T14:01:00Z</cp:lastPrinted>
  <dcterms:created xsi:type="dcterms:W3CDTF">2015-11-11T14:32:00Z</dcterms:created>
  <dcterms:modified xsi:type="dcterms:W3CDTF">2015-11-11T14:32:00Z</dcterms:modified>
</cp:coreProperties>
</file>