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C45FF6" w:rsidRPr="006E0A58" w:rsidTr="00DD5DFA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45FF6" w:rsidRPr="00A24BDD" w:rsidRDefault="00C45FF6" w:rsidP="00DD5DFA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r>
              <w:rPr>
                <w:bCs/>
                <w:szCs w:val="28"/>
              </w:rPr>
              <w:t>Додаток 1</w:t>
            </w:r>
          </w:p>
          <w:p w:rsidR="00C45FF6" w:rsidRPr="001D5030" w:rsidRDefault="00C45FF6" w:rsidP="00DD5DF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C45FF6" w:rsidRPr="006E0A58" w:rsidRDefault="00C45FF6" w:rsidP="00DD5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556/2015-р</w:t>
            </w:r>
          </w:p>
        </w:tc>
      </w:tr>
    </w:tbl>
    <w:p w:rsidR="00C45FF6" w:rsidRDefault="00C45FF6" w:rsidP="007E77B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45FF6" w:rsidRDefault="00C45FF6" w:rsidP="007E77B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45FF6" w:rsidRDefault="00C45FF6" w:rsidP="007E77B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45FF6" w:rsidRDefault="00C45FF6" w:rsidP="007E77B9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 xml:space="preserve">Розподіл субвенції з державного бюджету місцевим бюджетам на </w:t>
      </w:r>
      <w:r>
        <w:rPr>
          <w:sz w:val="28"/>
          <w:szCs w:val="28"/>
        </w:rPr>
        <w:t xml:space="preserve">виготовлення органами ведення Державного реєстру виборців списків виборців та іменних запрошень для </w:t>
      </w:r>
      <w:r w:rsidRPr="003638BE">
        <w:rPr>
          <w:sz w:val="28"/>
          <w:szCs w:val="28"/>
        </w:rPr>
        <w:t>підготовк</w:t>
      </w:r>
      <w:r>
        <w:rPr>
          <w:sz w:val="28"/>
          <w:szCs w:val="28"/>
        </w:rPr>
        <w:t>и</w:t>
      </w:r>
      <w:r w:rsidRPr="003638BE">
        <w:rPr>
          <w:sz w:val="28"/>
          <w:szCs w:val="28"/>
        </w:rPr>
        <w:t xml:space="preserve"> і проведення </w:t>
      </w:r>
      <w:r>
        <w:rPr>
          <w:sz w:val="28"/>
          <w:szCs w:val="28"/>
        </w:rPr>
        <w:t xml:space="preserve">повторного голосування з </w:t>
      </w:r>
      <w:r w:rsidRPr="003638BE">
        <w:rPr>
          <w:sz w:val="28"/>
          <w:szCs w:val="28"/>
        </w:rPr>
        <w:t>виборів депутатів місцевих рад та сільських, селищних,</w:t>
      </w:r>
    </w:p>
    <w:p w:rsidR="00C45FF6" w:rsidRPr="003638BE" w:rsidRDefault="00C45FF6" w:rsidP="007E77B9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 xml:space="preserve"> міських голів </w:t>
      </w:r>
      <w:r>
        <w:rPr>
          <w:sz w:val="28"/>
          <w:szCs w:val="28"/>
        </w:rPr>
        <w:t>1</w:t>
      </w:r>
      <w:r w:rsidRPr="003638BE">
        <w:rPr>
          <w:sz w:val="28"/>
          <w:szCs w:val="28"/>
        </w:rPr>
        <w:t xml:space="preserve">5 </w:t>
      </w:r>
      <w:r>
        <w:rPr>
          <w:sz w:val="28"/>
          <w:szCs w:val="28"/>
        </w:rPr>
        <w:t>листопада</w:t>
      </w:r>
      <w:r w:rsidRPr="003638BE">
        <w:rPr>
          <w:sz w:val="28"/>
          <w:szCs w:val="28"/>
        </w:rPr>
        <w:t xml:space="preserve"> 2015 року</w:t>
      </w:r>
    </w:p>
    <w:p w:rsidR="00C45FF6" w:rsidRPr="003638BE" w:rsidRDefault="00C45FF6" w:rsidP="007E77B9">
      <w:pPr>
        <w:jc w:val="center"/>
        <w:rPr>
          <w:sz w:val="28"/>
          <w:szCs w:val="28"/>
        </w:rPr>
      </w:pP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1"/>
        <w:gridCol w:w="4120"/>
      </w:tblGrid>
      <w:tr w:rsidR="00C45FF6" w:rsidTr="00220AEF">
        <w:trPr>
          <w:trHeight w:val="383"/>
        </w:trPr>
        <w:tc>
          <w:tcPr>
            <w:tcW w:w="3251" w:type="dxa"/>
            <w:vAlign w:val="center"/>
          </w:tcPr>
          <w:p w:rsidR="00C45FF6" w:rsidRPr="00220AEF" w:rsidRDefault="00C45FF6" w:rsidP="00220AEF">
            <w:pPr>
              <w:jc w:val="center"/>
              <w:rPr>
                <w:b/>
                <w:sz w:val="20"/>
                <w:szCs w:val="20"/>
              </w:rPr>
            </w:pPr>
            <w:r w:rsidRPr="00220AEF">
              <w:rPr>
                <w:b/>
                <w:sz w:val="20"/>
                <w:szCs w:val="20"/>
              </w:rPr>
              <w:t>Назва  міст та районів</w:t>
            </w:r>
          </w:p>
        </w:tc>
        <w:tc>
          <w:tcPr>
            <w:tcW w:w="4120" w:type="dxa"/>
            <w:vAlign w:val="center"/>
          </w:tcPr>
          <w:p w:rsidR="00C45FF6" w:rsidRPr="00220AEF" w:rsidRDefault="00C45FF6" w:rsidP="00220AEF">
            <w:pPr>
              <w:jc w:val="center"/>
              <w:rPr>
                <w:b/>
                <w:sz w:val="20"/>
                <w:szCs w:val="20"/>
              </w:rPr>
            </w:pPr>
            <w:r w:rsidRPr="00220AEF">
              <w:rPr>
                <w:b/>
                <w:sz w:val="20"/>
                <w:szCs w:val="20"/>
              </w:rPr>
              <w:t>Сума, грн.</w:t>
            </w:r>
          </w:p>
        </w:tc>
      </w:tr>
      <w:tr w:rsidR="00C45FF6" w:rsidTr="00220AEF">
        <w:tc>
          <w:tcPr>
            <w:tcW w:w="3251" w:type="dxa"/>
            <w:vAlign w:val="bottom"/>
          </w:tcPr>
          <w:p w:rsidR="00C45FF6" w:rsidRPr="00220AEF" w:rsidRDefault="00C45FF6" w:rsidP="00DD5DFA">
            <w:pPr>
              <w:rPr>
                <w:sz w:val="28"/>
                <w:szCs w:val="28"/>
              </w:rPr>
            </w:pPr>
            <w:r w:rsidRPr="00220AEF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4120" w:type="dxa"/>
            <w:vAlign w:val="bottom"/>
          </w:tcPr>
          <w:p w:rsidR="00C45FF6" w:rsidRPr="00220AEF" w:rsidRDefault="00C45FF6" w:rsidP="00220AEF">
            <w:pPr>
              <w:jc w:val="center"/>
              <w:rPr>
                <w:sz w:val="28"/>
                <w:szCs w:val="28"/>
              </w:rPr>
            </w:pPr>
            <w:r w:rsidRPr="00220AEF">
              <w:rPr>
                <w:sz w:val="28"/>
                <w:szCs w:val="28"/>
              </w:rPr>
              <w:t>6 200</w:t>
            </w:r>
          </w:p>
        </w:tc>
      </w:tr>
      <w:tr w:rsidR="00C45FF6" w:rsidTr="00220AEF">
        <w:tc>
          <w:tcPr>
            <w:tcW w:w="3251" w:type="dxa"/>
            <w:vAlign w:val="bottom"/>
          </w:tcPr>
          <w:p w:rsidR="00C45FF6" w:rsidRPr="00220AEF" w:rsidRDefault="00C45FF6" w:rsidP="00DD5DFA">
            <w:pPr>
              <w:rPr>
                <w:b/>
                <w:bCs/>
                <w:sz w:val="28"/>
                <w:szCs w:val="28"/>
              </w:rPr>
            </w:pPr>
            <w:r w:rsidRPr="00220AEF">
              <w:rPr>
                <w:b/>
                <w:bCs/>
                <w:sz w:val="28"/>
                <w:szCs w:val="28"/>
              </w:rPr>
              <w:t>Усього</w:t>
            </w:r>
          </w:p>
        </w:tc>
        <w:tc>
          <w:tcPr>
            <w:tcW w:w="4120" w:type="dxa"/>
            <w:vAlign w:val="bottom"/>
          </w:tcPr>
          <w:p w:rsidR="00C45FF6" w:rsidRPr="00220AEF" w:rsidRDefault="00C45FF6" w:rsidP="00220AEF">
            <w:pPr>
              <w:jc w:val="center"/>
              <w:rPr>
                <w:b/>
                <w:bCs/>
                <w:sz w:val="28"/>
                <w:szCs w:val="28"/>
              </w:rPr>
            </w:pPr>
            <w:r w:rsidRPr="00220AEF">
              <w:rPr>
                <w:b/>
                <w:bCs/>
                <w:sz w:val="28"/>
                <w:szCs w:val="28"/>
              </w:rPr>
              <w:t>6 200</w:t>
            </w:r>
          </w:p>
        </w:tc>
      </w:tr>
    </w:tbl>
    <w:p w:rsidR="00C45FF6" w:rsidRDefault="00C45FF6" w:rsidP="007E77B9"/>
    <w:p w:rsidR="00C45FF6" w:rsidRDefault="00C45FF6" w:rsidP="007E77B9"/>
    <w:p w:rsidR="00C45FF6" w:rsidRDefault="00C45FF6" w:rsidP="007E77B9"/>
    <w:p w:rsidR="00C45FF6" w:rsidRPr="005E07AC" w:rsidRDefault="00C45FF6" w:rsidP="007E77B9">
      <w:pPr>
        <w:rPr>
          <w:sz w:val="28"/>
          <w:szCs w:val="28"/>
        </w:rPr>
      </w:pPr>
      <w:r w:rsidRPr="005E07AC">
        <w:rPr>
          <w:sz w:val="28"/>
          <w:szCs w:val="28"/>
        </w:rPr>
        <w:t xml:space="preserve">Заступник голови </w:t>
      </w:r>
    </w:p>
    <w:p w:rsidR="00C45FF6" w:rsidRDefault="00C45FF6" w:rsidP="007E77B9">
      <w:pPr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5E07AC">
        <w:rPr>
          <w:sz w:val="28"/>
          <w:szCs w:val="28"/>
        </w:rPr>
        <w:t>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p w:rsidR="00C45FF6" w:rsidRDefault="00C45FF6" w:rsidP="007E77B9">
      <w:pPr>
        <w:rPr>
          <w:sz w:val="28"/>
          <w:szCs w:val="28"/>
          <w:lang w:val="en-US"/>
        </w:rPr>
      </w:pPr>
    </w:p>
    <w:p w:rsidR="00C45FF6" w:rsidRDefault="00C45FF6" w:rsidP="007E77B9">
      <w:pPr>
        <w:rPr>
          <w:sz w:val="28"/>
          <w:szCs w:val="28"/>
          <w:lang w:val="en-US"/>
        </w:rPr>
      </w:pPr>
    </w:p>
    <w:p w:rsidR="00C45FF6" w:rsidRPr="00F10B64" w:rsidRDefault="00C45FF6" w:rsidP="007E77B9">
      <w:pPr>
        <w:rPr>
          <w:sz w:val="28"/>
          <w:szCs w:val="28"/>
        </w:rPr>
      </w:pPr>
    </w:p>
    <w:p w:rsidR="00C45FF6" w:rsidRDefault="00C45FF6" w:rsidP="007E77B9"/>
    <w:bookmarkEnd w:id="0"/>
    <w:p w:rsidR="00C45FF6" w:rsidRDefault="00C45FF6"/>
    <w:sectPr w:rsidR="00C45FF6" w:rsidSect="00BA68D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A36"/>
    <w:rsid w:val="00116746"/>
    <w:rsid w:val="001D5030"/>
    <w:rsid w:val="00220AEF"/>
    <w:rsid w:val="00227A36"/>
    <w:rsid w:val="003638BE"/>
    <w:rsid w:val="005E07AC"/>
    <w:rsid w:val="006E0A58"/>
    <w:rsid w:val="007577C0"/>
    <w:rsid w:val="007B1BD1"/>
    <w:rsid w:val="007E77B9"/>
    <w:rsid w:val="00A24BDD"/>
    <w:rsid w:val="00A7150F"/>
    <w:rsid w:val="00BA68D9"/>
    <w:rsid w:val="00C45FF6"/>
    <w:rsid w:val="00DD5DFA"/>
    <w:rsid w:val="00DE1607"/>
    <w:rsid w:val="00F1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B9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77B9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7B9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7E77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E77B9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E77B9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80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3</cp:revision>
  <cp:lastPrinted>2015-11-12T14:08:00Z</cp:lastPrinted>
  <dcterms:created xsi:type="dcterms:W3CDTF">2015-11-12T12:58:00Z</dcterms:created>
  <dcterms:modified xsi:type="dcterms:W3CDTF">2015-11-18T10:42:00Z</dcterms:modified>
</cp:coreProperties>
</file>