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AE1" w:rsidRDefault="00833AFE" w:rsidP="003E2369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33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64AE1" w:rsidRPr="00D73624" w:rsidRDefault="00064AE1" w:rsidP="00064AE1">
      <w:pPr>
        <w:rPr>
          <w:sz w:val="28"/>
          <w:szCs w:val="28"/>
          <w:lang w:val="uk-UA"/>
        </w:rPr>
      </w:pPr>
    </w:p>
    <w:p w:rsidR="00064AE1" w:rsidRDefault="00064AE1" w:rsidP="00064AE1">
      <w:pPr>
        <w:rPr>
          <w:sz w:val="28"/>
          <w:szCs w:val="28"/>
          <w:lang w:val="uk-UA"/>
        </w:rPr>
      </w:pPr>
    </w:p>
    <w:p w:rsidR="00064AE1" w:rsidRDefault="00064AE1" w:rsidP="00064AE1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064AE1" w:rsidRPr="008125E0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64AE1" w:rsidRPr="000872B4" w:rsidRDefault="00064AE1" w:rsidP="005C6298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5C6298">
              <w:rPr>
                <w:spacing w:val="-6"/>
                <w:sz w:val="28"/>
                <w:szCs w:val="28"/>
                <w:lang w:val="uk-UA"/>
              </w:rPr>
              <w:t>Про передачу в оренду водного</w:t>
            </w:r>
            <w:r>
              <w:rPr>
                <w:sz w:val="28"/>
                <w:szCs w:val="28"/>
                <w:lang w:val="uk-UA"/>
              </w:rPr>
              <w:t xml:space="preserve"> об</w:t>
            </w:r>
            <w:r w:rsidRPr="00835D04">
              <w:rPr>
                <w:sz w:val="28"/>
                <w:szCs w:val="28"/>
              </w:rPr>
              <w:t>’</w:t>
            </w:r>
            <w:proofErr w:type="spellStart"/>
            <w:r w:rsidR="005C6298">
              <w:rPr>
                <w:sz w:val="28"/>
                <w:szCs w:val="28"/>
                <w:lang w:val="uk-UA"/>
              </w:rPr>
              <w:t>єкта</w:t>
            </w:r>
            <w:proofErr w:type="spellEnd"/>
            <w:r w:rsidR="005C6298">
              <w:rPr>
                <w:sz w:val="28"/>
                <w:szCs w:val="28"/>
                <w:lang w:val="uk-UA"/>
              </w:rPr>
              <w:t xml:space="preserve"> громадянам</w:t>
            </w:r>
            <w:r>
              <w:rPr>
                <w:sz w:val="28"/>
                <w:szCs w:val="28"/>
                <w:lang w:val="uk-UA"/>
              </w:rPr>
              <w:t xml:space="preserve"> Зваді Л.В. та </w:t>
            </w:r>
            <w:proofErr w:type="spellStart"/>
            <w:r>
              <w:rPr>
                <w:sz w:val="28"/>
                <w:szCs w:val="28"/>
                <w:lang w:val="uk-UA"/>
              </w:rPr>
              <w:t>Осієвській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</w:t>
            </w:r>
            <w:r w:rsidR="003E2369"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064AE1" w:rsidRPr="00086707" w:rsidRDefault="00064AE1" w:rsidP="00064AE1">
      <w:pPr>
        <w:jc w:val="both"/>
        <w:rPr>
          <w:sz w:val="28"/>
          <w:szCs w:val="28"/>
          <w:lang w:val="uk-UA"/>
        </w:rPr>
      </w:pPr>
    </w:p>
    <w:p w:rsidR="00064AE1" w:rsidRPr="00086707" w:rsidRDefault="00064AE1" w:rsidP="00064AE1">
      <w:pPr>
        <w:jc w:val="both"/>
        <w:rPr>
          <w:sz w:val="28"/>
          <w:szCs w:val="28"/>
          <w:lang w:val="uk-UA"/>
        </w:rPr>
      </w:pPr>
    </w:p>
    <w:p w:rsidR="00064AE1" w:rsidRPr="00086707" w:rsidRDefault="00064AE1" w:rsidP="00064AE1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На підставі с</w:t>
      </w:r>
      <w:r>
        <w:rPr>
          <w:sz w:val="28"/>
          <w:szCs w:val="28"/>
          <w:lang w:val="uk-UA"/>
        </w:rPr>
        <w:t>татей 6, 13, 21, 39</w:t>
      </w:r>
      <w:r w:rsidRPr="00086707">
        <w:rPr>
          <w:sz w:val="28"/>
          <w:szCs w:val="28"/>
          <w:lang w:val="uk-UA"/>
        </w:rPr>
        <w:t xml:space="preserve"> Закону Укр</w:t>
      </w:r>
      <w:r>
        <w:rPr>
          <w:sz w:val="28"/>
          <w:szCs w:val="28"/>
          <w:lang w:val="uk-UA"/>
        </w:rPr>
        <w:t>аїни “Про місцеві державні адмі</w:t>
      </w:r>
      <w:r>
        <w:rPr>
          <w:spacing w:val="-6"/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086707">
        <w:rPr>
          <w:spacing w:val="-6"/>
          <w:sz w:val="28"/>
          <w:szCs w:val="28"/>
          <w:lang w:val="uk-UA"/>
        </w:rPr>
        <w:t xml:space="preserve">, статей 17, </w:t>
      </w:r>
      <w:r>
        <w:rPr>
          <w:spacing w:val="-6"/>
          <w:sz w:val="28"/>
          <w:szCs w:val="28"/>
          <w:lang w:val="uk-UA"/>
        </w:rPr>
        <w:t>59, 122</w:t>
      </w:r>
      <w:r w:rsidRPr="00FF1E96">
        <w:rPr>
          <w:spacing w:val="-6"/>
          <w:sz w:val="28"/>
          <w:szCs w:val="28"/>
          <w:lang w:val="uk-UA"/>
        </w:rPr>
        <w:t>-126</w:t>
      </w:r>
      <w:r>
        <w:rPr>
          <w:spacing w:val="-6"/>
          <w:sz w:val="28"/>
          <w:szCs w:val="28"/>
          <w:lang w:val="uk-UA"/>
        </w:rPr>
        <w:t xml:space="preserve">, </w:t>
      </w:r>
      <w:r w:rsidRPr="00086707">
        <w:rPr>
          <w:spacing w:val="-6"/>
          <w:sz w:val="28"/>
          <w:szCs w:val="28"/>
          <w:lang w:val="uk-UA"/>
        </w:rPr>
        <w:t>134</w:t>
      </w:r>
      <w:r>
        <w:rPr>
          <w:spacing w:val="-6"/>
          <w:sz w:val="28"/>
          <w:szCs w:val="28"/>
          <w:lang w:val="uk-UA"/>
        </w:rPr>
        <w:t>, 186</w:t>
      </w:r>
      <w:r w:rsidR="00343AC0">
        <w:rPr>
          <w:spacing w:val="-6"/>
          <w:sz w:val="28"/>
          <w:szCs w:val="28"/>
          <w:vertAlign w:val="superscript"/>
          <w:lang w:val="uk-UA"/>
        </w:rPr>
        <w:t>1</w:t>
      </w:r>
      <w:r w:rsidRPr="00086707">
        <w:rPr>
          <w:spacing w:val="-6"/>
          <w:sz w:val="28"/>
          <w:szCs w:val="28"/>
          <w:lang w:val="uk-UA"/>
        </w:rPr>
        <w:t xml:space="preserve"> Земельного кодексу України,</w:t>
      </w:r>
      <w:r>
        <w:rPr>
          <w:spacing w:val="-6"/>
          <w:sz w:val="28"/>
          <w:szCs w:val="28"/>
          <w:lang w:val="uk-UA"/>
        </w:rPr>
        <w:t xml:space="preserve"> статті 9 </w:t>
      </w:r>
      <w:r w:rsidRPr="00064AE1">
        <w:rPr>
          <w:spacing w:val="-10"/>
          <w:sz w:val="28"/>
          <w:szCs w:val="28"/>
          <w:lang w:val="uk-UA"/>
        </w:rPr>
        <w:t>Закону України “Про державну експертизу землевпорядної документації”, статті 51</w:t>
      </w:r>
      <w:r>
        <w:rPr>
          <w:spacing w:val="-6"/>
          <w:sz w:val="28"/>
          <w:szCs w:val="28"/>
          <w:lang w:val="uk-UA"/>
        </w:rPr>
        <w:t xml:space="preserve"> Водного кодексу України</w:t>
      </w:r>
      <w:r>
        <w:rPr>
          <w:color w:val="000000"/>
          <w:sz w:val="28"/>
          <w:szCs w:val="28"/>
          <w:lang w:val="uk-UA"/>
        </w:rPr>
        <w:t xml:space="preserve">, </w:t>
      </w:r>
      <w:r w:rsidRPr="00A928EA">
        <w:rPr>
          <w:color w:val="000000"/>
          <w:sz w:val="28"/>
          <w:szCs w:val="28"/>
          <w:lang w:val="uk-UA"/>
        </w:rPr>
        <w:t>статт</w:t>
      </w:r>
      <w:r>
        <w:rPr>
          <w:color w:val="000000"/>
          <w:sz w:val="28"/>
          <w:szCs w:val="28"/>
          <w:lang w:val="uk-UA"/>
        </w:rPr>
        <w:t>і</w:t>
      </w:r>
      <w:r w:rsidRPr="00A928EA">
        <w:rPr>
          <w:color w:val="000000"/>
          <w:sz w:val="28"/>
          <w:szCs w:val="28"/>
          <w:lang w:val="uk-UA"/>
        </w:rPr>
        <w:t xml:space="preserve"> 50 Закону України </w:t>
      </w:r>
      <w:r>
        <w:rPr>
          <w:spacing w:val="-6"/>
          <w:sz w:val="28"/>
          <w:szCs w:val="28"/>
          <w:lang w:val="uk-UA"/>
        </w:rPr>
        <w:t>“</w:t>
      </w:r>
      <w:r w:rsidRPr="00A928EA">
        <w:rPr>
          <w:color w:val="000000"/>
          <w:sz w:val="28"/>
          <w:szCs w:val="28"/>
          <w:lang w:val="uk-UA"/>
        </w:rPr>
        <w:t>Про землеустрій</w:t>
      </w:r>
      <w:r>
        <w:rPr>
          <w:spacing w:val="-6"/>
          <w:sz w:val="28"/>
          <w:szCs w:val="28"/>
          <w:lang w:val="uk-UA"/>
        </w:rPr>
        <w:t>”</w:t>
      </w:r>
      <w:r w:rsidRPr="00A928E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</w:t>
      </w:r>
      <w:r>
        <w:rPr>
          <w:sz w:val="28"/>
          <w:szCs w:val="28"/>
          <w:lang w:val="uk-UA"/>
        </w:rPr>
        <w:softHyphen/>
        <w:t xml:space="preserve">лянувши клопотання громадян Звади Л.В. та </w:t>
      </w:r>
      <w:proofErr w:type="spellStart"/>
      <w:r>
        <w:rPr>
          <w:sz w:val="28"/>
          <w:szCs w:val="28"/>
          <w:lang w:val="uk-UA"/>
        </w:rPr>
        <w:t>Осієвської</w:t>
      </w:r>
      <w:proofErr w:type="spellEnd"/>
      <w:r>
        <w:rPr>
          <w:sz w:val="28"/>
          <w:szCs w:val="28"/>
          <w:lang w:val="uk-UA"/>
        </w:rPr>
        <w:t xml:space="preserve"> О.В., </w:t>
      </w:r>
      <w:r w:rsidR="0061282D">
        <w:rPr>
          <w:sz w:val="28"/>
          <w:szCs w:val="28"/>
          <w:lang w:val="uk-UA"/>
        </w:rPr>
        <w:t>висновок Дер</w:t>
      </w:r>
      <w:r w:rsidR="0061282D">
        <w:rPr>
          <w:sz w:val="28"/>
          <w:szCs w:val="28"/>
          <w:lang w:val="uk-UA"/>
        </w:rPr>
        <w:softHyphen/>
        <w:t>жавного агентства водних ресурсів України про погодження проекту зем</w:t>
      </w:r>
      <w:r w:rsidR="0061282D">
        <w:rPr>
          <w:sz w:val="28"/>
          <w:szCs w:val="28"/>
          <w:lang w:val="uk-UA"/>
        </w:rPr>
        <w:softHyphen/>
        <w:t>леустрою щодо відведення земельної ділянки від 04.11.2015 № 6559/9/11-15</w:t>
      </w:r>
      <w:r>
        <w:rPr>
          <w:sz w:val="28"/>
          <w:szCs w:val="28"/>
          <w:lang w:val="uk-UA"/>
        </w:rPr>
        <w:t xml:space="preserve"> </w:t>
      </w:r>
      <w:r w:rsidRPr="00086707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наданий проект землеустрою щодо відведення земельної ділянки, паспорт водного об’єкту, </w:t>
      </w:r>
      <w:r w:rsidRPr="00064AE1">
        <w:rPr>
          <w:spacing w:val="-6"/>
          <w:sz w:val="28"/>
          <w:szCs w:val="28"/>
          <w:lang w:val="uk-UA"/>
        </w:rPr>
        <w:t>висновок державної експертизи землевпорядної документації від 19.12.2014</w:t>
      </w:r>
      <w:r>
        <w:rPr>
          <w:sz w:val="28"/>
          <w:szCs w:val="28"/>
          <w:lang w:val="uk-UA"/>
        </w:rPr>
        <w:t xml:space="preserve"> № 2175</w:t>
      </w:r>
      <w:r w:rsidR="002402BC">
        <w:rPr>
          <w:sz w:val="28"/>
          <w:szCs w:val="28"/>
          <w:lang w:val="uk-UA"/>
        </w:rPr>
        <w:t>:</w:t>
      </w:r>
    </w:p>
    <w:p w:rsidR="00064AE1" w:rsidRDefault="00064AE1" w:rsidP="00064AE1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1. </w:t>
      </w:r>
      <w:r>
        <w:rPr>
          <w:sz w:val="28"/>
          <w:szCs w:val="28"/>
          <w:lang w:val="uk-UA"/>
        </w:rPr>
        <w:t xml:space="preserve">Затвердити проект землеустрою щодо відведення земельної ділянки для рибогосподарських потреб громадянам </w:t>
      </w:r>
      <w:r w:rsidRPr="00064AE1">
        <w:rPr>
          <w:smallCaps/>
          <w:sz w:val="28"/>
          <w:szCs w:val="28"/>
          <w:lang w:val="uk-UA"/>
        </w:rPr>
        <w:t xml:space="preserve">Зваді </w:t>
      </w:r>
      <w:r>
        <w:rPr>
          <w:sz w:val="28"/>
          <w:szCs w:val="28"/>
          <w:lang w:val="uk-UA"/>
        </w:rPr>
        <w:t xml:space="preserve">Леоніду Володимировичу та </w:t>
      </w:r>
      <w:proofErr w:type="spellStart"/>
      <w:r w:rsidRPr="00064AE1">
        <w:rPr>
          <w:smallCaps/>
          <w:sz w:val="28"/>
          <w:szCs w:val="28"/>
          <w:lang w:val="uk-UA"/>
        </w:rPr>
        <w:t>Осієвській</w:t>
      </w:r>
      <w:proofErr w:type="spellEnd"/>
      <w:r w:rsidR="00023B5E">
        <w:rPr>
          <w:sz w:val="28"/>
          <w:szCs w:val="28"/>
          <w:lang w:val="uk-UA"/>
        </w:rPr>
        <w:t xml:space="preserve"> Оксані Василівні</w:t>
      </w:r>
      <w:r>
        <w:rPr>
          <w:sz w:val="28"/>
          <w:szCs w:val="28"/>
          <w:lang w:val="uk-UA"/>
        </w:rPr>
        <w:t xml:space="preserve"> за межами населених пунктів на території </w:t>
      </w:r>
      <w:proofErr w:type="spellStart"/>
      <w:r>
        <w:rPr>
          <w:sz w:val="28"/>
          <w:szCs w:val="28"/>
          <w:lang w:val="uk-UA"/>
        </w:rPr>
        <w:t>Вели</w:t>
      </w:r>
      <w:r>
        <w:rPr>
          <w:sz w:val="28"/>
          <w:szCs w:val="28"/>
          <w:lang w:val="uk-UA"/>
        </w:rPr>
        <w:softHyphen/>
        <w:t>комацевицької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proofErr w:type="spellStart"/>
      <w:r>
        <w:rPr>
          <w:sz w:val="28"/>
          <w:szCs w:val="28"/>
          <w:lang w:val="uk-UA"/>
        </w:rPr>
        <w:t>Старокостянтинівсь</w:t>
      </w:r>
      <w:r w:rsidR="002402BC">
        <w:rPr>
          <w:sz w:val="28"/>
          <w:szCs w:val="28"/>
          <w:lang w:val="uk-UA"/>
        </w:rPr>
        <w:t>кого</w:t>
      </w:r>
      <w:proofErr w:type="spellEnd"/>
      <w:r w:rsidR="002402BC">
        <w:rPr>
          <w:sz w:val="28"/>
          <w:szCs w:val="28"/>
          <w:lang w:val="uk-UA"/>
        </w:rPr>
        <w:t xml:space="preserve"> району.</w:t>
      </w:r>
    </w:p>
    <w:p w:rsidR="00064AE1" w:rsidRPr="00086707" w:rsidRDefault="00064AE1" w:rsidP="00064AE1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2. </w:t>
      </w:r>
      <w:r>
        <w:rPr>
          <w:sz w:val="28"/>
          <w:szCs w:val="28"/>
          <w:lang w:val="uk-UA"/>
        </w:rPr>
        <w:t xml:space="preserve">Надати в оренду до 13 серпня 2017 року громадянам Зваді Л.В. та </w:t>
      </w:r>
      <w:proofErr w:type="spellStart"/>
      <w:r w:rsidR="00023B5E">
        <w:rPr>
          <w:spacing w:val="-6"/>
          <w:sz w:val="28"/>
          <w:szCs w:val="28"/>
          <w:lang w:val="uk-UA"/>
        </w:rPr>
        <w:t>Осієвській</w:t>
      </w:r>
      <w:proofErr w:type="spellEnd"/>
      <w:r w:rsidR="00023B5E">
        <w:rPr>
          <w:spacing w:val="-6"/>
          <w:sz w:val="28"/>
          <w:szCs w:val="28"/>
          <w:lang w:val="uk-UA"/>
        </w:rPr>
        <w:t xml:space="preserve"> О.В.</w:t>
      </w:r>
      <w:r w:rsidRPr="00064AE1">
        <w:rPr>
          <w:spacing w:val="-6"/>
          <w:sz w:val="28"/>
          <w:szCs w:val="28"/>
          <w:lang w:val="uk-UA"/>
        </w:rPr>
        <w:t xml:space="preserve"> водний об’єкт у комплексі із земельною ділянкою водного фонду</w:t>
      </w:r>
      <w:r>
        <w:rPr>
          <w:sz w:val="28"/>
          <w:szCs w:val="28"/>
          <w:lang w:val="uk-UA"/>
        </w:rPr>
        <w:t xml:space="preserve"> із земель державної власності (кадастровий номер 6824281000:05:030:0004) площею </w:t>
      </w:r>
      <w:smartTag w:uri="urn:schemas-microsoft-com:office:smarttags" w:element="metricconverter">
        <w:smartTagPr>
          <w:attr w:name="ProductID" w:val="9,1420 га"/>
        </w:smartTagPr>
        <w:r>
          <w:rPr>
            <w:sz w:val="28"/>
            <w:szCs w:val="28"/>
            <w:lang w:val="uk-UA"/>
          </w:rPr>
          <w:t>9,1420 га</w:t>
        </w:r>
      </w:smartTag>
      <w:r w:rsidRPr="00D950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рибогосподарських потреб, яка знаходиться за межами населених пунктів на території </w:t>
      </w:r>
      <w:proofErr w:type="spellStart"/>
      <w:r>
        <w:rPr>
          <w:sz w:val="28"/>
          <w:szCs w:val="28"/>
          <w:lang w:val="uk-UA"/>
        </w:rPr>
        <w:t>Великомацевицької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proofErr w:type="spellStart"/>
      <w:r>
        <w:rPr>
          <w:sz w:val="28"/>
          <w:szCs w:val="28"/>
          <w:lang w:val="uk-UA"/>
        </w:rPr>
        <w:t>Старо</w:t>
      </w:r>
      <w:r>
        <w:rPr>
          <w:sz w:val="28"/>
          <w:szCs w:val="28"/>
          <w:lang w:val="uk-UA"/>
        </w:rPr>
        <w:softHyphen/>
        <w:t>костянтинівсь</w:t>
      </w:r>
      <w:r w:rsidR="002402BC">
        <w:rPr>
          <w:sz w:val="28"/>
          <w:szCs w:val="28"/>
          <w:lang w:val="uk-UA"/>
        </w:rPr>
        <w:t>кого</w:t>
      </w:r>
      <w:proofErr w:type="spellEnd"/>
      <w:r w:rsidR="002402BC">
        <w:rPr>
          <w:sz w:val="28"/>
          <w:szCs w:val="28"/>
          <w:lang w:val="uk-UA"/>
        </w:rPr>
        <w:t xml:space="preserve"> району</w:t>
      </w:r>
      <w:r>
        <w:rPr>
          <w:sz w:val="28"/>
          <w:szCs w:val="28"/>
          <w:lang w:val="uk-UA"/>
        </w:rPr>
        <w:t>.</w:t>
      </w:r>
    </w:p>
    <w:p w:rsidR="002402BC" w:rsidRDefault="00064AE1" w:rsidP="00064AE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08670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Департаменту екології та природних ресурсів облдержадміністрації</w:t>
      </w:r>
      <w:r w:rsidR="002402BC">
        <w:rPr>
          <w:sz w:val="28"/>
          <w:szCs w:val="28"/>
          <w:lang w:val="uk-UA"/>
        </w:rPr>
        <w:t>:</w:t>
      </w:r>
    </w:p>
    <w:p w:rsidR="00064AE1" w:rsidRDefault="002402BC" w:rsidP="00064AE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 У</w:t>
      </w:r>
      <w:r w:rsidR="00064AE1">
        <w:rPr>
          <w:sz w:val="28"/>
          <w:szCs w:val="28"/>
          <w:lang w:val="uk-UA"/>
        </w:rPr>
        <w:t xml:space="preserve">класти договір оренди вказаного водного об’єкту на умовах, визначених цим розпорядженням, встановивши орендну плату водного об’єкту відповідно до Методики </w:t>
      </w:r>
      <w:r w:rsidR="00064AE1" w:rsidRPr="000C4E98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>изначення розміру плати за нада</w:t>
      </w:r>
      <w:r w:rsidR="00064AE1" w:rsidRPr="000C4E98">
        <w:rPr>
          <w:color w:val="000000"/>
          <w:sz w:val="28"/>
          <w:szCs w:val="28"/>
          <w:lang w:val="uk-UA"/>
        </w:rPr>
        <w:t>ні в оренду водні об’єкти</w:t>
      </w:r>
      <w:r w:rsidR="00064AE1">
        <w:rPr>
          <w:color w:val="000000"/>
          <w:sz w:val="28"/>
          <w:szCs w:val="28"/>
          <w:lang w:val="uk-UA"/>
        </w:rPr>
        <w:t>, затвердженої</w:t>
      </w:r>
      <w:r w:rsidR="00064AE1" w:rsidRPr="000C4E98">
        <w:rPr>
          <w:color w:val="000000"/>
          <w:sz w:val="28"/>
          <w:szCs w:val="28"/>
          <w:lang w:val="uk-UA"/>
        </w:rPr>
        <w:t xml:space="preserve"> наказом Міністерства екології та природних ресурсів </w:t>
      </w:r>
      <w:r w:rsidR="00064AE1" w:rsidRPr="000C4E98">
        <w:rPr>
          <w:color w:val="000000"/>
          <w:sz w:val="28"/>
          <w:szCs w:val="28"/>
          <w:lang w:val="uk-UA"/>
        </w:rPr>
        <w:lastRenderedPageBreak/>
        <w:t>України від 28.05.2013 року № 236</w:t>
      </w:r>
      <w:r w:rsidR="00064AE1">
        <w:rPr>
          <w:color w:val="000000"/>
          <w:sz w:val="28"/>
          <w:szCs w:val="28"/>
          <w:lang w:val="uk-UA"/>
        </w:rPr>
        <w:t>,</w:t>
      </w:r>
      <w:r w:rsidR="00064AE1" w:rsidRPr="000C4E98">
        <w:rPr>
          <w:color w:val="000000"/>
          <w:sz w:val="28"/>
          <w:szCs w:val="28"/>
          <w:lang w:val="uk-UA"/>
        </w:rPr>
        <w:t xml:space="preserve"> та орендну плату за земельну ділянку</w:t>
      </w:r>
      <w:r w:rsidR="00064AE1">
        <w:rPr>
          <w:sz w:val="28"/>
          <w:szCs w:val="28"/>
          <w:lang w:val="uk-UA"/>
        </w:rPr>
        <w:t xml:space="preserve"> у розмірі, передбаченому Податковим кодексом України та Законом України </w:t>
      </w:r>
      <w:r w:rsidR="00064AE1">
        <w:rPr>
          <w:spacing w:val="-6"/>
          <w:sz w:val="28"/>
          <w:szCs w:val="28"/>
          <w:lang w:val="uk-UA"/>
        </w:rPr>
        <w:t>“</w:t>
      </w:r>
      <w:r w:rsidR="00064AE1">
        <w:rPr>
          <w:sz w:val="28"/>
          <w:szCs w:val="28"/>
          <w:lang w:val="uk-UA"/>
        </w:rPr>
        <w:t>Про оренду землі</w:t>
      </w:r>
      <w:r w:rsidR="00064AE1">
        <w:rPr>
          <w:spacing w:val="-6"/>
          <w:sz w:val="28"/>
          <w:szCs w:val="28"/>
          <w:lang w:val="uk-UA"/>
        </w:rPr>
        <w:t>”</w:t>
      </w:r>
      <w:r w:rsidR="00064AE1">
        <w:rPr>
          <w:sz w:val="28"/>
          <w:szCs w:val="28"/>
          <w:lang w:val="uk-UA"/>
        </w:rPr>
        <w:t>.</w:t>
      </w:r>
    </w:p>
    <w:p w:rsidR="00064AE1" w:rsidRPr="002402BC" w:rsidRDefault="002402BC" w:rsidP="00064AE1">
      <w:pPr>
        <w:spacing w:after="120"/>
        <w:ind w:firstLine="709"/>
        <w:jc w:val="both"/>
        <w:rPr>
          <w:spacing w:val="-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 З</w:t>
      </w:r>
      <w:r w:rsidR="00064AE1">
        <w:rPr>
          <w:sz w:val="28"/>
          <w:szCs w:val="28"/>
          <w:lang w:val="uk-UA"/>
        </w:rPr>
        <w:t xml:space="preserve">абезпечити погодження договору оренди з центральним органом </w:t>
      </w:r>
      <w:r w:rsidR="00064AE1" w:rsidRPr="002402BC">
        <w:rPr>
          <w:spacing w:val="-6"/>
          <w:sz w:val="28"/>
          <w:szCs w:val="28"/>
          <w:lang w:val="uk-UA"/>
        </w:rPr>
        <w:t>виконавчої влади, що реалізує державну політику у сфері водного господарства.</w:t>
      </w:r>
    </w:p>
    <w:p w:rsidR="00064AE1" w:rsidRDefault="002402BC" w:rsidP="00064AE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064AE1" w:rsidRPr="000C4E98">
        <w:rPr>
          <w:sz w:val="28"/>
          <w:szCs w:val="28"/>
          <w:lang w:val="uk-UA"/>
        </w:rPr>
        <w:t>.</w:t>
      </w:r>
      <w:r w:rsidR="00064AE1" w:rsidRPr="00086707">
        <w:rPr>
          <w:sz w:val="28"/>
          <w:szCs w:val="28"/>
          <w:lang w:val="uk-UA"/>
        </w:rPr>
        <w:t> </w:t>
      </w:r>
      <w:r w:rsidR="00023B5E">
        <w:rPr>
          <w:sz w:val="28"/>
          <w:szCs w:val="28"/>
          <w:lang w:val="uk-UA"/>
        </w:rPr>
        <w:t>Громадянам Зваді Л. В.</w:t>
      </w:r>
      <w:r w:rsidR="00064AE1">
        <w:rPr>
          <w:sz w:val="28"/>
          <w:szCs w:val="28"/>
          <w:lang w:val="uk-UA"/>
        </w:rPr>
        <w:t xml:space="preserve"> та </w:t>
      </w:r>
      <w:proofErr w:type="spellStart"/>
      <w:r w:rsidR="00064AE1">
        <w:rPr>
          <w:sz w:val="28"/>
          <w:szCs w:val="28"/>
          <w:lang w:val="uk-UA"/>
        </w:rPr>
        <w:t>Осієвській</w:t>
      </w:r>
      <w:proofErr w:type="spellEnd"/>
      <w:r w:rsidR="00064AE1">
        <w:rPr>
          <w:sz w:val="28"/>
          <w:szCs w:val="28"/>
          <w:lang w:val="uk-UA"/>
        </w:rPr>
        <w:t xml:space="preserve"> О</w:t>
      </w:r>
      <w:r w:rsidR="00023B5E">
        <w:rPr>
          <w:sz w:val="28"/>
          <w:szCs w:val="28"/>
          <w:lang w:val="uk-UA"/>
        </w:rPr>
        <w:t>.</w:t>
      </w:r>
      <w:r w:rsidR="00064AE1">
        <w:rPr>
          <w:sz w:val="28"/>
          <w:szCs w:val="28"/>
          <w:lang w:val="uk-UA"/>
        </w:rPr>
        <w:t xml:space="preserve"> В</w:t>
      </w:r>
      <w:r w:rsidR="00023B5E">
        <w:rPr>
          <w:sz w:val="28"/>
          <w:szCs w:val="28"/>
          <w:lang w:val="uk-UA"/>
        </w:rPr>
        <w:t>.</w:t>
      </w:r>
      <w:r w:rsidR="00064AE1">
        <w:rPr>
          <w:sz w:val="28"/>
          <w:szCs w:val="28"/>
          <w:lang w:val="uk-UA"/>
        </w:rPr>
        <w:t xml:space="preserve"> забезпечити в установ</w:t>
      </w:r>
      <w:r w:rsidR="00023B5E">
        <w:rPr>
          <w:sz w:val="28"/>
          <w:szCs w:val="28"/>
          <w:lang w:val="uk-UA"/>
        </w:rPr>
        <w:softHyphen/>
      </w:r>
      <w:r w:rsidR="00064AE1">
        <w:rPr>
          <w:sz w:val="28"/>
          <w:szCs w:val="28"/>
          <w:lang w:val="uk-UA"/>
        </w:rPr>
        <w:t>леному порядку реєстрацію права оренди водного об’єкта, зазначено</w:t>
      </w:r>
      <w:r>
        <w:rPr>
          <w:sz w:val="28"/>
          <w:szCs w:val="28"/>
          <w:lang w:val="uk-UA"/>
        </w:rPr>
        <w:t>го</w:t>
      </w:r>
      <w:r w:rsidR="00064AE1">
        <w:rPr>
          <w:sz w:val="28"/>
          <w:szCs w:val="28"/>
          <w:lang w:val="uk-UA"/>
        </w:rPr>
        <w:t xml:space="preserve"> у пункті 2 цього розпорядження.</w:t>
      </w:r>
    </w:p>
    <w:p w:rsidR="00064AE1" w:rsidRDefault="002402BC" w:rsidP="00064AE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064AE1" w:rsidRPr="000C4E98">
        <w:rPr>
          <w:sz w:val="28"/>
          <w:szCs w:val="28"/>
        </w:rPr>
        <w:t>.</w:t>
      </w:r>
      <w:r w:rsidR="00064AE1">
        <w:rPr>
          <w:sz w:val="28"/>
          <w:szCs w:val="28"/>
          <w:lang w:val="uk-UA"/>
        </w:rPr>
        <w:t xml:space="preserve"> 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064AE1" w:rsidRPr="003E2369" w:rsidRDefault="00064AE1" w:rsidP="00064AE1">
      <w:pPr>
        <w:ind w:firstLine="709"/>
        <w:jc w:val="both"/>
        <w:rPr>
          <w:sz w:val="28"/>
          <w:szCs w:val="36"/>
          <w:lang w:val="uk-UA"/>
        </w:rPr>
      </w:pPr>
    </w:p>
    <w:p w:rsidR="00064AE1" w:rsidRPr="003E2369" w:rsidRDefault="00064AE1" w:rsidP="00064AE1">
      <w:pPr>
        <w:ind w:firstLine="709"/>
        <w:jc w:val="both"/>
        <w:rPr>
          <w:sz w:val="28"/>
          <w:szCs w:val="36"/>
          <w:lang w:val="uk-UA"/>
        </w:rPr>
      </w:pPr>
    </w:p>
    <w:p w:rsidR="00064AE1" w:rsidRPr="003E2369" w:rsidRDefault="00064AE1" w:rsidP="003E2369">
      <w:pPr>
        <w:spacing w:after="120"/>
        <w:jc w:val="both"/>
        <w:rPr>
          <w:sz w:val="28"/>
          <w:lang w:val="uk-UA"/>
        </w:rPr>
      </w:pPr>
      <w:r w:rsidRPr="003E2369">
        <w:rPr>
          <w:sz w:val="28"/>
          <w:lang w:val="uk-UA"/>
        </w:rPr>
        <w:t>Голова адміністрації</w:t>
      </w:r>
      <w:r w:rsidRPr="003E2369">
        <w:rPr>
          <w:sz w:val="28"/>
          <w:lang w:val="uk-UA"/>
        </w:rPr>
        <w:tab/>
      </w:r>
      <w:r w:rsidRPr="003E2369">
        <w:rPr>
          <w:sz w:val="28"/>
          <w:lang w:val="uk-UA"/>
        </w:rPr>
        <w:tab/>
      </w:r>
      <w:r w:rsidRPr="003E2369">
        <w:rPr>
          <w:sz w:val="28"/>
          <w:lang w:val="uk-UA"/>
        </w:rPr>
        <w:tab/>
      </w:r>
      <w:r w:rsidRPr="003E2369">
        <w:rPr>
          <w:sz w:val="28"/>
          <w:lang w:val="uk-UA"/>
        </w:rPr>
        <w:tab/>
      </w:r>
      <w:r w:rsidRPr="003E2369">
        <w:rPr>
          <w:sz w:val="28"/>
          <w:lang w:val="uk-UA"/>
        </w:rPr>
        <w:tab/>
      </w:r>
      <w:r w:rsidRPr="003E2369">
        <w:rPr>
          <w:sz w:val="28"/>
          <w:lang w:val="uk-UA"/>
        </w:rPr>
        <w:tab/>
      </w:r>
      <w:r w:rsidRPr="003E2369">
        <w:rPr>
          <w:sz w:val="28"/>
          <w:lang w:val="uk-UA"/>
        </w:rPr>
        <w:tab/>
      </w:r>
      <w:r w:rsidRPr="003E2369">
        <w:rPr>
          <w:sz w:val="28"/>
          <w:lang w:val="uk-UA"/>
        </w:rPr>
        <w:tab/>
      </w:r>
      <w:proofErr w:type="spellStart"/>
      <w:r w:rsidRPr="003E2369">
        <w:rPr>
          <w:sz w:val="28"/>
          <w:lang w:val="uk-UA"/>
        </w:rPr>
        <w:t>М.Загородний</w:t>
      </w:r>
      <w:proofErr w:type="spellEnd"/>
    </w:p>
    <w:p w:rsidR="004B70E7" w:rsidRPr="00064AE1" w:rsidRDefault="004B70E7">
      <w:pPr>
        <w:rPr>
          <w:lang w:val="uk-UA"/>
        </w:rPr>
      </w:pPr>
    </w:p>
    <w:sectPr w:rsidR="004B70E7" w:rsidRPr="00064AE1" w:rsidSect="003E2369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6B9" w:rsidRDefault="00D366B9">
      <w:r>
        <w:separator/>
      </w:r>
    </w:p>
  </w:endnote>
  <w:endnote w:type="continuationSeparator" w:id="0">
    <w:p w:rsidR="00D366B9" w:rsidRDefault="00D36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6B9" w:rsidRDefault="00D366B9">
      <w:r>
        <w:separator/>
      </w:r>
    </w:p>
  </w:footnote>
  <w:footnote w:type="continuationSeparator" w:id="0">
    <w:p w:rsidR="00D366B9" w:rsidRDefault="00D366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298" w:rsidRDefault="005C6298" w:rsidP="005C629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6298" w:rsidRDefault="005C62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298" w:rsidRDefault="005C6298" w:rsidP="005C629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3AFE">
      <w:rPr>
        <w:rStyle w:val="PageNumber"/>
        <w:noProof/>
      </w:rPr>
      <w:t>2</w:t>
    </w:r>
    <w:r>
      <w:rPr>
        <w:rStyle w:val="PageNumber"/>
      </w:rPr>
      <w:fldChar w:fldCharType="end"/>
    </w:r>
  </w:p>
  <w:p w:rsidR="005C6298" w:rsidRDefault="005C62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AE1"/>
    <w:rsid w:val="00023B5E"/>
    <w:rsid w:val="00064AE1"/>
    <w:rsid w:val="002402BC"/>
    <w:rsid w:val="002D28CD"/>
    <w:rsid w:val="00343AC0"/>
    <w:rsid w:val="003E2369"/>
    <w:rsid w:val="004A0EF6"/>
    <w:rsid w:val="004B70E7"/>
    <w:rsid w:val="004B7C8D"/>
    <w:rsid w:val="005C6298"/>
    <w:rsid w:val="0061282D"/>
    <w:rsid w:val="008320B4"/>
    <w:rsid w:val="00833AFE"/>
    <w:rsid w:val="009162C7"/>
    <w:rsid w:val="00AA3065"/>
    <w:rsid w:val="00AA531E"/>
    <w:rsid w:val="00CE6453"/>
    <w:rsid w:val="00D3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4AE1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64AE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64AE1"/>
  </w:style>
  <w:style w:type="character" w:customStyle="1" w:styleId="FontStyle11">
    <w:name w:val="Font Style11"/>
    <w:rsid w:val="00064AE1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rsid w:val="006128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282D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4AE1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64AE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64AE1"/>
  </w:style>
  <w:style w:type="character" w:customStyle="1" w:styleId="FontStyle11">
    <w:name w:val="Font Style11"/>
    <w:rsid w:val="00064AE1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rsid w:val="006128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282D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2143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2015-11-25T13:46:00Z</cp:lastPrinted>
  <dcterms:created xsi:type="dcterms:W3CDTF">2015-12-02T15:32:00Z</dcterms:created>
  <dcterms:modified xsi:type="dcterms:W3CDTF">2015-12-02T16:19:00Z</dcterms:modified>
</cp:coreProperties>
</file>