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E6" w:rsidRDefault="00D11298" w:rsidP="000C43B9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168.75pt">
            <v:imagedata r:id="rId6" o:title="image002"/>
          </v:shape>
        </w:pict>
      </w:r>
      <w:bookmarkEnd w:id="0"/>
    </w:p>
    <w:p w:rsidR="004B42E6" w:rsidRPr="0015608E" w:rsidRDefault="004B42E6" w:rsidP="000778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B42E6" w:rsidRDefault="004B42E6" w:rsidP="000778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4B42E6" w:rsidRPr="00A9778B" w:rsidRDefault="004B42E6" w:rsidP="000778B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6"/>
      </w:tblGrid>
      <w:tr w:rsidR="004B42E6" w:rsidRPr="00A9778B" w:rsidTr="00925D78">
        <w:tc>
          <w:tcPr>
            <w:tcW w:w="33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B42E6" w:rsidRPr="000778B2" w:rsidRDefault="004B42E6" w:rsidP="000778B2">
            <w:pPr>
              <w:jc w:val="both"/>
              <w:rPr>
                <w:szCs w:val="28"/>
                <w:lang w:val="uk-UA"/>
              </w:rPr>
            </w:pPr>
            <w:r w:rsidRPr="000778B2">
              <w:rPr>
                <w:szCs w:val="28"/>
                <w:lang w:val="uk-UA"/>
              </w:rPr>
              <w:t xml:space="preserve">Про звільнення </w:t>
            </w:r>
            <w:proofErr w:type="spellStart"/>
            <w:r w:rsidRPr="000778B2">
              <w:rPr>
                <w:szCs w:val="28"/>
              </w:rPr>
              <w:t>Ю.Драча</w:t>
            </w:r>
            <w:proofErr w:type="spellEnd"/>
          </w:p>
        </w:tc>
      </w:tr>
    </w:tbl>
    <w:p w:rsidR="004B42E6" w:rsidRPr="00A9778B" w:rsidRDefault="004B42E6" w:rsidP="000778B2">
      <w:pPr>
        <w:jc w:val="both"/>
        <w:rPr>
          <w:lang w:val="uk-UA"/>
        </w:rPr>
      </w:pPr>
    </w:p>
    <w:p w:rsidR="004B42E6" w:rsidRDefault="004B42E6" w:rsidP="000778B2">
      <w:pPr>
        <w:rPr>
          <w:lang w:val="uk-UA"/>
        </w:rPr>
      </w:pPr>
    </w:p>
    <w:p w:rsidR="004B42E6" w:rsidRDefault="004B42E6" w:rsidP="000778B2">
      <w:pPr>
        <w:pStyle w:val="BodyText"/>
        <w:spacing w:after="120"/>
        <w:ind w:firstLine="709"/>
        <w:jc w:val="both"/>
      </w:pPr>
      <w:r>
        <w:t>Відповідно до статті 6 Закону України “Про місцеві державні адмі</w:t>
      </w:r>
      <w:r>
        <w:softHyphen/>
        <w:t>ністрації”,  пункту 1 статті 36 Кодексу законів про працю України:</w:t>
      </w:r>
    </w:p>
    <w:p w:rsidR="004B42E6" w:rsidRDefault="004B42E6" w:rsidP="000778B2">
      <w:pPr>
        <w:spacing w:after="120"/>
        <w:ind w:firstLine="709"/>
        <w:jc w:val="both"/>
        <w:rPr>
          <w:lang w:val="uk-UA"/>
        </w:rPr>
      </w:pPr>
      <w:r>
        <w:rPr>
          <w:lang w:val="uk-UA"/>
        </w:rPr>
        <w:t xml:space="preserve">1. Звільнити 04 грудня 2015 року </w:t>
      </w:r>
      <w:r w:rsidRPr="000778B2">
        <w:rPr>
          <w:smallCaps/>
          <w:lang w:val="uk-UA"/>
        </w:rPr>
        <w:t>Драча</w:t>
      </w:r>
      <w:r>
        <w:rPr>
          <w:lang w:val="uk-UA"/>
        </w:rPr>
        <w:t xml:space="preserve"> Юрія Васильовича з посади директора Департаменту економічного розвитку, промисловості та інфраст</w:t>
      </w:r>
      <w:r>
        <w:rPr>
          <w:lang w:val="uk-UA"/>
        </w:rPr>
        <w:softHyphen/>
        <w:t>руктури Хмельницької обласної державної адміністрації за угодою сторін.</w:t>
      </w:r>
    </w:p>
    <w:p w:rsidR="004B42E6" w:rsidRDefault="004B42E6" w:rsidP="000778B2">
      <w:pPr>
        <w:tabs>
          <w:tab w:val="num" w:pos="2340"/>
        </w:tabs>
        <w:spacing w:after="120"/>
        <w:ind w:left="2124" w:hanging="1415"/>
        <w:jc w:val="both"/>
        <w:rPr>
          <w:lang w:val="uk-UA"/>
        </w:rPr>
      </w:pPr>
      <w:r w:rsidRPr="00A61093">
        <w:rPr>
          <w:lang w:val="uk-UA"/>
        </w:rPr>
        <w:t>Підстава:</w:t>
      </w:r>
      <w:r>
        <w:rPr>
          <w:lang w:val="uk-UA"/>
        </w:rPr>
        <w:tab/>
      </w:r>
      <w:r>
        <w:rPr>
          <w:spacing w:val="-4"/>
          <w:sz w:val="24"/>
          <w:lang w:val="uk-UA"/>
        </w:rPr>
        <w:t xml:space="preserve">заява </w:t>
      </w:r>
      <w:proofErr w:type="spellStart"/>
      <w:r>
        <w:rPr>
          <w:spacing w:val="-4"/>
          <w:sz w:val="24"/>
          <w:lang w:val="uk-UA"/>
        </w:rPr>
        <w:t>Ю.</w:t>
      </w:r>
      <w:r w:rsidRPr="000778B2">
        <w:rPr>
          <w:spacing w:val="-4"/>
          <w:sz w:val="24"/>
          <w:lang w:val="uk-UA"/>
        </w:rPr>
        <w:t>Драча</w:t>
      </w:r>
      <w:proofErr w:type="spellEnd"/>
      <w:r w:rsidRPr="000778B2">
        <w:rPr>
          <w:spacing w:val="-4"/>
          <w:sz w:val="24"/>
          <w:lang w:val="uk-UA"/>
        </w:rPr>
        <w:t xml:space="preserve"> від 04.12.2015 року, лист-погодження Міністерства еконо</w:t>
      </w:r>
      <w:r w:rsidRPr="000778B2">
        <w:rPr>
          <w:spacing w:val="-4"/>
          <w:sz w:val="24"/>
          <w:lang w:val="uk-UA"/>
        </w:rPr>
        <w:softHyphen/>
      </w:r>
      <w:r w:rsidRPr="000778B2">
        <w:rPr>
          <w:sz w:val="24"/>
          <w:lang w:val="uk-UA"/>
        </w:rPr>
        <w:t>мічного розвитку і торгівлі України</w:t>
      </w:r>
    </w:p>
    <w:p w:rsidR="004B42E6" w:rsidRDefault="004B42E6" w:rsidP="000778B2">
      <w:pPr>
        <w:pStyle w:val="BodyTextIndent"/>
        <w:spacing w:after="120"/>
        <w:ind w:firstLine="709"/>
      </w:pPr>
      <w:r>
        <w:t>2. Департаменту економічного розвитку, промисловості та інфраструк</w:t>
      </w:r>
      <w:r>
        <w:softHyphen/>
        <w:t xml:space="preserve">тури провести розрахунки з </w:t>
      </w:r>
      <w:proofErr w:type="spellStart"/>
      <w:r>
        <w:t>Ю.Драчом</w:t>
      </w:r>
      <w:proofErr w:type="spellEnd"/>
      <w:r>
        <w:t xml:space="preserve"> відповідно до вимог чинного законо</w:t>
      </w:r>
      <w:r>
        <w:softHyphen/>
        <w:t>давства.</w:t>
      </w:r>
    </w:p>
    <w:p w:rsidR="004B42E6" w:rsidRDefault="004B42E6" w:rsidP="00750FAF">
      <w:pPr>
        <w:ind w:firstLine="709"/>
        <w:jc w:val="both"/>
        <w:rPr>
          <w:lang w:val="uk-UA"/>
        </w:rPr>
      </w:pPr>
      <w:r>
        <w:rPr>
          <w:lang w:val="uk-UA"/>
        </w:rPr>
        <w:t xml:space="preserve">3. До призначення на посаду директора Департаменту економічного розвитку, промисловості та інфраструктури обласної державної адміністрації обов’язки директора покласти на </w:t>
      </w:r>
      <w:proofErr w:type="spellStart"/>
      <w:r>
        <w:rPr>
          <w:smallCaps/>
          <w:lang w:val="uk-UA"/>
        </w:rPr>
        <w:t>Дмитрієнко</w:t>
      </w:r>
      <w:proofErr w:type="spellEnd"/>
      <w:r>
        <w:rPr>
          <w:smallCaps/>
          <w:lang w:val="uk-UA"/>
        </w:rPr>
        <w:t xml:space="preserve"> </w:t>
      </w:r>
      <w:r w:rsidRPr="001C42D9">
        <w:rPr>
          <w:lang w:val="uk-UA"/>
        </w:rPr>
        <w:t>Олену Микола</w:t>
      </w:r>
      <w:r>
        <w:rPr>
          <w:lang w:val="uk-UA"/>
        </w:rPr>
        <w:t>ї</w:t>
      </w:r>
      <w:r w:rsidRPr="001C42D9">
        <w:rPr>
          <w:lang w:val="uk-UA"/>
        </w:rPr>
        <w:t>вну</w:t>
      </w:r>
      <w:r>
        <w:rPr>
          <w:lang w:val="uk-UA"/>
        </w:rPr>
        <w:t>, заступника директора Департаменту – начальника управління з питань розвитку під</w:t>
      </w:r>
      <w:r>
        <w:rPr>
          <w:lang w:val="uk-UA"/>
        </w:rPr>
        <w:softHyphen/>
        <w:t>приємництва та споживчого ринку Департаменту економічного розвитку, про</w:t>
      </w:r>
      <w:r>
        <w:rPr>
          <w:lang w:val="uk-UA"/>
        </w:rPr>
        <w:softHyphen/>
        <w:t>мисловості та інфраструктури обласної державної адміністрації.</w:t>
      </w:r>
    </w:p>
    <w:p w:rsidR="004B42E6" w:rsidRDefault="004B42E6" w:rsidP="000778B2">
      <w:pPr>
        <w:ind w:left="705"/>
        <w:jc w:val="both"/>
        <w:rPr>
          <w:lang w:val="uk-UA"/>
        </w:rPr>
      </w:pPr>
    </w:p>
    <w:p w:rsidR="004B42E6" w:rsidRDefault="004B42E6" w:rsidP="000778B2">
      <w:pPr>
        <w:ind w:left="705"/>
        <w:jc w:val="both"/>
        <w:rPr>
          <w:lang w:val="uk-UA"/>
        </w:rPr>
      </w:pPr>
    </w:p>
    <w:p w:rsidR="004B42E6" w:rsidRDefault="004B42E6" w:rsidP="000778B2">
      <w:pPr>
        <w:jc w:val="both"/>
        <w:rPr>
          <w:lang w:val="uk-UA"/>
        </w:rPr>
      </w:pPr>
      <w:r>
        <w:rPr>
          <w:lang w:val="uk-UA"/>
        </w:rPr>
        <w:t xml:space="preserve">Голова адміністрації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lang w:val="uk-UA"/>
        </w:rPr>
        <w:t>М.Загородний</w:t>
      </w:r>
      <w:proofErr w:type="spellEnd"/>
    </w:p>
    <w:p w:rsidR="004B42E6" w:rsidRPr="00FF5698" w:rsidRDefault="004B42E6" w:rsidP="000778B2">
      <w:pPr>
        <w:jc w:val="both"/>
        <w:rPr>
          <w:lang w:val="uk-UA"/>
        </w:rPr>
      </w:pPr>
    </w:p>
    <w:sectPr w:rsidR="004B42E6" w:rsidRPr="00FF5698" w:rsidSect="000C43B9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501AC"/>
    <w:multiLevelType w:val="hybridMultilevel"/>
    <w:tmpl w:val="C9B8337A"/>
    <w:lvl w:ilvl="0" w:tplc="FA9619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58E5"/>
    <w:rsid w:val="000778B2"/>
    <w:rsid w:val="000C43B9"/>
    <w:rsid w:val="0015608E"/>
    <w:rsid w:val="001C42D9"/>
    <w:rsid w:val="003D486E"/>
    <w:rsid w:val="003F314C"/>
    <w:rsid w:val="004B42E6"/>
    <w:rsid w:val="00515F18"/>
    <w:rsid w:val="006C214E"/>
    <w:rsid w:val="00750FAF"/>
    <w:rsid w:val="007A6DFF"/>
    <w:rsid w:val="008758E5"/>
    <w:rsid w:val="008D5690"/>
    <w:rsid w:val="008F00D3"/>
    <w:rsid w:val="00912066"/>
    <w:rsid w:val="00925D78"/>
    <w:rsid w:val="009A27D6"/>
    <w:rsid w:val="00A61093"/>
    <w:rsid w:val="00A9778B"/>
    <w:rsid w:val="00AA391E"/>
    <w:rsid w:val="00D11298"/>
    <w:rsid w:val="00E4049C"/>
    <w:rsid w:val="00E72D9E"/>
    <w:rsid w:val="00F41163"/>
    <w:rsid w:val="00F61D6D"/>
    <w:rsid w:val="00FF5698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8B2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8B2"/>
    <w:pPr>
      <w:keepNext/>
      <w:outlineLvl w:val="0"/>
    </w:pPr>
    <w:rPr>
      <w:u w:val="single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778B2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0778B2"/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778B2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0778B2"/>
    <w:pPr>
      <w:tabs>
        <w:tab w:val="num" w:pos="0"/>
      </w:tabs>
      <w:ind w:firstLine="720"/>
      <w:jc w:val="both"/>
    </w:pPr>
    <w:rPr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778B2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778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78B2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696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2015-12-03T13:51:00Z</cp:lastPrinted>
  <dcterms:created xsi:type="dcterms:W3CDTF">2015-12-03T12:35:00Z</dcterms:created>
  <dcterms:modified xsi:type="dcterms:W3CDTF">2015-12-09T17:09:00Z</dcterms:modified>
</cp:coreProperties>
</file>