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85" w:rsidRDefault="00631014" w:rsidP="00BC4589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2.5pt">
            <v:imagedata r:id="rId7" o:title="image002"/>
          </v:shape>
        </w:pict>
      </w:r>
      <w:bookmarkEnd w:id="0"/>
    </w:p>
    <w:p w:rsidR="00807C85" w:rsidRDefault="00807C85" w:rsidP="00D37E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07C85" w:rsidRDefault="00807C85" w:rsidP="00D37E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07C85" w:rsidRPr="00343004" w:rsidRDefault="00807C85" w:rsidP="00D37E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807C85" w:rsidRPr="004E1BC9" w:rsidTr="00E0774C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07C85" w:rsidRPr="00503098" w:rsidRDefault="00807C85" w:rsidP="00E0774C">
            <w:pPr>
              <w:spacing w:after="80"/>
              <w:jc w:val="both"/>
              <w:rPr>
                <w:sz w:val="28"/>
                <w:szCs w:val="28"/>
              </w:rPr>
            </w:pPr>
            <w:r w:rsidRPr="009168C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</w:t>
            </w:r>
            <w:r w:rsidRPr="009168C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ава пер</w:t>
            </w:r>
            <w:r>
              <w:rPr>
                <w:sz w:val="28"/>
                <w:szCs w:val="28"/>
              </w:rPr>
              <w:softHyphen/>
              <w:t>шого та другого підписів фінансових документів</w:t>
            </w:r>
          </w:p>
        </w:tc>
      </w:tr>
    </w:tbl>
    <w:p w:rsidR="00807C85" w:rsidRDefault="00807C85" w:rsidP="00D37E9B">
      <w:pPr>
        <w:ind w:firstLine="708"/>
        <w:jc w:val="both"/>
        <w:rPr>
          <w:sz w:val="28"/>
          <w:szCs w:val="28"/>
        </w:rPr>
      </w:pPr>
    </w:p>
    <w:p w:rsidR="00807C85" w:rsidRDefault="00807C85" w:rsidP="00D37E9B">
      <w:pPr>
        <w:ind w:firstLine="708"/>
        <w:jc w:val="both"/>
        <w:rPr>
          <w:sz w:val="28"/>
          <w:szCs w:val="28"/>
        </w:rPr>
      </w:pPr>
    </w:p>
    <w:p w:rsidR="00807C85" w:rsidRDefault="00807C85" w:rsidP="00D37E9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статей 6, 39 Закону України</w:t>
      </w:r>
      <w:r w:rsidRPr="009168C0">
        <w:rPr>
          <w:sz w:val="28"/>
          <w:szCs w:val="28"/>
        </w:rPr>
        <w:t xml:space="preserve"> “Про </w:t>
      </w:r>
      <w:r>
        <w:rPr>
          <w:sz w:val="28"/>
          <w:szCs w:val="28"/>
        </w:rPr>
        <w:t>місцеві державні адміні</w:t>
      </w:r>
      <w:r>
        <w:rPr>
          <w:sz w:val="28"/>
          <w:szCs w:val="28"/>
        </w:rPr>
        <w:softHyphen/>
        <w:t>страції</w:t>
      </w:r>
      <w:r w:rsidRPr="009168C0">
        <w:rPr>
          <w:sz w:val="28"/>
          <w:szCs w:val="28"/>
        </w:rPr>
        <w:t xml:space="preserve">”, наказу Міністерства </w:t>
      </w:r>
      <w:r>
        <w:rPr>
          <w:sz w:val="28"/>
          <w:szCs w:val="28"/>
        </w:rPr>
        <w:t xml:space="preserve">фінансів України від 22.06.2012 року № 758 </w:t>
      </w:r>
      <w:r w:rsidRPr="009168C0">
        <w:rPr>
          <w:sz w:val="28"/>
          <w:szCs w:val="28"/>
        </w:rPr>
        <w:t xml:space="preserve">“Про </w:t>
      </w:r>
      <w:r>
        <w:rPr>
          <w:sz w:val="28"/>
          <w:szCs w:val="28"/>
        </w:rPr>
        <w:t>затвердження Порядку відкриття та закриття рахунків у національній валюті в органах Державної казначейської служби України</w:t>
      </w:r>
      <w:r w:rsidRPr="009168C0">
        <w:rPr>
          <w:sz w:val="28"/>
          <w:szCs w:val="28"/>
        </w:rPr>
        <w:t>”, зареєстрованого в Міністерстві юстиції України 1</w:t>
      </w:r>
      <w:r>
        <w:rPr>
          <w:sz w:val="28"/>
          <w:szCs w:val="28"/>
        </w:rPr>
        <w:t>8.07.2012 за № 1206/21518</w:t>
      </w:r>
      <w:r w:rsidRPr="009168C0">
        <w:rPr>
          <w:sz w:val="28"/>
          <w:szCs w:val="28"/>
        </w:rPr>
        <w:t xml:space="preserve">: </w:t>
      </w:r>
    </w:p>
    <w:p w:rsidR="00807C85" w:rsidRDefault="00807C85" w:rsidP="00D37E9B">
      <w:pPr>
        <w:spacing w:after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Надати право першого підпису фінансових документів</w:t>
      </w:r>
      <w:r>
        <w:rPr>
          <w:sz w:val="28"/>
          <w:szCs w:val="28"/>
          <w:lang w:val="ru-RU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47"/>
        <w:gridCol w:w="405"/>
        <w:gridCol w:w="6089"/>
      </w:tblGrid>
      <w:tr w:rsidR="00807C85" w:rsidTr="00BB5EB6">
        <w:tc>
          <w:tcPr>
            <w:tcW w:w="3247" w:type="dxa"/>
          </w:tcPr>
          <w:p w:rsidR="00807C85" w:rsidRPr="00BB5EB6" w:rsidRDefault="00807C85" w:rsidP="00BB5EB6">
            <w:pPr>
              <w:jc w:val="both"/>
              <w:rPr>
                <w:smallCaps/>
                <w:sz w:val="28"/>
                <w:szCs w:val="28"/>
              </w:rPr>
            </w:pPr>
            <w:proofErr w:type="spellStart"/>
            <w:r w:rsidRPr="00BB5EB6">
              <w:rPr>
                <w:smallCaps/>
                <w:sz w:val="28"/>
                <w:szCs w:val="28"/>
              </w:rPr>
              <w:t>Процюку</w:t>
            </w:r>
            <w:proofErr w:type="spellEnd"/>
          </w:p>
          <w:p w:rsidR="00807C85" w:rsidRPr="00BB5EB6" w:rsidRDefault="00807C85" w:rsidP="00BB5EB6">
            <w:pPr>
              <w:jc w:val="both"/>
              <w:rPr>
                <w:sz w:val="28"/>
                <w:szCs w:val="28"/>
                <w:lang w:val="ru-RU"/>
              </w:rPr>
            </w:pPr>
            <w:r w:rsidRPr="00BB5EB6">
              <w:rPr>
                <w:sz w:val="28"/>
                <w:szCs w:val="28"/>
              </w:rPr>
              <w:t>Василю Васильовичу</w:t>
            </w:r>
          </w:p>
        </w:tc>
        <w:tc>
          <w:tcPr>
            <w:tcW w:w="405" w:type="dxa"/>
          </w:tcPr>
          <w:p w:rsidR="00807C85" w:rsidRPr="00BB5EB6" w:rsidRDefault="00807C85" w:rsidP="00BB5EB6">
            <w:pPr>
              <w:jc w:val="both"/>
              <w:rPr>
                <w:sz w:val="28"/>
                <w:szCs w:val="28"/>
                <w:lang w:val="ru-RU"/>
              </w:rPr>
            </w:pPr>
            <w:r w:rsidRPr="00BB5EB6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89" w:type="dxa"/>
          </w:tcPr>
          <w:p w:rsidR="00807C85" w:rsidRPr="00BB5EB6" w:rsidRDefault="00807C85" w:rsidP="00BB5EB6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BB5EB6">
              <w:rPr>
                <w:sz w:val="28"/>
                <w:szCs w:val="28"/>
              </w:rPr>
              <w:t>першому заступнику голови обласної державної адміністрації</w:t>
            </w:r>
          </w:p>
        </w:tc>
      </w:tr>
    </w:tbl>
    <w:p w:rsidR="00807C85" w:rsidRPr="00776C3B" w:rsidRDefault="00807C85" w:rsidP="00D37E9B">
      <w:pPr>
        <w:spacing w:after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 Надати право другого підпису фінансових документів</w:t>
      </w:r>
      <w:r w:rsidRPr="00776C3B">
        <w:rPr>
          <w:sz w:val="28"/>
          <w:szCs w:val="28"/>
          <w:lang w:val="ru-RU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47"/>
        <w:gridCol w:w="405"/>
        <w:gridCol w:w="6089"/>
      </w:tblGrid>
      <w:tr w:rsidR="00807C85" w:rsidTr="00BB5EB6">
        <w:tc>
          <w:tcPr>
            <w:tcW w:w="3247" w:type="dxa"/>
          </w:tcPr>
          <w:p w:rsidR="00807C85" w:rsidRPr="00BB5EB6" w:rsidRDefault="00807C85" w:rsidP="00BB5EB6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BB5EB6">
              <w:rPr>
                <w:smallCaps/>
                <w:sz w:val="28"/>
                <w:szCs w:val="28"/>
                <w:lang w:val="ru-RU"/>
              </w:rPr>
              <w:t>Ткаченко</w:t>
            </w:r>
          </w:p>
          <w:p w:rsidR="00807C85" w:rsidRPr="00BB5EB6" w:rsidRDefault="00807C85" w:rsidP="00BB5EB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BB5EB6">
              <w:rPr>
                <w:sz w:val="28"/>
                <w:szCs w:val="28"/>
                <w:lang w:val="ru-RU"/>
              </w:rPr>
              <w:t>ЛюдмиліМиколаївні</w:t>
            </w:r>
            <w:proofErr w:type="spellEnd"/>
          </w:p>
        </w:tc>
        <w:tc>
          <w:tcPr>
            <w:tcW w:w="405" w:type="dxa"/>
          </w:tcPr>
          <w:p w:rsidR="00807C85" w:rsidRPr="00BB5EB6" w:rsidRDefault="00807C85" w:rsidP="00BB5EB6">
            <w:pPr>
              <w:jc w:val="both"/>
              <w:rPr>
                <w:sz w:val="28"/>
                <w:szCs w:val="28"/>
                <w:lang w:val="ru-RU"/>
              </w:rPr>
            </w:pPr>
            <w:r w:rsidRPr="00BB5EB6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89" w:type="dxa"/>
          </w:tcPr>
          <w:p w:rsidR="00807C85" w:rsidRPr="00BB5EB6" w:rsidRDefault="00807C85" w:rsidP="00BB5EB6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BB5EB6">
              <w:rPr>
                <w:sz w:val="28"/>
                <w:szCs w:val="28"/>
                <w:lang w:val="ru-RU"/>
              </w:rPr>
              <w:t xml:space="preserve">заступнику </w:t>
            </w:r>
            <w:proofErr w:type="spellStart"/>
            <w:r w:rsidRPr="00BB5EB6">
              <w:rPr>
                <w:sz w:val="28"/>
                <w:szCs w:val="28"/>
                <w:lang w:val="ru-RU"/>
              </w:rPr>
              <w:t>керівникаапарату</w:t>
            </w:r>
            <w:proofErr w:type="spellEnd"/>
            <w:r w:rsidRPr="00BB5EB6">
              <w:rPr>
                <w:sz w:val="28"/>
                <w:szCs w:val="28"/>
                <w:lang w:val="ru-RU"/>
              </w:rPr>
              <w:t xml:space="preserve"> – начальнику </w:t>
            </w:r>
            <w:r w:rsidRPr="00BB5EB6">
              <w:rPr>
                <w:spacing w:val="-6"/>
                <w:sz w:val="28"/>
                <w:szCs w:val="28"/>
                <w:lang w:val="ru-RU"/>
              </w:rPr>
              <w:t>від</w:t>
            </w:r>
            <w:r w:rsidRPr="00BB5EB6">
              <w:rPr>
                <w:spacing w:val="-6"/>
                <w:sz w:val="28"/>
                <w:szCs w:val="28"/>
                <w:lang w:val="ru-RU"/>
              </w:rPr>
              <w:softHyphen/>
              <w:t>ділуфінансово-господарськогозабезпеченняапа</w:t>
            </w:r>
            <w:r w:rsidRPr="00BB5EB6">
              <w:rPr>
                <w:spacing w:val="-6"/>
                <w:sz w:val="28"/>
                <w:szCs w:val="28"/>
                <w:lang w:val="ru-RU"/>
              </w:rPr>
              <w:softHyphen/>
            </w:r>
            <w:r w:rsidRPr="00BB5EB6">
              <w:rPr>
                <w:sz w:val="28"/>
                <w:szCs w:val="28"/>
                <w:lang w:val="ru-RU"/>
              </w:rPr>
              <w:t>ратуобласноїдержавної</w:t>
            </w:r>
            <w:proofErr w:type="gramStart"/>
            <w:r w:rsidRPr="00BB5EB6">
              <w:rPr>
                <w:sz w:val="28"/>
                <w:szCs w:val="28"/>
                <w:lang w:val="ru-RU"/>
              </w:rPr>
              <w:t>адм</w:t>
            </w:r>
            <w:proofErr w:type="gramEnd"/>
            <w:r w:rsidRPr="00BB5EB6">
              <w:rPr>
                <w:sz w:val="28"/>
                <w:szCs w:val="28"/>
                <w:lang w:val="ru-RU"/>
              </w:rPr>
              <w:t>іністрації</w:t>
            </w:r>
          </w:p>
        </w:tc>
      </w:tr>
    </w:tbl>
    <w:p w:rsidR="00807C85" w:rsidRPr="00BC4589" w:rsidRDefault="00807C85" w:rsidP="00D37E9B">
      <w:pPr>
        <w:spacing w:after="120"/>
        <w:ind w:firstLine="709"/>
        <w:jc w:val="both"/>
        <w:rPr>
          <w:sz w:val="28"/>
          <w:szCs w:val="28"/>
        </w:rPr>
      </w:pPr>
      <w:r w:rsidRPr="00BC4589">
        <w:rPr>
          <w:sz w:val="28"/>
          <w:szCs w:val="28"/>
        </w:rPr>
        <w:t xml:space="preserve">3. Визнати таким, </w:t>
      </w:r>
      <w:proofErr w:type="spellStart"/>
      <w:r w:rsidRPr="00BC4589">
        <w:rPr>
          <w:sz w:val="28"/>
          <w:szCs w:val="28"/>
        </w:rPr>
        <w:t>щовтратилочинність</w:t>
      </w:r>
      <w:proofErr w:type="spellEnd"/>
      <w:r w:rsidRPr="00BC4589">
        <w:rPr>
          <w:sz w:val="28"/>
          <w:szCs w:val="28"/>
        </w:rPr>
        <w:t xml:space="preserve">, розпорядженняголовиобласноїдержавноїадміністраціївід09.12.2015 № 173/2015-р/к “Про надання права першого та другого </w:t>
      </w:r>
      <w:proofErr w:type="spellStart"/>
      <w:r w:rsidRPr="00BC4589">
        <w:rPr>
          <w:sz w:val="28"/>
          <w:szCs w:val="28"/>
        </w:rPr>
        <w:t>підписівфінансовихдокументів</w:t>
      </w:r>
      <w:proofErr w:type="spellEnd"/>
      <w:r w:rsidRPr="00BC4589">
        <w:rPr>
          <w:sz w:val="28"/>
          <w:szCs w:val="28"/>
        </w:rPr>
        <w:t>”.</w:t>
      </w:r>
    </w:p>
    <w:p w:rsidR="00807C85" w:rsidRDefault="00807C85" w:rsidP="00D37E9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Контрольза</w:t>
      </w:r>
      <w:proofErr w:type="spellEnd"/>
      <w:r>
        <w:rPr>
          <w:sz w:val="28"/>
          <w:szCs w:val="28"/>
        </w:rPr>
        <w:t xml:space="preserve"> виконанням цього розпорядження залишаю за собою. </w:t>
      </w:r>
    </w:p>
    <w:p w:rsidR="00807C85" w:rsidRDefault="00807C85" w:rsidP="00D37E9B">
      <w:pPr>
        <w:jc w:val="both"/>
        <w:rPr>
          <w:sz w:val="28"/>
          <w:szCs w:val="28"/>
        </w:rPr>
      </w:pPr>
    </w:p>
    <w:p w:rsidR="00807C85" w:rsidRDefault="00807C85" w:rsidP="00D37E9B">
      <w:pPr>
        <w:jc w:val="both"/>
        <w:rPr>
          <w:sz w:val="28"/>
          <w:szCs w:val="28"/>
        </w:rPr>
      </w:pPr>
    </w:p>
    <w:p w:rsidR="00807C85" w:rsidRDefault="00807C85" w:rsidP="00D37E9B">
      <w:pPr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807C85" w:rsidRDefault="00807C85" w:rsidP="00D37E9B">
      <w:r>
        <w:rPr>
          <w:sz w:val="28"/>
          <w:szCs w:val="28"/>
        </w:rPr>
        <w:t>голови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В.Процюк</w:t>
      </w:r>
      <w:proofErr w:type="spellEnd"/>
    </w:p>
    <w:p w:rsidR="00807C85" w:rsidRDefault="00807C85" w:rsidP="00D37E9B">
      <w:pPr>
        <w:jc w:val="both"/>
        <w:rPr>
          <w:sz w:val="28"/>
          <w:szCs w:val="28"/>
        </w:rPr>
      </w:pPr>
    </w:p>
    <w:sectPr w:rsidR="00807C85" w:rsidSect="00281CF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C85" w:rsidRDefault="00807C85">
      <w:r>
        <w:separator/>
      </w:r>
    </w:p>
  </w:endnote>
  <w:endnote w:type="continuationSeparator" w:id="0">
    <w:p w:rsidR="00807C85" w:rsidRDefault="0080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C85" w:rsidRDefault="00807C85">
      <w:r>
        <w:separator/>
      </w:r>
    </w:p>
  </w:footnote>
  <w:footnote w:type="continuationSeparator" w:id="0">
    <w:p w:rsidR="00807C85" w:rsidRDefault="00807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92F"/>
    <w:rsid w:val="00042B40"/>
    <w:rsid w:val="00122FF2"/>
    <w:rsid w:val="0026698E"/>
    <w:rsid w:val="00281CF2"/>
    <w:rsid w:val="002A54C7"/>
    <w:rsid w:val="00343004"/>
    <w:rsid w:val="003C57DF"/>
    <w:rsid w:val="003F5D9F"/>
    <w:rsid w:val="004E1BC9"/>
    <w:rsid w:val="00503098"/>
    <w:rsid w:val="00506155"/>
    <w:rsid w:val="00631014"/>
    <w:rsid w:val="00712069"/>
    <w:rsid w:val="00776C3B"/>
    <w:rsid w:val="00807C85"/>
    <w:rsid w:val="009168C0"/>
    <w:rsid w:val="00923869"/>
    <w:rsid w:val="00AE226C"/>
    <w:rsid w:val="00B10C8D"/>
    <w:rsid w:val="00BB5EB6"/>
    <w:rsid w:val="00BC4589"/>
    <w:rsid w:val="00BE556A"/>
    <w:rsid w:val="00C6292F"/>
    <w:rsid w:val="00D37E9B"/>
    <w:rsid w:val="00E0774C"/>
    <w:rsid w:val="00FA2165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9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7E9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7E9B"/>
    <w:rPr>
      <w:rFonts w:ascii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uiPriority w:val="99"/>
    <w:rsid w:val="00D37E9B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7E9B"/>
    <w:pPr>
      <w:ind w:left="720"/>
      <w:contextualSpacing/>
    </w:pPr>
  </w:style>
  <w:style w:type="table" w:styleId="TableGrid">
    <w:name w:val="Table Grid"/>
    <w:basedOn w:val="TableNormal"/>
    <w:uiPriority w:val="99"/>
    <w:rsid w:val="00D37E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0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155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689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2015-12-22T12:14:00Z</cp:lastPrinted>
  <dcterms:created xsi:type="dcterms:W3CDTF">2015-12-01T14:48:00Z</dcterms:created>
  <dcterms:modified xsi:type="dcterms:W3CDTF">2015-12-31T09:41:00Z</dcterms:modified>
</cp:coreProperties>
</file>