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95" w:rsidRPr="00DD7AA8" w:rsidRDefault="00341D85" w:rsidP="00D162BD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48375" cy="2220595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5295" w:rsidRDefault="00B65295" w:rsidP="00B65295">
      <w:pPr>
        <w:rPr>
          <w:sz w:val="28"/>
          <w:szCs w:val="28"/>
          <w:lang w:val="uk-UA"/>
        </w:rPr>
      </w:pPr>
    </w:p>
    <w:p w:rsidR="00B65295" w:rsidRDefault="00B65295" w:rsidP="00B6529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B65295" w:rsidRPr="002924A6" w:rsidTr="005A065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5295" w:rsidRPr="005A0655" w:rsidRDefault="00B65295" w:rsidP="005A0655">
            <w:pPr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5A0655">
              <w:rPr>
                <w:sz w:val="28"/>
                <w:szCs w:val="28"/>
                <w:lang w:val="uk-UA"/>
              </w:rPr>
              <w:t>Про переоформлення ліцензії на безстрокову</w:t>
            </w:r>
          </w:p>
        </w:tc>
      </w:tr>
    </w:tbl>
    <w:p w:rsidR="00B65295" w:rsidRPr="002924A6" w:rsidRDefault="00B65295" w:rsidP="00B65295">
      <w:pPr>
        <w:rPr>
          <w:spacing w:val="-8"/>
          <w:sz w:val="28"/>
          <w:szCs w:val="28"/>
          <w:lang w:val="uk-UA"/>
        </w:rPr>
      </w:pPr>
    </w:p>
    <w:p w:rsidR="00B65295" w:rsidRPr="00E86C44" w:rsidRDefault="00B65295" w:rsidP="00B65295">
      <w:pPr>
        <w:rPr>
          <w:sz w:val="28"/>
          <w:szCs w:val="28"/>
          <w:lang w:val="uk-UA"/>
        </w:rPr>
      </w:pPr>
    </w:p>
    <w:p w:rsidR="00B65295" w:rsidRDefault="00B65295" w:rsidP="00B65295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C46CD4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C46CD4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C46CD4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C46CD4">
        <w:rPr>
          <w:sz w:val="28"/>
          <w:szCs w:val="28"/>
          <w:lang w:val="uk-UA"/>
        </w:rPr>
        <w:t xml:space="preserve">, статті 21 Закону України </w:t>
      </w:r>
      <w:r>
        <w:rPr>
          <w:sz w:val="28"/>
          <w:szCs w:val="28"/>
          <w:lang w:val="uk-UA"/>
        </w:rPr>
        <w:t>“</w:t>
      </w:r>
      <w:r w:rsidRPr="00C46CD4">
        <w:rPr>
          <w:sz w:val="28"/>
          <w:szCs w:val="28"/>
          <w:lang w:val="uk-UA"/>
        </w:rPr>
        <w:t>Про ліцензування видів господарської діяльності</w:t>
      </w:r>
      <w:r>
        <w:rPr>
          <w:sz w:val="28"/>
          <w:szCs w:val="28"/>
          <w:lang w:val="uk-UA"/>
        </w:rPr>
        <w:t>”</w:t>
      </w:r>
      <w:r w:rsidRPr="00C46C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статті 12 Закону Україн</w:t>
      </w:r>
      <w:r w:rsidR="009931E1">
        <w:rPr>
          <w:sz w:val="28"/>
          <w:szCs w:val="28"/>
          <w:lang w:val="uk-UA"/>
        </w:rPr>
        <w:t>и “Про питну воду та питне водо</w:t>
      </w:r>
      <w:r>
        <w:rPr>
          <w:sz w:val="28"/>
          <w:szCs w:val="28"/>
          <w:lang w:val="uk-UA"/>
        </w:rPr>
        <w:t>поста</w:t>
      </w:r>
      <w:r>
        <w:rPr>
          <w:sz w:val="28"/>
          <w:szCs w:val="28"/>
          <w:lang w:val="uk-UA"/>
        </w:rPr>
        <w:softHyphen/>
        <w:t>чання”,</w:t>
      </w:r>
      <w:r w:rsidRPr="00C46CD4">
        <w:rPr>
          <w:sz w:val="28"/>
          <w:szCs w:val="28"/>
          <w:lang w:val="uk-UA"/>
        </w:rPr>
        <w:t xml:space="preserve"> постанови Кабінету Міністрів України від 05.08.2015 № 609 </w:t>
      </w:r>
      <w:r>
        <w:rPr>
          <w:sz w:val="28"/>
          <w:szCs w:val="28"/>
          <w:lang w:val="uk-UA"/>
        </w:rPr>
        <w:t>“</w:t>
      </w:r>
      <w:r w:rsidRPr="00C46CD4">
        <w:rPr>
          <w:sz w:val="28"/>
          <w:szCs w:val="28"/>
          <w:lang w:val="uk-UA"/>
        </w:rPr>
        <w:t xml:space="preserve">Про затвердження переліку органів ліцензування та визнання такими, що втратили </w:t>
      </w:r>
      <w:r w:rsidRPr="00B65295">
        <w:rPr>
          <w:spacing w:val="-4"/>
          <w:sz w:val="28"/>
          <w:szCs w:val="28"/>
          <w:lang w:val="uk-UA"/>
        </w:rPr>
        <w:t>чинність, деяких постанов Кабінету Міністрів України”, розпорядження голови</w:t>
      </w:r>
      <w:r w:rsidRPr="00C46CD4">
        <w:rPr>
          <w:sz w:val="28"/>
          <w:szCs w:val="28"/>
          <w:lang w:val="uk-UA"/>
        </w:rPr>
        <w:t xml:space="preserve"> облдержадміністрації від 15.10.2015 № 504/2015-р </w:t>
      </w:r>
      <w:r>
        <w:rPr>
          <w:sz w:val="28"/>
          <w:szCs w:val="28"/>
          <w:lang w:val="uk-UA"/>
        </w:rPr>
        <w:t>“</w:t>
      </w:r>
      <w:r w:rsidRPr="00C46CD4">
        <w:rPr>
          <w:sz w:val="28"/>
          <w:szCs w:val="28"/>
          <w:lang w:val="uk-UA"/>
        </w:rPr>
        <w:t>Про покладення функцій щодо видачі ліцензій на управління житлово-комунального господарства облдержадміністрації</w:t>
      </w:r>
      <w:r>
        <w:rPr>
          <w:sz w:val="28"/>
          <w:szCs w:val="28"/>
          <w:lang w:val="uk-UA"/>
        </w:rPr>
        <w:t>”</w:t>
      </w:r>
      <w:r w:rsidRPr="00C46CD4">
        <w:rPr>
          <w:sz w:val="28"/>
          <w:szCs w:val="28"/>
          <w:lang w:val="uk-UA"/>
        </w:rPr>
        <w:t xml:space="preserve">, відповідно до протокольного рішення ліцензійної комісії від </w:t>
      </w:r>
      <w:r>
        <w:rPr>
          <w:sz w:val="28"/>
          <w:szCs w:val="28"/>
          <w:lang w:val="uk-UA"/>
        </w:rPr>
        <w:t>11.12.2015 року № 2:</w:t>
      </w:r>
    </w:p>
    <w:p w:rsidR="00B65295" w:rsidRDefault="00B65295" w:rsidP="00B65295">
      <w:pPr>
        <w:spacing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C46CD4">
        <w:rPr>
          <w:sz w:val="28"/>
          <w:szCs w:val="28"/>
          <w:lang w:val="uk-UA"/>
        </w:rPr>
        <w:t>Переоформити ліцензі</w:t>
      </w:r>
      <w:r>
        <w:rPr>
          <w:sz w:val="28"/>
          <w:szCs w:val="28"/>
          <w:lang w:val="uk-UA"/>
        </w:rPr>
        <w:t>ю</w:t>
      </w:r>
      <w:r w:rsidRPr="00C46CD4">
        <w:rPr>
          <w:sz w:val="28"/>
          <w:szCs w:val="28"/>
          <w:lang w:val="uk-UA"/>
        </w:rPr>
        <w:t xml:space="preserve"> на безстроков</w:t>
      </w:r>
      <w:r>
        <w:rPr>
          <w:sz w:val="28"/>
          <w:szCs w:val="28"/>
          <w:lang w:val="uk-UA"/>
        </w:rPr>
        <w:t>у</w:t>
      </w:r>
      <w:r w:rsidRPr="00C46CD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B65295" w:rsidRDefault="00B65295" w:rsidP="00B65295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C46CD4">
        <w:rPr>
          <w:sz w:val="28"/>
          <w:szCs w:val="28"/>
          <w:lang w:val="uk-UA"/>
        </w:rPr>
        <w:t>Квартиро-експлу</w:t>
      </w:r>
      <w:r>
        <w:rPr>
          <w:sz w:val="28"/>
          <w:szCs w:val="28"/>
          <w:lang w:val="uk-UA"/>
        </w:rPr>
        <w:t xml:space="preserve">атаційному відділу м. Хмельницький </w:t>
      </w:r>
      <w:r w:rsidRPr="00C46CD4">
        <w:rPr>
          <w:sz w:val="28"/>
          <w:szCs w:val="28"/>
          <w:lang w:val="uk-UA"/>
        </w:rPr>
        <w:t>(ідентифікаційний код 07928461, місцезнаходження: вулиця Ціолковського, бу</w:t>
      </w:r>
      <w:r>
        <w:rPr>
          <w:sz w:val="28"/>
          <w:szCs w:val="28"/>
          <w:lang w:val="uk-UA"/>
        </w:rPr>
        <w:t xml:space="preserve">динок 3/1, місто Хмельницький, </w:t>
      </w:r>
      <w:r w:rsidRPr="00C46CD4">
        <w:rPr>
          <w:sz w:val="28"/>
          <w:szCs w:val="28"/>
          <w:lang w:val="uk-UA"/>
        </w:rPr>
        <w:t>Хмельницька область, 29000) на право провадж</w:t>
      </w:r>
      <w:r>
        <w:rPr>
          <w:sz w:val="28"/>
          <w:szCs w:val="28"/>
          <w:lang w:val="uk-UA"/>
        </w:rPr>
        <w:t>ення госпо</w:t>
      </w:r>
      <w:r>
        <w:rPr>
          <w:sz w:val="28"/>
          <w:szCs w:val="28"/>
          <w:lang w:val="uk-UA"/>
        </w:rPr>
        <w:softHyphen/>
        <w:t>дарської діяльності з</w:t>
      </w:r>
      <w:r w:rsidRPr="00C46CD4">
        <w:rPr>
          <w:sz w:val="28"/>
          <w:szCs w:val="28"/>
          <w:lang w:val="uk-UA"/>
        </w:rPr>
        <w:t>:</w:t>
      </w:r>
    </w:p>
    <w:p w:rsidR="00B65295" w:rsidRDefault="00B65295" w:rsidP="00B65295">
      <w:pPr>
        <w:spacing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централізованого</w:t>
      </w:r>
      <w:r w:rsidRPr="00C46CD4">
        <w:rPr>
          <w:sz w:val="28"/>
          <w:szCs w:val="28"/>
          <w:lang w:val="uk-UA"/>
        </w:rPr>
        <w:t xml:space="preserve"> водопостачання та водовідведення, крім централізо</w:t>
      </w:r>
      <w:r w:rsidR="009931E1">
        <w:rPr>
          <w:sz w:val="28"/>
          <w:szCs w:val="28"/>
          <w:lang w:val="uk-UA"/>
        </w:rPr>
        <w:softHyphen/>
      </w:r>
      <w:r w:rsidRPr="00C46CD4">
        <w:rPr>
          <w:sz w:val="28"/>
          <w:szCs w:val="28"/>
          <w:lang w:val="uk-UA"/>
        </w:rPr>
        <w:t>ваного водопостачання і водовідведення за нерегульованим тарифом.</w:t>
      </w:r>
    </w:p>
    <w:p w:rsidR="00B65295" w:rsidRPr="00C46CD4" w:rsidRDefault="00B65295" w:rsidP="00B65295">
      <w:pPr>
        <w:spacing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46CD4">
        <w:rPr>
          <w:sz w:val="28"/>
          <w:szCs w:val="28"/>
          <w:lang w:val="uk-UA"/>
        </w:rPr>
        <w:t>Управлінню житлово-комунального господарства облдержадміністрації у встановленому законодавством порядку переоформити ліцензії та подати на підпис заступнику голови облдержадміністрації відповідно до розподілу обов’язків.</w:t>
      </w:r>
    </w:p>
    <w:p w:rsidR="00B65295" w:rsidRPr="00EC365D" w:rsidRDefault="00B65295" w:rsidP="00B65295">
      <w:pPr>
        <w:pStyle w:val="BodyTextIndent"/>
        <w:tabs>
          <w:tab w:val="clear" w:pos="0"/>
        </w:tabs>
        <w:ind w:firstLine="709"/>
      </w:pPr>
      <w:r>
        <w:t>3</w:t>
      </w:r>
      <w:r w:rsidRPr="00EC365D">
        <w:t xml:space="preserve">. Контроль за виконанням цього розпорядження покласти на заступника голови облдержадміністрації відповідно до розподілу обов’язків </w:t>
      </w:r>
    </w:p>
    <w:p w:rsidR="00B65295" w:rsidRDefault="00B65295" w:rsidP="00B65295">
      <w:pPr>
        <w:pStyle w:val="BodyTextIndent"/>
        <w:tabs>
          <w:tab w:val="clear" w:pos="0"/>
        </w:tabs>
        <w:ind w:firstLine="900"/>
      </w:pPr>
    </w:p>
    <w:p w:rsidR="00B65295" w:rsidRDefault="00B65295" w:rsidP="00B65295">
      <w:pPr>
        <w:pStyle w:val="BodyTextIndent"/>
        <w:tabs>
          <w:tab w:val="clear" w:pos="0"/>
        </w:tabs>
        <w:ind w:firstLine="900"/>
      </w:pPr>
    </w:p>
    <w:p w:rsidR="00486B22" w:rsidRPr="00D162BD" w:rsidRDefault="00B65295" w:rsidP="00D162BD">
      <w:pPr>
        <w:tabs>
          <w:tab w:val="left" w:pos="0"/>
          <w:tab w:val="left" w:pos="7800"/>
        </w:tabs>
        <w:spacing w:after="120"/>
        <w:jc w:val="both"/>
        <w:rPr>
          <w:sz w:val="28"/>
        </w:rPr>
      </w:pPr>
      <w:r w:rsidRPr="00D162BD">
        <w:rPr>
          <w:sz w:val="28"/>
          <w:lang w:val="uk-UA"/>
        </w:rPr>
        <w:t>Голова адміністрації</w:t>
      </w:r>
      <w:r w:rsidRPr="00D162BD">
        <w:rPr>
          <w:sz w:val="28"/>
          <w:lang w:val="uk-UA"/>
        </w:rPr>
        <w:tab/>
      </w:r>
      <w:proofErr w:type="spellStart"/>
      <w:r w:rsidRPr="00D162BD">
        <w:rPr>
          <w:sz w:val="28"/>
          <w:lang w:val="uk-UA"/>
        </w:rPr>
        <w:t>М.Загородний</w:t>
      </w:r>
      <w:proofErr w:type="spellEnd"/>
    </w:p>
    <w:sectPr w:rsidR="00486B22" w:rsidRPr="00D162BD" w:rsidSect="00B6529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D4" w:rsidRDefault="006B58D4">
      <w:r>
        <w:separator/>
      </w:r>
    </w:p>
  </w:endnote>
  <w:endnote w:type="continuationSeparator" w:id="0">
    <w:p w:rsidR="006B58D4" w:rsidRDefault="006B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D4" w:rsidRDefault="006B58D4">
      <w:r>
        <w:separator/>
      </w:r>
    </w:p>
  </w:footnote>
  <w:footnote w:type="continuationSeparator" w:id="0">
    <w:p w:rsidR="006B58D4" w:rsidRDefault="006B5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27" w:rsidRDefault="00DB5153" w:rsidP="00F377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7727" w:rsidRDefault="00F377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27" w:rsidRDefault="00DB5153" w:rsidP="00F377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2BD">
      <w:rPr>
        <w:rStyle w:val="PageNumber"/>
        <w:noProof/>
      </w:rPr>
      <w:t>2</w:t>
    </w:r>
    <w:r>
      <w:rPr>
        <w:rStyle w:val="PageNumber"/>
      </w:rPr>
      <w:fldChar w:fldCharType="end"/>
    </w:r>
  </w:p>
  <w:p w:rsidR="00F37727" w:rsidRDefault="00F377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96553"/>
    <w:multiLevelType w:val="multilevel"/>
    <w:tmpl w:val="651201C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C0"/>
    <w:rsid w:val="00341D85"/>
    <w:rsid w:val="003A66C0"/>
    <w:rsid w:val="00486B22"/>
    <w:rsid w:val="005A0655"/>
    <w:rsid w:val="006B58D4"/>
    <w:rsid w:val="00741F0C"/>
    <w:rsid w:val="008332AB"/>
    <w:rsid w:val="009931E1"/>
    <w:rsid w:val="00B65295"/>
    <w:rsid w:val="00D162BD"/>
    <w:rsid w:val="00DB5153"/>
    <w:rsid w:val="00F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9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2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65295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character" w:customStyle="1" w:styleId="BodyTextIndentChar">
    <w:name w:val="Body Text Indent Char"/>
    <w:link w:val="BodyTextIndent"/>
    <w:rsid w:val="00B65295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B65295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character" w:customStyle="1" w:styleId="BodyTextIndent2Char">
    <w:name w:val="Body Text Indent 2 Char"/>
    <w:link w:val="BodyTextIndent2"/>
    <w:rsid w:val="00B65295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B6529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65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65295"/>
  </w:style>
  <w:style w:type="paragraph" w:customStyle="1" w:styleId="a">
    <w:name w:val="Абзац списку"/>
    <w:basedOn w:val="Normal"/>
    <w:uiPriority w:val="34"/>
    <w:qFormat/>
    <w:rsid w:val="00B6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15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9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2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65295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character" w:customStyle="1" w:styleId="BodyTextIndentChar">
    <w:name w:val="Body Text Indent Char"/>
    <w:link w:val="BodyTextIndent"/>
    <w:rsid w:val="00B65295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B65295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character" w:customStyle="1" w:styleId="BodyTextIndent2Char">
    <w:name w:val="Body Text Indent 2 Char"/>
    <w:link w:val="BodyTextIndent2"/>
    <w:rsid w:val="00B65295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B6529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65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65295"/>
  </w:style>
  <w:style w:type="paragraph" w:customStyle="1" w:styleId="a">
    <w:name w:val="Абзац списку"/>
    <w:basedOn w:val="Normal"/>
    <w:uiPriority w:val="34"/>
    <w:qFormat/>
    <w:rsid w:val="00B6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15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2015-12-10T14:05:00Z</cp:lastPrinted>
  <dcterms:created xsi:type="dcterms:W3CDTF">2015-12-16T15:20:00Z</dcterms:created>
  <dcterms:modified xsi:type="dcterms:W3CDTF">2015-12-16T15:44:00Z</dcterms:modified>
</cp:coreProperties>
</file>