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9AC" w:rsidRPr="00DD7AA8" w:rsidRDefault="0040778C" w:rsidP="00B435E7">
      <w:pPr>
        <w:jc w:val="center"/>
        <w:rPr>
          <w:sz w:val="18"/>
          <w:szCs w:val="18"/>
          <w:lang w:val="uk-UA"/>
        </w:rPr>
      </w:pPr>
      <w:bookmarkStart w:id="0" w:name="_GoBack"/>
      <w:r>
        <w:rPr>
          <w:noProof/>
          <w:sz w:val="18"/>
          <w:szCs w:val="18"/>
          <w:lang w:val="uk-UA" w:eastAsia="uk-UA"/>
        </w:rPr>
        <w:drawing>
          <wp:inline distT="0" distB="0" distL="0" distR="0">
            <wp:extent cx="6038850" cy="2247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D69AC" w:rsidRDefault="00ED69AC" w:rsidP="00ED69AC">
      <w:pPr>
        <w:rPr>
          <w:sz w:val="28"/>
          <w:szCs w:val="28"/>
          <w:lang w:val="uk-UA"/>
        </w:rPr>
      </w:pPr>
    </w:p>
    <w:p w:rsidR="00ED69AC" w:rsidRPr="003E259E" w:rsidRDefault="00ED69AC" w:rsidP="00ED69AC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</w:tblGrid>
      <w:tr w:rsidR="00ED69AC" w:rsidRPr="0040778C" w:rsidTr="009B270C"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ED69AC" w:rsidRPr="009B270C" w:rsidRDefault="00ED69AC" w:rsidP="009B270C">
            <w:pPr>
              <w:jc w:val="both"/>
              <w:rPr>
                <w:sz w:val="28"/>
                <w:szCs w:val="28"/>
                <w:lang w:val="uk-UA"/>
              </w:rPr>
            </w:pPr>
            <w:r w:rsidRPr="009B270C">
              <w:rPr>
                <w:sz w:val="28"/>
                <w:szCs w:val="28"/>
                <w:lang w:val="uk-UA"/>
              </w:rPr>
              <w:t>Про робочу групу по взаємодії з Головним територіальним управлінням юстиції в області щодо передачі функцій з дер</w:t>
            </w:r>
            <w:r w:rsidRPr="009B270C">
              <w:rPr>
                <w:sz w:val="28"/>
                <w:szCs w:val="28"/>
                <w:lang w:val="uk-UA"/>
              </w:rPr>
              <w:softHyphen/>
              <w:t xml:space="preserve">жавної реєстрації юридичних </w:t>
            </w:r>
            <w:r w:rsidRPr="009B270C">
              <w:rPr>
                <w:spacing w:val="-6"/>
                <w:sz w:val="28"/>
                <w:szCs w:val="28"/>
                <w:lang w:val="uk-UA"/>
              </w:rPr>
              <w:t>осіб та фізичних осіб-підприєм</w:t>
            </w:r>
            <w:r w:rsidRPr="009B270C">
              <w:rPr>
                <w:spacing w:val="-6"/>
                <w:sz w:val="28"/>
                <w:szCs w:val="28"/>
                <w:lang w:val="uk-UA"/>
              </w:rPr>
              <w:softHyphen/>
            </w:r>
            <w:r w:rsidRPr="009B270C">
              <w:rPr>
                <w:sz w:val="28"/>
                <w:szCs w:val="28"/>
                <w:lang w:val="uk-UA"/>
              </w:rPr>
              <w:t>ців, державної реєстрації речо</w:t>
            </w:r>
            <w:r w:rsidRPr="009B270C">
              <w:rPr>
                <w:sz w:val="28"/>
                <w:szCs w:val="28"/>
                <w:lang w:val="uk-UA"/>
              </w:rPr>
              <w:softHyphen/>
              <w:t>вих прав на нерухоме майно та їх обтяжень</w:t>
            </w:r>
          </w:p>
        </w:tc>
      </w:tr>
    </w:tbl>
    <w:p w:rsidR="00ED69AC" w:rsidRPr="003E259E" w:rsidRDefault="00ED69AC" w:rsidP="00ED69AC">
      <w:pPr>
        <w:rPr>
          <w:sz w:val="28"/>
          <w:szCs w:val="28"/>
          <w:lang w:val="uk-UA"/>
        </w:rPr>
      </w:pPr>
    </w:p>
    <w:p w:rsidR="00ED69AC" w:rsidRPr="003E259E" w:rsidRDefault="00ED69AC" w:rsidP="00ED69AC">
      <w:pPr>
        <w:rPr>
          <w:sz w:val="28"/>
          <w:szCs w:val="28"/>
          <w:lang w:val="uk-UA"/>
        </w:rPr>
      </w:pPr>
    </w:p>
    <w:p w:rsidR="00ED69AC" w:rsidRPr="007C6E3D" w:rsidRDefault="00ED69AC" w:rsidP="00ED69AC">
      <w:pPr>
        <w:pStyle w:val="rvps6"/>
        <w:spacing w:before="0" w:beforeAutospacing="0" w:after="120" w:afterAutospacing="0"/>
        <w:ind w:firstLine="709"/>
        <w:jc w:val="both"/>
        <w:textAlignment w:val="baseline"/>
        <w:rPr>
          <w:lang w:val="uk-UA"/>
        </w:rPr>
      </w:pPr>
      <w:r w:rsidRPr="00255BF7">
        <w:rPr>
          <w:sz w:val="28"/>
          <w:szCs w:val="28"/>
          <w:lang w:val="uk-UA"/>
        </w:rPr>
        <w:t>На підставі статті 6 Закону України “Про місцеві державні адміністра</w:t>
      </w:r>
      <w:r>
        <w:rPr>
          <w:sz w:val="28"/>
          <w:szCs w:val="28"/>
          <w:lang w:val="uk-UA"/>
        </w:rPr>
        <w:softHyphen/>
      </w:r>
      <w:r w:rsidRPr="00255BF7">
        <w:rPr>
          <w:sz w:val="28"/>
          <w:szCs w:val="28"/>
          <w:lang w:val="uk-UA"/>
        </w:rPr>
        <w:t xml:space="preserve">ції”, </w:t>
      </w:r>
      <w:r>
        <w:rPr>
          <w:sz w:val="28"/>
          <w:szCs w:val="28"/>
          <w:lang w:val="uk-UA"/>
        </w:rPr>
        <w:t xml:space="preserve">керуючись законами </w:t>
      </w:r>
      <w:r w:rsidRPr="00255BF7">
        <w:rPr>
          <w:sz w:val="28"/>
          <w:szCs w:val="28"/>
          <w:lang w:val="uk-UA"/>
        </w:rPr>
        <w:t xml:space="preserve">України “Про </w:t>
      </w:r>
      <w:r w:rsidRPr="007C6E3D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внесення змін до Закону України </w:t>
      </w:r>
      <w:r w:rsidRPr="00255BF7">
        <w:rPr>
          <w:sz w:val="28"/>
          <w:szCs w:val="28"/>
          <w:lang w:val="uk-UA"/>
        </w:rPr>
        <w:t>“</w:t>
      </w:r>
      <w:r w:rsidRPr="007C6E3D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>Про державну реєстрацію речових прав на нерухоме майно та їх обтяжень</w:t>
      </w:r>
      <w:r w:rsidRPr="007C6E3D">
        <w:rPr>
          <w:sz w:val="28"/>
          <w:szCs w:val="28"/>
          <w:lang w:val="uk-UA"/>
        </w:rPr>
        <w:t>”</w:t>
      </w:r>
      <w:r w:rsidRPr="007C6E3D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та деяких інших законодавчих актів України щодо децентралізації повноважень з державної реєстрації речових прав на нерухоме майно та їх обтяжень</w:t>
      </w:r>
      <w:r w:rsidRPr="007C6E3D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, </w:t>
      </w:r>
      <w:r w:rsidRPr="00F11995">
        <w:rPr>
          <w:sz w:val="28"/>
          <w:szCs w:val="28"/>
          <w:lang w:val="uk-UA"/>
        </w:rPr>
        <w:t xml:space="preserve">“Про </w:t>
      </w:r>
      <w:r w:rsidRPr="00F11995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>внесення змін до Закону України</w:t>
      </w:r>
      <w:r w:rsidRPr="007C6E3D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255BF7">
        <w:rPr>
          <w:sz w:val="28"/>
          <w:szCs w:val="28"/>
          <w:lang w:val="uk-UA"/>
        </w:rPr>
        <w:t>“</w:t>
      </w:r>
      <w:r w:rsidRPr="007C6E3D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Про державну реєстрацію </w:t>
      </w:r>
      <w:r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>юридичних осіб та фізичних осіб-підприємців</w:t>
      </w:r>
      <w:r w:rsidRPr="007C6E3D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та деяких інших законодавчих актів України щодо </w:t>
      </w:r>
      <w:r w:rsidRPr="007C6E3D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>децентралізації повноважень</w:t>
      </w:r>
      <w:r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F11995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з державної реєстрації </w:t>
      </w:r>
      <w:r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юридичних осіб, </w:t>
      </w:r>
      <w:r w:rsidRPr="00ED69AC">
        <w:rPr>
          <w:rStyle w:val="rvts23"/>
          <w:bCs/>
          <w:color w:val="000000"/>
          <w:spacing w:val="-4"/>
          <w:sz w:val="28"/>
          <w:szCs w:val="28"/>
          <w:bdr w:val="none" w:sz="0" w:space="0" w:color="auto" w:frame="1"/>
          <w:lang w:val="uk-UA"/>
        </w:rPr>
        <w:t>фізичних осіб-підприємців та громадських формувань</w:t>
      </w:r>
      <w:r w:rsidRPr="00ED69AC">
        <w:rPr>
          <w:spacing w:val="-4"/>
          <w:sz w:val="28"/>
          <w:szCs w:val="28"/>
          <w:lang w:val="uk-UA"/>
        </w:rPr>
        <w:t>”,</w:t>
      </w:r>
      <w:r w:rsidR="001424C2">
        <w:rPr>
          <w:spacing w:val="-4"/>
          <w:sz w:val="28"/>
          <w:szCs w:val="28"/>
          <w:lang w:val="uk-UA"/>
        </w:rPr>
        <w:t xml:space="preserve"> з</w:t>
      </w:r>
      <w:r w:rsidRPr="00ED69AC">
        <w:rPr>
          <w:spacing w:val="-4"/>
          <w:sz w:val="28"/>
          <w:szCs w:val="28"/>
          <w:lang w:val="uk-UA"/>
        </w:rPr>
        <w:t xml:space="preserve"> метою організації пере</w:t>
      </w:r>
      <w:r w:rsidRPr="00ED69AC">
        <w:rPr>
          <w:spacing w:val="-4"/>
          <w:sz w:val="28"/>
          <w:szCs w:val="28"/>
          <w:lang w:val="uk-UA"/>
        </w:rPr>
        <w:softHyphen/>
      </w:r>
      <w:r w:rsidRPr="00255BF7">
        <w:rPr>
          <w:sz w:val="28"/>
          <w:szCs w:val="28"/>
          <w:lang w:val="uk-UA"/>
        </w:rPr>
        <w:t>д</w:t>
      </w:r>
      <w:r w:rsidRPr="00ED69AC">
        <w:rPr>
          <w:spacing w:val="-4"/>
          <w:sz w:val="28"/>
          <w:szCs w:val="28"/>
          <w:lang w:val="uk-UA"/>
        </w:rPr>
        <w:t>ачі функцій з державної реєстрації юридичних осіб та фізичних осіб-підприєм</w:t>
      </w:r>
      <w:r w:rsidRPr="00ED69AC">
        <w:rPr>
          <w:spacing w:val="-4"/>
          <w:sz w:val="28"/>
          <w:szCs w:val="28"/>
          <w:lang w:val="uk-UA"/>
        </w:rPr>
        <w:softHyphen/>
      </w:r>
      <w:r w:rsidRPr="00255BF7">
        <w:rPr>
          <w:sz w:val="28"/>
          <w:szCs w:val="28"/>
          <w:lang w:val="uk-UA"/>
        </w:rPr>
        <w:t>ців, державної реєстрації речових прав на нерухоме майно та їх обтяжень:</w:t>
      </w:r>
    </w:p>
    <w:p w:rsidR="00ED69AC" w:rsidRPr="00255BF7" w:rsidRDefault="00ED69AC" w:rsidP="00ED69AC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  <w:lang w:val="uk-UA"/>
        </w:rPr>
      </w:pPr>
      <w:r w:rsidRPr="00255BF7">
        <w:rPr>
          <w:color w:val="000000"/>
          <w:sz w:val="28"/>
          <w:szCs w:val="28"/>
          <w:lang w:val="uk-UA"/>
        </w:rPr>
        <w:t xml:space="preserve">1. Утворити </w:t>
      </w:r>
      <w:r w:rsidRPr="00255BF7">
        <w:rPr>
          <w:sz w:val="28"/>
          <w:szCs w:val="28"/>
          <w:lang w:val="uk-UA"/>
        </w:rPr>
        <w:t xml:space="preserve">робочу групу </w:t>
      </w:r>
      <w:r>
        <w:rPr>
          <w:sz w:val="28"/>
          <w:szCs w:val="28"/>
          <w:lang w:val="uk-UA"/>
        </w:rPr>
        <w:t>по</w:t>
      </w:r>
      <w:r w:rsidRPr="00255BF7">
        <w:rPr>
          <w:sz w:val="28"/>
          <w:szCs w:val="28"/>
          <w:lang w:val="uk-UA"/>
        </w:rPr>
        <w:t xml:space="preserve"> взаємодії з Головним</w:t>
      </w:r>
      <w:r>
        <w:rPr>
          <w:sz w:val="28"/>
          <w:szCs w:val="28"/>
          <w:lang w:val="uk-UA"/>
        </w:rPr>
        <w:t xml:space="preserve"> </w:t>
      </w:r>
      <w:r w:rsidRPr="00255BF7">
        <w:rPr>
          <w:sz w:val="28"/>
          <w:szCs w:val="28"/>
          <w:lang w:val="uk-UA"/>
        </w:rPr>
        <w:t xml:space="preserve">територіальним </w:t>
      </w:r>
      <w:r>
        <w:rPr>
          <w:sz w:val="28"/>
          <w:szCs w:val="28"/>
          <w:lang w:val="uk-UA"/>
        </w:rPr>
        <w:t>управлінням</w:t>
      </w:r>
      <w:r w:rsidRPr="00255BF7">
        <w:rPr>
          <w:sz w:val="28"/>
          <w:szCs w:val="28"/>
          <w:lang w:val="uk-UA"/>
        </w:rPr>
        <w:t xml:space="preserve"> юстиції </w:t>
      </w:r>
      <w:r>
        <w:rPr>
          <w:sz w:val="28"/>
          <w:szCs w:val="28"/>
          <w:lang w:val="uk-UA"/>
        </w:rPr>
        <w:t xml:space="preserve">в </w:t>
      </w:r>
      <w:r w:rsidRPr="00255BF7">
        <w:rPr>
          <w:sz w:val="28"/>
          <w:szCs w:val="28"/>
          <w:lang w:val="uk-UA"/>
        </w:rPr>
        <w:t xml:space="preserve">області щодо передачі функцій з державної реєстрації юридичних осіб та фізичних осіб-підприємців, державної реєстрації речових прав на нерухоме майно та їх обтяжень </w:t>
      </w:r>
      <w:r w:rsidRPr="00255BF7">
        <w:rPr>
          <w:color w:val="000000"/>
          <w:sz w:val="28"/>
          <w:szCs w:val="28"/>
          <w:lang w:val="uk-UA"/>
        </w:rPr>
        <w:t>у складі згідно з додатком.</w:t>
      </w:r>
    </w:p>
    <w:p w:rsidR="00ED69AC" w:rsidRPr="00255BF7" w:rsidRDefault="00ED69AC" w:rsidP="00ED69A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255BF7">
        <w:rPr>
          <w:color w:val="000000"/>
          <w:sz w:val="28"/>
          <w:szCs w:val="28"/>
          <w:lang w:val="uk-UA"/>
        </w:rPr>
        <w:t>2. Контроль за виконанням цього розпорядження покласти на заступника голови облдержадміністрації відповідно до розподілу обов’язків.</w:t>
      </w:r>
    </w:p>
    <w:p w:rsidR="00ED69AC" w:rsidRDefault="00ED69AC" w:rsidP="00ED69A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:rsidR="00B435E7" w:rsidRPr="00355A6C" w:rsidRDefault="00B435E7" w:rsidP="00ED69A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:rsidR="00B435E7" w:rsidRPr="00B435E7" w:rsidRDefault="00B435E7" w:rsidP="00B435E7">
      <w:pPr>
        <w:pStyle w:val="BodyTextIndent2"/>
        <w:spacing w:after="0"/>
        <w:ind w:left="0"/>
        <w:rPr>
          <w:sz w:val="30"/>
          <w:szCs w:val="26"/>
          <w:lang w:val="uk-UA"/>
        </w:rPr>
      </w:pPr>
      <w:r w:rsidRPr="00B435E7">
        <w:rPr>
          <w:sz w:val="28"/>
          <w:lang w:val="uk-UA"/>
        </w:rPr>
        <w:t>Голова адміністрації</w:t>
      </w:r>
      <w:r w:rsidRPr="00B435E7">
        <w:rPr>
          <w:sz w:val="28"/>
        </w:rPr>
        <w:tab/>
      </w:r>
      <w:r w:rsidRPr="00B435E7">
        <w:rPr>
          <w:sz w:val="28"/>
        </w:rPr>
        <w:tab/>
      </w:r>
      <w:r w:rsidRPr="00B435E7">
        <w:rPr>
          <w:sz w:val="28"/>
        </w:rPr>
        <w:tab/>
      </w:r>
      <w:r w:rsidRPr="00B435E7">
        <w:rPr>
          <w:sz w:val="28"/>
        </w:rPr>
        <w:tab/>
      </w:r>
      <w:r w:rsidRPr="00B435E7">
        <w:rPr>
          <w:sz w:val="28"/>
        </w:rPr>
        <w:tab/>
      </w:r>
      <w:r w:rsidRPr="00B435E7">
        <w:rPr>
          <w:sz w:val="28"/>
        </w:rPr>
        <w:tab/>
      </w:r>
      <w:r w:rsidRPr="00B435E7">
        <w:rPr>
          <w:sz w:val="28"/>
        </w:rPr>
        <w:tab/>
        <w:t xml:space="preserve">          </w:t>
      </w:r>
      <w:proofErr w:type="spellStart"/>
      <w:r w:rsidRPr="00B435E7">
        <w:rPr>
          <w:sz w:val="28"/>
        </w:rPr>
        <w:t>М.Загородний</w:t>
      </w:r>
      <w:proofErr w:type="spellEnd"/>
    </w:p>
    <w:p w:rsidR="00ED69AC" w:rsidRPr="003E259E" w:rsidRDefault="00ED69AC" w:rsidP="00ED69AC">
      <w:pPr>
        <w:jc w:val="both"/>
        <w:rPr>
          <w:sz w:val="28"/>
          <w:szCs w:val="28"/>
          <w:lang w:val="uk-UA"/>
        </w:rPr>
      </w:pPr>
    </w:p>
    <w:p w:rsidR="00B435E7" w:rsidRPr="00B435E7" w:rsidRDefault="00B435E7">
      <w:pPr>
        <w:rPr>
          <w:sz w:val="28"/>
          <w:lang w:val="uk-UA"/>
        </w:rPr>
      </w:pPr>
    </w:p>
    <w:sectPr w:rsidR="00B435E7" w:rsidRPr="00B435E7" w:rsidSect="00B435E7">
      <w:headerReference w:type="default" r:id="rId8"/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B84" w:rsidRDefault="006D0B84" w:rsidP="00ED69AC">
      <w:r>
        <w:separator/>
      </w:r>
    </w:p>
  </w:endnote>
  <w:endnote w:type="continuationSeparator" w:id="0">
    <w:p w:rsidR="006D0B84" w:rsidRDefault="006D0B84" w:rsidP="00ED6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B84" w:rsidRDefault="006D0B84" w:rsidP="00ED69AC">
      <w:r>
        <w:separator/>
      </w:r>
    </w:p>
  </w:footnote>
  <w:footnote w:type="continuationSeparator" w:id="0">
    <w:p w:rsidR="006D0B84" w:rsidRDefault="006D0B84" w:rsidP="00ED69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746" w:rsidRDefault="004B7746">
    <w:pPr>
      <w:pStyle w:val="Header"/>
      <w:jc w:val="center"/>
    </w:pPr>
  </w:p>
  <w:p w:rsidR="004B7746" w:rsidRDefault="004B77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3A1"/>
    <w:rsid w:val="001424C2"/>
    <w:rsid w:val="0040778C"/>
    <w:rsid w:val="004B7746"/>
    <w:rsid w:val="006D0B84"/>
    <w:rsid w:val="006F7C08"/>
    <w:rsid w:val="009B1857"/>
    <w:rsid w:val="009B270C"/>
    <w:rsid w:val="00B435E7"/>
    <w:rsid w:val="00C62BB4"/>
    <w:rsid w:val="00D01BCF"/>
    <w:rsid w:val="00DB23A1"/>
    <w:rsid w:val="00ED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9AC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D69A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ED69A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ED69A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ED69AC"/>
    <w:pPr>
      <w:tabs>
        <w:tab w:val="center" w:pos="4819"/>
        <w:tab w:val="right" w:pos="9639"/>
      </w:tabs>
    </w:pPr>
  </w:style>
  <w:style w:type="character" w:customStyle="1" w:styleId="HeaderChar">
    <w:name w:val="Header Char"/>
    <w:link w:val="Header"/>
    <w:uiPriority w:val="99"/>
    <w:rsid w:val="00ED69A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">
    <w:name w:val="Знак"/>
    <w:basedOn w:val="Normal"/>
    <w:rsid w:val="00ED69AC"/>
    <w:rPr>
      <w:sz w:val="20"/>
      <w:szCs w:val="20"/>
      <w:lang w:val="en-US" w:eastAsia="en-US"/>
    </w:rPr>
  </w:style>
  <w:style w:type="character" w:customStyle="1" w:styleId="rvts23">
    <w:name w:val="rvts23"/>
    <w:basedOn w:val="DefaultParagraphFont"/>
    <w:rsid w:val="00ED69AC"/>
  </w:style>
  <w:style w:type="paragraph" w:customStyle="1" w:styleId="rvps6">
    <w:name w:val="rvps6"/>
    <w:basedOn w:val="Normal"/>
    <w:rsid w:val="00ED69AC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ED69AC"/>
    <w:pPr>
      <w:tabs>
        <w:tab w:val="center" w:pos="4819"/>
        <w:tab w:val="right" w:pos="9639"/>
      </w:tabs>
    </w:pPr>
  </w:style>
  <w:style w:type="character" w:customStyle="1" w:styleId="FooterChar">
    <w:name w:val="Footer Char"/>
    <w:link w:val="Footer"/>
    <w:uiPriority w:val="99"/>
    <w:rsid w:val="00ED69A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4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24C2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9AC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D69A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ED69A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ED69A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ED69AC"/>
    <w:pPr>
      <w:tabs>
        <w:tab w:val="center" w:pos="4819"/>
        <w:tab w:val="right" w:pos="9639"/>
      </w:tabs>
    </w:pPr>
  </w:style>
  <w:style w:type="character" w:customStyle="1" w:styleId="HeaderChar">
    <w:name w:val="Header Char"/>
    <w:link w:val="Header"/>
    <w:uiPriority w:val="99"/>
    <w:rsid w:val="00ED69A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">
    <w:name w:val="Знак"/>
    <w:basedOn w:val="Normal"/>
    <w:rsid w:val="00ED69AC"/>
    <w:rPr>
      <w:sz w:val="20"/>
      <w:szCs w:val="20"/>
      <w:lang w:val="en-US" w:eastAsia="en-US"/>
    </w:rPr>
  </w:style>
  <w:style w:type="character" w:customStyle="1" w:styleId="rvts23">
    <w:name w:val="rvts23"/>
    <w:basedOn w:val="DefaultParagraphFont"/>
    <w:rsid w:val="00ED69AC"/>
  </w:style>
  <w:style w:type="paragraph" w:customStyle="1" w:styleId="rvps6">
    <w:name w:val="rvps6"/>
    <w:basedOn w:val="Normal"/>
    <w:rsid w:val="00ED69AC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ED69AC"/>
    <w:pPr>
      <w:tabs>
        <w:tab w:val="center" w:pos="4819"/>
        <w:tab w:val="right" w:pos="9639"/>
      </w:tabs>
    </w:pPr>
  </w:style>
  <w:style w:type="character" w:customStyle="1" w:styleId="FooterChar">
    <w:name w:val="Footer Char"/>
    <w:link w:val="Footer"/>
    <w:uiPriority w:val="99"/>
    <w:rsid w:val="00ED69A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4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24C2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972</Words>
  <Characters>555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2015-12-15T12:56:00Z</cp:lastPrinted>
  <dcterms:created xsi:type="dcterms:W3CDTF">2015-12-16T15:19:00Z</dcterms:created>
  <dcterms:modified xsi:type="dcterms:W3CDTF">2015-12-16T16:12:00Z</dcterms:modified>
</cp:coreProperties>
</file>