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3"/>
      </w:tblGrid>
      <w:tr w:rsidR="004E3E62" w:rsidTr="008100EE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3E62" w:rsidRPr="008100EE" w:rsidRDefault="004E3E62" w:rsidP="008100EE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8100EE">
              <w:rPr>
                <w:bCs/>
                <w:szCs w:val="28"/>
              </w:rPr>
              <w:t xml:space="preserve">Додаток </w:t>
            </w:r>
          </w:p>
          <w:p w:rsidR="004E3E62" w:rsidRPr="008100EE" w:rsidRDefault="004E3E62" w:rsidP="008100E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8100EE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4E3E62" w:rsidRPr="008100EE" w:rsidRDefault="004E3E62" w:rsidP="008100EE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8100EE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8100EE">
              <w:rPr>
                <w:sz w:val="28"/>
                <w:lang w:val="uk-UA"/>
              </w:rPr>
              <w:t>05.06.2015</w:t>
            </w:r>
            <w:r w:rsidRPr="008100EE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8100EE">
              <w:rPr>
                <w:sz w:val="28"/>
                <w:lang w:val="uk-UA"/>
              </w:rPr>
              <w:t>254/2015-р</w:t>
            </w:r>
          </w:p>
          <w:p w:rsidR="004E3E62" w:rsidRPr="008100EE" w:rsidRDefault="004E3E62" w:rsidP="008100EE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8100EE">
              <w:rPr>
                <w:spacing w:val="-14"/>
                <w:sz w:val="28"/>
                <w:szCs w:val="28"/>
                <w:lang w:val="uk-UA"/>
              </w:rPr>
              <w:t>(</w:t>
            </w:r>
            <w:r w:rsidRPr="008100EE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4E3E62" w:rsidRPr="008100EE" w:rsidRDefault="00D43784" w:rsidP="00041819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15.12.</w:t>
            </w:r>
            <w:r w:rsidR="004E3E62" w:rsidRPr="008100EE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623/2015-р</w:t>
            </w:r>
            <w:r w:rsidR="004E3E62" w:rsidRPr="008100EE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E3E62" w:rsidRDefault="004E3E62" w:rsidP="004E3E62">
      <w:pPr>
        <w:jc w:val="center"/>
        <w:rPr>
          <w:b/>
          <w:sz w:val="28"/>
          <w:lang w:val="uk-UA"/>
        </w:rPr>
      </w:pPr>
    </w:p>
    <w:p w:rsidR="004E3E62" w:rsidRDefault="004E3E62" w:rsidP="004E3E62">
      <w:pPr>
        <w:jc w:val="center"/>
        <w:rPr>
          <w:b/>
          <w:sz w:val="28"/>
          <w:lang w:val="uk-UA"/>
        </w:rPr>
      </w:pPr>
    </w:p>
    <w:p w:rsidR="004E3E62" w:rsidRPr="003632FB" w:rsidRDefault="004E3E62" w:rsidP="004E3E62">
      <w:pPr>
        <w:jc w:val="center"/>
        <w:rPr>
          <w:b/>
          <w:sz w:val="28"/>
          <w:szCs w:val="28"/>
          <w:lang w:val="uk-UA"/>
        </w:rPr>
      </w:pPr>
      <w:r w:rsidRPr="003632FB">
        <w:rPr>
          <w:b/>
          <w:sz w:val="28"/>
          <w:szCs w:val="28"/>
          <w:lang w:val="uk-UA"/>
        </w:rPr>
        <w:t>С К Л А Д</w:t>
      </w:r>
    </w:p>
    <w:p w:rsidR="004E3E62" w:rsidRDefault="004E3E62" w:rsidP="004E3E6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питань часткового відшкодування з обласного бюджету відсоткових ставок за кредитами, залученими суб’єктами малого та середнього підприємництва для реалізації інвестиційних проектів </w:t>
      </w:r>
    </w:p>
    <w:p w:rsidR="004E3E62" w:rsidRPr="003632FB" w:rsidRDefault="004E3E62" w:rsidP="004E3E62">
      <w:pPr>
        <w:jc w:val="center"/>
        <w:rPr>
          <w:sz w:val="28"/>
          <w:szCs w:val="28"/>
          <w:lang w:val="uk-UA"/>
        </w:rPr>
      </w:pPr>
    </w:p>
    <w:tbl>
      <w:tblPr>
        <w:tblW w:w="9832" w:type="dxa"/>
        <w:tblLook w:val="01E0" w:firstRow="1" w:lastRow="1" w:firstColumn="1" w:lastColumn="1" w:noHBand="0" w:noVBand="0"/>
      </w:tblPr>
      <w:tblGrid>
        <w:gridCol w:w="3661"/>
        <w:gridCol w:w="496"/>
        <w:gridCol w:w="5675"/>
      </w:tblGrid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 xml:space="preserve">Процюк 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>перший заступник голови обласної державної адмі</w:t>
            </w:r>
            <w:r w:rsidRPr="008100EE">
              <w:rPr>
                <w:lang w:val="uk-UA"/>
              </w:rPr>
              <w:softHyphen/>
              <w:t>ністрації, голова комісії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Дмитрієнко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 xml:space="preserve">заступник директора – начальник управління </w:t>
            </w:r>
            <w:r w:rsidRPr="008100EE">
              <w:rPr>
                <w:shd w:val="clear" w:color="auto" w:fill="FFFFFF"/>
                <w:lang w:val="uk-UA"/>
              </w:rPr>
              <w:t>роз</w:t>
            </w:r>
            <w:r w:rsidRPr="008100EE">
              <w:rPr>
                <w:shd w:val="clear" w:color="auto" w:fill="FFFFFF"/>
                <w:lang w:val="uk-UA"/>
              </w:rPr>
              <w:softHyphen/>
              <w:t xml:space="preserve">витку підприємництва та споживчого ринку </w:t>
            </w:r>
            <w:r w:rsidRPr="008100EE">
              <w:rPr>
                <w:lang w:val="uk-UA"/>
              </w:rPr>
              <w:t>Де</w:t>
            </w:r>
            <w:r w:rsidRPr="008100EE">
              <w:rPr>
                <w:lang w:val="uk-UA"/>
              </w:rPr>
              <w:softHyphen/>
              <w:t xml:space="preserve">партаменту економічного розвитку, промисловості та інфраструктури </w:t>
            </w:r>
            <w:r w:rsidR="005B566B" w:rsidRPr="008100EE">
              <w:rPr>
                <w:lang w:val="uk-UA"/>
              </w:rPr>
              <w:t>обласної державної адміністрації</w:t>
            </w:r>
            <w:r w:rsidRPr="008100EE">
              <w:rPr>
                <w:lang w:val="uk-UA"/>
              </w:rPr>
              <w:t xml:space="preserve">, заступник голови комісії 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3E62" w:rsidRPr="00D43784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Дзендзель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Марина Миколаївна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 xml:space="preserve">головний спеціаліст відділу з питань </w:t>
            </w:r>
            <w:r w:rsidRPr="008100EE">
              <w:rPr>
                <w:shd w:val="clear" w:color="auto" w:fill="FFFFFF"/>
                <w:lang w:val="uk-UA"/>
              </w:rPr>
              <w:t>розвитку під</w:t>
            </w:r>
            <w:r w:rsidRPr="008100EE">
              <w:rPr>
                <w:shd w:val="clear" w:color="auto" w:fill="FFFFFF"/>
                <w:lang w:val="uk-UA"/>
              </w:rPr>
              <w:softHyphen/>
              <w:t>п</w:t>
            </w:r>
            <w:r w:rsidRPr="008100EE">
              <w:rPr>
                <w:spacing w:val="-4"/>
                <w:shd w:val="clear" w:color="auto" w:fill="FFFFFF"/>
                <w:lang w:val="uk-UA"/>
              </w:rPr>
              <w:t xml:space="preserve">риємництва та регуляторної політики </w:t>
            </w:r>
            <w:r w:rsidRPr="008100EE">
              <w:rPr>
                <w:spacing w:val="-4"/>
                <w:lang w:val="uk-UA"/>
              </w:rPr>
              <w:t>Департаменту</w:t>
            </w:r>
            <w:r w:rsidRPr="008100EE">
              <w:rPr>
                <w:lang w:val="uk-UA"/>
              </w:rPr>
              <w:t xml:space="preserve"> економічного розвитку, промисловості та інфраст</w:t>
            </w:r>
            <w:r w:rsidRPr="008100EE">
              <w:rPr>
                <w:lang w:val="uk-UA"/>
              </w:rPr>
              <w:softHyphen/>
              <w:t xml:space="preserve">руктури </w:t>
            </w:r>
            <w:r w:rsidR="005B566B" w:rsidRPr="008100EE">
              <w:rPr>
                <w:lang w:val="uk-UA"/>
              </w:rPr>
              <w:t>обласної державної адміністрації</w:t>
            </w:r>
            <w:r w:rsidRPr="008100EE">
              <w:rPr>
                <w:lang w:val="uk-UA"/>
              </w:rPr>
              <w:t xml:space="preserve">, секретар комісії </w:t>
            </w:r>
          </w:p>
        </w:tc>
      </w:tr>
      <w:tr w:rsidR="004E3E62" w:rsidRPr="00D43784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highlight w:val="yellow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color w:val="000080"/>
                <w:sz w:val="8"/>
                <w:szCs w:val="8"/>
                <w:highlight w:val="yellow"/>
                <w:lang w:val="uk-UA"/>
              </w:rPr>
            </w:pPr>
          </w:p>
        </w:tc>
      </w:tr>
      <w:tr w:rsidR="004E3E62" w:rsidRPr="008A56D6" w:rsidTr="008100EE">
        <w:trPr>
          <w:trHeight w:val="740"/>
        </w:trPr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Антонюк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Вячеслав Вікторович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>директор ЗАЦ</w:t>
            </w:r>
            <w:r w:rsidRPr="004E3E62">
              <w:t xml:space="preserve"> “</w:t>
            </w:r>
            <w:r w:rsidRPr="008100EE">
              <w:rPr>
                <w:lang w:val="uk-UA"/>
              </w:rPr>
              <w:t>Карат</w:t>
            </w:r>
            <w:r w:rsidRPr="004E3E62">
              <w:t>”</w:t>
            </w:r>
            <w:r w:rsidRPr="008100EE">
              <w:rPr>
                <w:lang w:val="uk-UA"/>
              </w:rPr>
              <w:t>, депутат обласної ради (за згодою)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Б</w:t>
            </w:r>
            <w:r w:rsidRPr="008100EE">
              <w:rPr>
                <w:smallCaps/>
                <w:sz w:val="28"/>
                <w:szCs w:val="28"/>
              </w:rPr>
              <w:t xml:space="preserve">ендель </w:t>
            </w:r>
          </w:p>
          <w:p w:rsidR="004E3E62" w:rsidRPr="008100EE" w:rsidRDefault="004E3E62" w:rsidP="00041819">
            <w:pPr>
              <w:rPr>
                <w:sz w:val="28"/>
                <w:szCs w:val="28"/>
                <w:highlight w:val="yellow"/>
                <w:lang w:val="uk-UA"/>
              </w:rPr>
            </w:pPr>
            <w:r w:rsidRPr="008100EE">
              <w:rPr>
                <w:sz w:val="28"/>
                <w:szCs w:val="28"/>
              </w:rPr>
              <w:t>Григорій Йонович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highlight w:val="yellow"/>
                <w:lang w:val="uk-UA"/>
              </w:rPr>
            </w:pPr>
            <w:r w:rsidRPr="004E3E62">
              <w:t>генеральний директор ПП “Лєгніца”</w:t>
            </w:r>
            <w:r w:rsidRPr="008100EE">
              <w:rPr>
                <w:lang w:val="uk-UA"/>
              </w:rPr>
              <w:t>,</w:t>
            </w:r>
            <w:r w:rsidRPr="004E3E62">
              <w:t xml:space="preserve"> </w:t>
            </w:r>
            <w:r w:rsidRPr="008100EE">
              <w:rPr>
                <w:lang w:val="uk-UA"/>
              </w:rPr>
              <w:t>член ре</w:t>
            </w:r>
            <w:r w:rsidRPr="008100EE">
              <w:rPr>
                <w:lang w:val="uk-UA"/>
              </w:rPr>
              <w:softHyphen/>
              <w:t>гіональної ради підприємців області</w:t>
            </w:r>
            <w:r w:rsidRPr="004E3E62">
              <w:t xml:space="preserve"> (за згодою)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color w:val="000080"/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color w:val="000080"/>
                <w:sz w:val="8"/>
                <w:szCs w:val="8"/>
                <w:lang w:val="uk-UA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Бєлякова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spacing w:val="-6"/>
                <w:lang w:val="uk-UA"/>
              </w:rPr>
              <w:t>президент Хмельницької торгово-промислової палати</w:t>
            </w:r>
            <w:r w:rsidRPr="008100EE">
              <w:rPr>
                <w:lang w:val="uk-UA"/>
              </w:rPr>
              <w:t xml:space="preserve">, </w:t>
            </w:r>
            <w:r w:rsidRPr="008100EE">
              <w:rPr>
                <w:spacing w:val="-8"/>
                <w:lang w:val="uk-UA"/>
              </w:rPr>
              <w:t>голова регіональної ради підприємців області</w:t>
            </w:r>
            <w:r w:rsidRPr="008100EE">
              <w:rPr>
                <w:spacing w:val="-8"/>
              </w:rPr>
              <w:t xml:space="preserve"> (за згодою)</w:t>
            </w:r>
          </w:p>
        </w:tc>
      </w:tr>
      <w:tr w:rsidR="004E3E62" w:rsidRPr="0085653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  <w:r w:rsidRPr="008100EE">
              <w:rPr>
                <w:sz w:val="8"/>
                <w:szCs w:val="8"/>
                <w:lang w:val="uk-UA"/>
              </w:rPr>
              <w:t xml:space="preserve"> 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Боднар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Сергій Борисович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spacing w:val="-6"/>
                <w:lang w:val="uk-UA"/>
              </w:rPr>
              <w:t xml:space="preserve">голова фермерського господарства </w:t>
            </w:r>
            <w:r w:rsidRPr="008100EE">
              <w:rPr>
                <w:spacing w:val="-6"/>
              </w:rPr>
              <w:t>“</w:t>
            </w:r>
            <w:r w:rsidRPr="008100EE">
              <w:rPr>
                <w:spacing w:val="-6"/>
                <w:lang w:val="uk-UA"/>
              </w:rPr>
              <w:t>Подільська марка</w:t>
            </w:r>
            <w:r w:rsidRPr="008100EE">
              <w:rPr>
                <w:spacing w:val="-6"/>
              </w:rPr>
              <w:t>”</w:t>
            </w:r>
            <w:r w:rsidRPr="008100EE">
              <w:rPr>
                <w:spacing w:val="-6"/>
                <w:lang w:val="uk-UA"/>
              </w:rPr>
              <w:t>,</w:t>
            </w:r>
            <w:r w:rsidRPr="008100EE">
              <w:rPr>
                <w:lang w:val="uk-UA"/>
              </w:rPr>
              <w:t xml:space="preserve"> депутат обласної ради (за згодою)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Гончар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Іван Ярославович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041819">
            <w:pPr>
              <w:rPr>
                <w:sz w:val="28"/>
                <w:szCs w:val="28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4E3E62" w:rsidRDefault="004E3E62" w:rsidP="008100EE">
            <w:pPr>
              <w:jc w:val="both"/>
            </w:pPr>
            <w:r w:rsidRPr="004E3E62">
              <w:t>депутат обласної ради</w:t>
            </w:r>
            <w:r w:rsidRPr="008100EE">
              <w:rPr>
                <w:lang w:val="uk-UA"/>
              </w:rPr>
              <w:t xml:space="preserve"> </w:t>
            </w:r>
            <w:r w:rsidRPr="004E3E62">
              <w:t>(за згодою)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</w:rPr>
            </w:pPr>
          </w:p>
        </w:tc>
      </w:tr>
      <w:tr w:rsidR="004E3E62" w:rsidRPr="00D943C6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Дмитришен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Ярослава Ярославівна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28"/>
                <w:szCs w:val="28"/>
                <w:lang w:val="uk-UA"/>
              </w:rPr>
            </w:pPr>
            <w:r w:rsidRPr="008100EE">
              <w:rPr>
                <w:lang w:val="uk-UA"/>
              </w:rPr>
              <w:t>заступник директора – начальник управління дохо</w:t>
            </w:r>
            <w:r w:rsidRPr="008100EE">
              <w:rPr>
                <w:lang w:val="uk-UA"/>
              </w:rPr>
              <w:softHyphen/>
              <w:t>дів та фінансів галузей виробничої сфери Департа</w:t>
            </w:r>
            <w:r w:rsidRPr="008100EE">
              <w:rPr>
                <w:lang w:val="uk-UA"/>
              </w:rPr>
              <w:softHyphen/>
              <w:t>менту фінансів</w:t>
            </w:r>
            <w:r w:rsidRPr="008100EE">
              <w:rPr>
                <w:sz w:val="28"/>
                <w:szCs w:val="28"/>
                <w:lang w:val="uk-UA"/>
              </w:rPr>
              <w:t xml:space="preserve"> </w:t>
            </w:r>
            <w:r w:rsidR="005B566B" w:rsidRPr="008100EE">
              <w:rPr>
                <w:lang w:val="uk-UA"/>
              </w:rPr>
              <w:t>обласної державної адміністрації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</w:tr>
      <w:tr w:rsidR="004E3E62" w:rsidRPr="008A56D6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color w:val="FF0000"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 xml:space="preserve">Заганяч 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b/>
                <w:sz w:val="28"/>
                <w:szCs w:val="28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>виконавчий директор</w:t>
            </w:r>
            <w:r w:rsidRPr="004E3E62">
              <w:t xml:space="preserve"> Об’єднання організацій робо</w:t>
            </w:r>
            <w:r w:rsidRPr="008100EE">
              <w:rPr>
                <w:lang w:val="uk-UA"/>
              </w:rPr>
              <w:softHyphen/>
            </w:r>
            <w:r w:rsidRPr="004E3E62">
              <w:t xml:space="preserve">тодавців </w:t>
            </w:r>
            <w:r w:rsidRPr="008100EE">
              <w:rPr>
                <w:lang w:val="uk-UA"/>
              </w:rPr>
              <w:t xml:space="preserve">області </w:t>
            </w:r>
            <w:r w:rsidRPr="004E3E62">
              <w:t>(за згодою)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highlight w:val="yellow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highlight w:val="yellow"/>
                <w:lang w:val="uk-UA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П</w:t>
            </w:r>
            <w:r w:rsidRPr="008100EE">
              <w:rPr>
                <w:smallCaps/>
                <w:sz w:val="28"/>
                <w:szCs w:val="28"/>
              </w:rPr>
              <w:t xml:space="preserve">авленко 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Ігор Петрович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spacing w:val="-6"/>
              </w:rPr>
              <w:t>заступник директора фермерського</w:t>
            </w:r>
            <w:r w:rsidRPr="008100EE">
              <w:rPr>
                <w:spacing w:val="-6"/>
                <w:sz w:val="28"/>
                <w:szCs w:val="28"/>
              </w:rPr>
              <w:t xml:space="preserve"> </w:t>
            </w:r>
            <w:r w:rsidRPr="008100EE">
              <w:rPr>
                <w:spacing w:val="-6"/>
              </w:rPr>
              <w:t>господарства “Бас</w:t>
            </w:r>
            <w:r w:rsidRPr="008100EE">
              <w:rPr>
                <w:spacing w:val="-6"/>
                <w:lang w:val="uk-UA"/>
              </w:rPr>
              <w:softHyphen/>
            </w:r>
            <w:r w:rsidRPr="004E3E62">
              <w:t xml:space="preserve">тіон”, </w:t>
            </w:r>
            <w:r w:rsidRPr="008100EE">
              <w:rPr>
                <w:lang w:val="uk-UA"/>
              </w:rPr>
              <w:t>член регіональної ради підприємців області</w:t>
            </w:r>
            <w:r w:rsidRPr="004E3E62">
              <w:t xml:space="preserve"> (за згодою)</w:t>
            </w:r>
          </w:p>
          <w:p w:rsidR="004E3E62" w:rsidRPr="008100EE" w:rsidRDefault="004E3E62" w:rsidP="008100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Саланський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041819">
            <w:pPr>
              <w:rPr>
                <w:sz w:val="28"/>
                <w:szCs w:val="28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4E3E62" w:rsidRDefault="005B566B" w:rsidP="008100EE">
            <w:pPr>
              <w:jc w:val="both"/>
            </w:pPr>
            <w:r w:rsidRPr="008100EE">
              <w:rPr>
                <w:lang w:val="uk-UA"/>
              </w:rPr>
              <w:t xml:space="preserve">виконуючий обов’язки начальника </w:t>
            </w:r>
            <w:r w:rsidR="004E3E62" w:rsidRPr="008100EE">
              <w:rPr>
                <w:lang w:val="uk-UA"/>
              </w:rPr>
              <w:t xml:space="preserve">Хмельницької </w:t>
            </w:r>
            <w:r w:rsidRPr="008100EE">
              <w:rPr>
                <w:lang w:val="uk-UA"/>
              </w:rPr>
              <w:t>О</w:t>
            </w:r>
            <w:r w:rsidR="004E3E62" w:rsidRPr="008100EE">
              <w:rPr>
                <w:lang w:val="uk-UA"/>
              </w:rPr>
              <w:t xml:space="preserve">ДПІ Головного управління </w:t>
            </w:r>
            <w:r w:rsidRPr="008100EE">
              <w:rPr>
                <w:lang w:val="uk-UA"/>
              </w:rPr>
              <w:t>ДФС</w:t>
            </w:r>
            <w:r w:rsidR="004E3E62" w:rsidRPr="008100EE">
              <w:rPr>
                <w:lang w:val="uk-UA"/>
              </w:rPr>
              <w:t xml:space="preserve"> у Хмельницькій області</w:t>
            </w:r>
            <w:r w:rsidR="004E3E62" w:rsidRPr="004E3E62">
              <w:t>, депутат обласної ради</w:t>
            </w:r>
            <w:r w:rsidR="004E3E62" w:rsidRPr="008100EE">
              <w:rPr>
                <w:lang w:val="uk-UA"/>
              </w:rPr>
              <w:t xml:space="preserve"> </w:t>
            </w:r>
            <w:r w:rsidR="004E3E62" w:rsidRPr="004E3E62">
              <w:t>(за згодою)</w:t>
            </w:r>
          </w:p>
        </w:tc>
      </w:tr>
      <w:tr w:rsidR="004E3E62" w:rsidRPr="0085653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3E62" w:rsidRPr="0085653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Стаднійчук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Галина Павлівна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spacing w:val="-6"/>
                <w:lang w:val="uk-UA"/>
              </w:rPr>
              <w:t>начальник відділу економічного аналізу, прогнозуван</w:t>
            </w:r>
            <w:r w:rsidRPr="008100EE">
              <w:rPr>
                <w:spacing w:val="-6"/>
                <w:lang w:val="uk-UA"/>
              </w:rPr>
              <w:softHyphen/>
              <w:t>ня, розвитку агропромислового комплексу та сільських</w:t>
            </w:r>
            <w:r w:rsidRPr="008100EE">
              <w:rPr>
                <w:lang w:val="uk-UA"/>
              </w:rPr>
              <w:t xml:space="preserve"> територій Департаменту агропромислового розвитку </w:t>
            </w:r>
            <w:r w:rsidR="005B566B" w:rsidRPr="008100EE">
              <w:rPr>
                <w:lang w:val="uk-UA"/>
              </w:rPr>
              <w:t>обласної державної адміністрації</w:t>
            </w:r>
            <w:r w:rsidRPr="008100EE">
              <w:rPr>
                <w:lang w:val="uk-UA"/>
              </w:rPr>
              <w:t xml:space="preserve"> 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8100EE">
            <w:pPr>
              <w:tabs>
                <w:tab w:val="left" w:pos="360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 xml:space="preserve">Федорук 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Сергій Степанович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 xml:space="preserve">генеральний директор ТОВ </w:t>
            </w:r>
            <w:r w:rsidRPr="004E3E62">
              <w:t>“</w:t>
            </w:r>
            <w:r w:rsidRPr="008100EE">
              <w:rPr>
                <w:lang w:val="uk-UA"/>
              </w:rPr>
              <w:t>Нейл</w:t>
            </w:r>
            <w:r w:rsidRPr="004E3E62">
              <w:t>”</w:t>
            </w:r>
            <w:r w:rsidRPr="008100EE">
              <w:rPr>
                <w:lang w:val="uk-UA"/>
              </w:rPr>
              <w:t>, член громадсь</w:t>
            </w:r>
            <w:r w:rsidRPr="008100EE">
              <w:rPr>
                <w:lang w:val="uk-UA"/>
              </w:rPr>
              <w:softHyphen/>
              <w:t>кої ради при ДФС України, член регіональної ради підприємців області (за згодою)</w:t>
            </w:r>
          </w:p>
        </w:tc>
      </w:tr>
      <w:tr w:rsidR="004E3E62" w:rsidRPr="00D943C6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mallCaps/>
                <w:sz w:val="28"/>
                <w:szCs w:val="28"/>
                <w:lang w:val="uk-UA"/>
              </w:rPr>
            </w:pPr>
            <w:r w:rsidRPr="008100EE">
              <w:rPr>
                <w:smallCaps/>
                <w:sz w:val="28"/>
                <w:szCs w:val="28"/>
                <w:lang w:val="uk-UA"/>
              </w:rPr>
              <w:t>Федорчук</w:t>
            </w:r>
          </w:p>
          <w:p w:rsidR="004E3E62" w:rsidRPr="008100EE" w:rsidRDefault="004E3E62" w:rsidP="00041819">
            <w:pPr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  <w:lang w:val="uk-UA"/>
              </w:rPr>
              <w:t>Володимир Володимирович</w:t>
            </w: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28"/>
                <w:szCs w:val="28"/>
                <w:lang w:val="uk-UA"/>
              </w:rPr>
            </w:pPr>
            <w:r w:rsidRPr="008100EE">
              <w:rPr>
                <w:sz w:val="28"/>
                <w:szCs w:val="28"/>
              </w:rPr>
              <w:t>–</w:t>
            </w: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lang w:val="uk-UA"/>
              </w:rPr>
            </w:pPr>
            <w:r w:rsidRPr="008100EE">
              <w:rPr>
                <w:lang w:val="uk-UA"/>
              </w:rPr>
              <w:t xml:space="preserve">директор ТОВ </w:t>
            </w:r>
            <w:r w:rsidRPr="004E3E62">
              <w:t>“</w:t>
            </w:r>
            <w:r w:rsidRPr="008100EE">
              <w:rPr>
                <w:lang w:val="uk-UA"/>
              </w:rPr>
              <w:t>ДП Укренергозбут</w:t>
            </w:r>
            <w:r w:rsidRPr="004E3E62">
              <w:t>”</w:t>
            </w:r>
            <w:r w:rsidRPr="008100EE">
              <w:rPr>
                <w:lang w:val="uk-UA"/>
              </w:rPr>
              <w:t>, депутат облас</w:t>
            </w:r>
            <w:r w:rsidRPr="008100EE">
              <w:rPr>
                <w:lang w:val="uk-UA"/>
              </w:rPr>
              <w:softHyphen/>
              <w:t>ної ради (за згодою)</w:t>
            </w:r>
          </w:p>
        </w:tc>
      </w:tr>
      <w:tr w:rsidR="004E3E62" w:rsidTr="008100EE">
        <w:tc>
          <w:tcPr>
            <w:tcW w:w="3661" w:type="dxa"/>
            <w:shd w:val="clear" w:color="auto" w:fill="auto"/>
          </w:tcPr>
          <w:p w:rsidR="004E3E62" w:rsidRPr="008100EE" w:rsidRDefault="004E3E62" w:rsidP="00041819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E3E62" w:rsidRPr="008100EE" w:rsidRDefault="004E3E62" w:rsidP="008100E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75" w:type="dxa"/>
            <w:shd w:val="clear" w:color="auto" w:fill="auto"/>
          </w:tcPr>
          <w:p w:rsidR="004E3E62" w:rsidRPr="008100EE" w:rsidRDefault="004E3E62" w:rsidP="008100E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</w:tbl>
    <w:p w:rsidR="004E3E62" w:rsidRDefault="004E3E62" w:rsidP="004E3E62">
      <w:pPr>
        <w:pStyle w:val="a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E369FC" w:rsidRPr="00283828" w:rsidRDefault="00E369FC" w:rsidP="004E3E62">
      <w:pPr>
        <w:pStyle w:val="a"/>
        <w:tabs>
          <w:tab w:val="left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4E3E62" w:rsidRPr="00717DDB" w:rsidRDefault="004E3E62" w:rsidP="004E3E62">
      <w:pPr>
        <w:pStyle w:val="a"/>
        <w:tabs>
          <w:tab w:val="left" w:pos="0"/>
        </w:tabs>
        <w:rPr>
          <w:sz w:val="28"/>
          <w:szCs w:val="28"/>
        </w:rPr>
      </w:pPr>
      <w:r w:rsidRPr="00717DDB">
        <w:rPr>
          <w:rFonts w:ascii="Times New Roman" w:hAnsi="Times New Roman"/>
          <w:sz w:val="28"/>
          <w:szCs w:val="28"/>
        </w:rPr>
        <w:t xml:space="preserve">Заступник голови </w:t>
      </w:r>
    </w:p>
    <w:p w:rsidR="00D01BCF" w:rsidRPr="005B566B" w:rsidRDefault="004E3E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7DDB">
        <w:rPr>
          <w:sz w:val="28"/>
          <w:szCs w:val="28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</w:rPr>
        <w:t>В</w:t>
      </w:r>
      <w:r w:rsidRPr="00717DDB">
        <w:rPr>
          <w:sz w:val="28"/>
          <w:szCs w:val="28"/>
        </w:rPr>
        <w:t>.</w:t>
      </w:r>
      <w:r>
        <w:rPr>
          <w:sz w:val="28"/>
          <w:szCs w:val="28"/>
        </w:rPr>
        <w:t>Кальніченко</w:t>
      </w:r>
    </w:p>
    <w:sectPr w:rsidR="00D01BCF" w:rsidRPr="005B566B" w:rsidSect="004E3E6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F1" w:rsidRDefault="00A610F1">
      <w:r>
        <w:separator/>
      </w:r>
    </w:p>
  </w:endnote>
  <w:endnote w:type="continuationSeparator" w:id="0">
    <w:p w:rsidR="00A610F1" w:rsidRDefault="00A6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F1" w:rsidRDefault="00A610F1">
      <w:r>
        <w:separator/>
      </w:r>
    </w:p>
  </w:footnote>
  <w:footnote w:type="continuationSeparator" w:id="0">
    <w:p w:rsidR="00A610F1" w:rsidRDefault="00A6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19" w:rsidRDefault="005D29AD" w:rsidP="000418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1819" w:rsidRDefault="00041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19" w:rsidRDefault="005D29AD" w:rsidP="000418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22D">
      <w:rPr>
        <w:rStyle w:val="PageNumber"/>
        <w:noProof/>
      </w:rPr>
      <w:t>2</w:t>
    </w:r>
    <w:r>
      <w:rPr>
        <w:rStyle w:val="PageNumber"/>
      </w:rPr>
      <w:fldChar w:fldCharType="end"/>
    </w:r>
  </w:p>
  <w:p w:rsidR="00041819" w:rsidRDefault="00041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66"/>
    <w:rsid w:val="00041819"/>
    <w:rsid w:val="0046122D"/>
    <w:rsid w:val="004E3E62"/>
    <w:rsid w:val="005B566B"/>
    <w:rsid w:val="005D29AD"/>
    <w:rsid w:val="008100EE"/>
    <w:rsid w:val="00A610F1"/>
    <w:rsid w:val="00AC3766"/>
    <w:rsid w:val="00D01BCF"/>
    <w:rsid w:val="00D43784"/>
    <w:rsid w:val="00E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E6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E3E62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3E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TableGrid">
    <w:name w:val="Table Grid"/>
    <w:basedOn w:val="TableNormal"/>
    <w:rsid w:val="004E3E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E3E62"/>
    <w:pPr>
      <w:spacing w:after="120" w:line="480" w:lineRule="auto"/>
    </w:pPr>
  </w:style>
  <w:style w:type="character" w:customStyle="1" w:styleId="BodyText2Char">
    <w:name w:val="Body Text 2 Char"/>
    <w:link w:val="BodyText2"/>
    <w:rsid w:val="004E3E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4E3E6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4E3E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E3E62"/>
  </w:style>
  <w:style w:type="paragraph" w:customStyle="1" w:styleId="a">
    <w:name w:val="Без интервала"/>
    <w:rsid w:val="004E3E62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rsid w:val="004E3E62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69F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E6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E3E62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3E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TableGrid">
    <w:name w:val="Table Grid"/>
    <w:basedOn w:val="TableNormal"/>
    <w:rsid w:val="004E3E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E3E62"/>
    <w:pPr>
      <w:spacing w:after="120" w:line="480" w:lineRule="auto"/>
    </w:pPr>
  </w:style>
  <w:style w:type="character" w:customStyle="1" w:styleId="BodyText2Char">
    <w:name w:val="Body Text 2 Char"/>
    <w:link w:val="BodyText2"/>
    <w:rsid w:val="004E3E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4E3E6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4E3E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E3E62"/>
  </w:style>
  <w:style w:type="paragraph" w:customStyle="1" w:styleId="a">
    <w:name w:val="Без интервала"/>
    <w:rsid w:val="004E3E62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rsid w:val="004E3E62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69F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2015-12-15T10:32:00Z</cp:lastPrinted>
  <dcterms:created xsi:type="dcterms:W3CDTF">2015-12-16T15:19:00Z</dcterms:created>
  <dcterms:modified xsi:type="dcterms:W3CDTF">2015-12-16T15:19:00Z</dcterms:modified>
</cp:coreProperties>
</file>