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8" w:rsidRDefault="00222943" w:rsidP="007A3E12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1pt">
            <v:imagedata r:id="rId7" o:title="image002"/>
          </v:shape>
        </w:pict>
      </w:r>
      <w:bookmarkEnd w:id="0"/>
    </w:p>
    <w:p w:rsidR="005B7A98" w:rsidRDefault="005B7A98" w:rsidP="00CD3318">
      <w:pPr>
        <w:suppressAutoHyphens/>
        <w:rPr>
          <w:lang w:val="uk-UA"/>
        </w:rPr>
      </w:pPr>
    </w:p>
    <w:p w:rsidR="005B7A98" w:rsidRDefault="005B7A98" w:rsidP="00CD3318"/>
    <w:p w:rsidR="005B7A98" w:rsidRDefault="005B7A98" w:rsidP="00CD33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5B7A98" w:rsidRPr="008125E0" w:rsidTr="00CD3318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A98" w:rsidRPr="006B777F" w:rsidRDefault="005B7A98" w:rsidP="00F04E8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постій</w:t>
            </w:r>
            <w:r>
              <w:rPr>
                <w:sz w:val="28"/>
                <w:szCs w:val="28"/>
                <w:lang w:val="uk-UA"/>
              </w:rPr>
              <w:softHyphen/>
              <w:t xml:space="preserve">ного користування землею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та передачу в оренду земельної </w:t>
            </w:r>
            <w:r w:rsidRPr="00CD3318">
              <w:rPr>
                <w:spacing w:val="-8"/>
                <w:sz w:val="28"/>
                <w:szCs w:val="28"/>
                <w:lang w:val="uk-UA"/>
              </w:rPr>
              <w:t>ді</w:t>
            </w:r>
            <w:r>
              <w:rPr>
                <w:spacing w:val="-8"/>
                <w:sz w:val="28"/>
                <w:szCs w:val="28"/>
                <w:lang w:val="uk-UA"/>
              </w:rPr>
              <w:softHyphen/>
            </w:r>
            <w:r w:rsidRPr="00CD3318">
              <w:rPr>
                <w:spacing w:val="-8"/>
                <w:sz w:val="28"/>
                <w:szCs w:val="28"/>
                <w:lang w:val="uk-UA"/>
              </w:rPr>
              <w:t>лянки ТОВ “</w:t>
            </w:r>
            <w:proofErr w:type="spellStart"/>
            <w:r w:rsidRPr="00CD3318">
              <w:rPr>
                <w:spacing w:val="-8"/>
                <w:sz w:val="28"/>
                <w:szCs w:val="28"/>
                <w:lang w:val="uk-UA"/>
              </w:rPr>
              <w:t>Торгагро</w:t>
            </w:r>
            <w:proofErr w:type="spellEnd"/>
            <w:r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318">
              <w:rPr>
                <w:spacing w:val="-8"/>
                <w:sz w:val="28"/>
                <w:szCs w:val="28"/>
                <w:lang w:val="uk-UA"/>
              </w:rPr>
              <w:t>Сольюшн</w:t>
            </w:r>
            <w:proofErr w:type="spellEnd"/>
            <w:r w:rsidRPr="00CD3318">
              <w:rPr>
                <w:spacing w:val="-8"/>
                <w:sz w:val="28"/>
                <w:szCs w:val="28"/>
                <w:lang w:val="uk-UA"/>
              </w:rPr>
              <w:t>”</w:t>
            </w:r>
          </w:p>
        </w:tc>
      </w:tr>
    </w:tbl>
    <w:p w:rsidR="005B7A98" w:rsidRDefault="005B7A98" w:rsidP="00CD331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5B7A98" w:rsidRPr="00CD3318" w:rsidRDefault="005B7A98" w:rsidP="00CD3318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5B7A98" w:rsidRPr="00CD3318" w:rsidRDefault="005B7A98" w:rsidP="00CD3318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4055D0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ністрації”, статей 17, 93, 122-126, 134, 141 Земельного кодексу України, статті 55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Закону 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заяву 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Хмельницького </w:t>
      </w:r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облас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softHyphen/>
      </w:r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ного підприємства по </w:t>
      </w:r>
      <w:proofErr w:type="spellStart"/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заготівлях</w:t>
      </w:r>
      <w:proofErr w:type="spellEnd"/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і постачанню палива населенню, комунально-побутовим підприємствам і установам 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“</w:t>
      </w:r>
      <w:proofErr w:type="spellStart"/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Облпаливо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”,</w:t>
      </w:r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заяву 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Торгагро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Сольюшн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</w:t>
      </w:r>
      <w:r w:rsidRPr="004055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зареєстровану в обласній державній 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04.12.2015 </w:t>
      </w:r>
      <w:r w:rsidRPr="004055D0">
        <w:rPr>
          <w:rFonts w:ascii="Times New Roman" w:hAnsi="Times New Roman"/>
          <w:b w:val="0"/>
          <w:i w:val="0"/>
          <w:sz w:val="28"/>
          <w:szCs w:val="28"/>
          <w:lang w:val="uk-UA"/>
        </w:rPr>
        <w:t>за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 99/8214-11-42/2015, 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надані матеріали:</w:t>
      </w:r>
    </w:p>
    <w:p w:rsidR="005B7A98" w:rsidRPr="00CD3318" w:rsidRDefault="005B7A98" w:rsidP="00CD3318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CD3318">
        <w:rPr>
          <w:sz w:val="28"/>
          <w:szCs w:val="28"/>
          <w:lang w:val="uk-UA"/>
        </w:rPr>
        <w:t xml:space="preserve">1. Припинити право постійного користування </w:t>
      </w:r>
      <w:r>
        <w:rPr>
          <w:bCs/>
          <w:color w:val="000000"/>
          <w:sz w:val="28"/>
          <w:szCs w:val="28"/>
          <w:lang w:val="uk-UA"/>
        </w:rPr>
        <w:t xml:space="preserve">Хмельницького </w:t>
      </w:r>
      <w:r w:rsidRPr="00CD3318">
        <w:rPr>
          <w:bCs/>
          <w:color w:val="000000"/>
          <w:sz w:val="28"/>
          <w:szCs w:val="28"/>
          <w:lang w:val="uk-UA"/>
        </w:rPr>
        <w:t xml:space="preserve">обласного підприємства по </w:t>
      </w:r>
      <w:proofErr w:type="spellStart"/>
      <w:r w:rsidRPr="00CD3318">
        <w:rPr>
          <w:bCs/>
          <w:color w:val="000000"/>
          <w:sz w:val="28"/>
          <w:szCs w:val="28"/>
          <w:lang w:val="uk-UA"/>
        </w:rPr>
        <w:t>заготівлях</w:t>
      </w:r>
      <w:proofErr w:type="spellEnd"/>
      <w:r w:rsidRPr="00CD3318">
        <w:rPr>
          <w:bCs/>
          <w:color w:val="000000"/>
          <w:sz w:val="28"/>
          <w:szCs w:val="28"/>
          <w:lang w:val="uk-UA"/>
        </w:rPr>
        <w:t xml:space="preserve"> і постачанню палива населенню, комунально-побутовим підприємствам і установам </w:t>
      </w:r>
      <w:r>
        <w:rPr>
          <w:bCs/>
          <w:color w:val="000000"/>
          <w:sz w:val="28"/>
          <w:szCs w:val="28"/>
          <w:lang w:val="uk-UA"/>
        </w:rPr>
        <w:t>“</w:t>
      </w:r>
      <w:proofErr w:type="spellStart"/>
      <w:r w:rsidRPr="00CD3318">
        <w:rPr>
          <w:bCs/>
          <w:color w:val="000000"/>
          <w:sz w:val="28"/>
          <w:szCs w:val="28"/>
          <w:lang w:val="uk-UA"/>
        </w:rPr>
        <w:t>Облпаливо</w:t>
      </w:r>
      <w:proofErr w:type="spellEnd"/>
      <w:r>
        <w:rPr>
          <w:bCs/>
          <w:color w:val="000000"/>
          <w:sz w:val="28"/>
          <w:szCs w:val="28"/>
          <w:lang w:val="uk-UA"/>
        </w:rPr>
        <w:t>”</w:t>
      </w:r>
      <w:r w:rsidRPr="00CD3318">
        <w:rPr>
          <w:sz w:val="28"/>
          <w:szCs w:val="28"/>
          <w:lang w:val="uk-UA"/>
        </w:rPr>
        <w:t xml:space="preserve"> земельною ділянкою площею 3,7390 га (кадастровий номер 6822182600:04:013:0001), що розта</w:t>
      </w:r>
      <w:r>
        <w:rPr>
          <w:sz w:val="28"/>
          <w:szCs w:val="28"/>
          <w:lang w:val="uk-UA"/>
        </w:rPr>
        <w:softHyphen/>
      </w:r>
      <w:r w:rsidRPr="00CD3318">
        <w:rPr>
          <w:sz w:val="28"/>
          <w:szCs w:val="28"/>
          <w:lang w:val="uk-UA"/>
        </w:rPr>
        <w:t xml:space="preserve">шована за межами населених пунктів </w:t>
      </w:r>
      <w:proofErr w:type="spellStart"/>
      <w:r w:rsidRPr="00CD3318">
        <w:rPr>
          <w:sz w:val="28"/>
          <w:szCs w:val="28"/>
          <w:lang w:val="uk-UA"/>
        </w:rPr>
        <w:t>Мислятинської</w:t>
      </w:r>
      <w:proofErr w:type="spellEnd"/>
      <w:r w:rsidRPr="00CD3318">
        <w:rPr>
          <w:sz w:val="28"/>
          <w:szCs w:val="28"/>
          <w:lang w:val="uk-UA"/>
        </w:rPr>
        <w:t xml:space="preserve"> сільської ради </w:t>
      </w:r>
      <w:proofErr w:type="spellStart"/>
      <w:r w:rsidRPr="00CD3318">
        <w:rPr>
          <w:sz w:val="28"/>
          <w:szCs w:val="28"/>
          <w:lang w:val="uk-UA"/>
        </w:rPr>
        <w:t>Ізяславсь</w:t>
      </w:r>
      <w:r>
        <w:rPr>
          <w:sz w:val="28"/>
          <w:szCs w:val="28"/>
          <w:lang w:val="uk-UA"/>
        </w:rPr>
        <w:softHyphen/>
      </w:r>
      <w:r w:rsidRPr="00CD3318">
        <w:rPr>
          <w:sz w:val="28"/>
          <w:szCs w:val="28"/>
          <w:lang w:val="uk-UA"/>
        </w:rPr>
        <w:t>кого</w:t>
      </w:r>
      <w:proofErr w:type="spellEnd"/>
      <w:r w:rsidRPr="00CD3318">
        <w:rPr>
          <w:sz w:val="28"/>
          <w:szCs w:val="28"/>
          <w:lang w:val="uk-UA"/>
        </w:rPr>
        <w:t xml:space="preserve"> району Хмельницької області.</w:t>
      </w:r>
    </w:p>
    <w:p w:rsidR="005B7A98" w:rsidRPr="00CD3318" w:rsidRDefault="005B7A98" w:rsidP="00CD3318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CD3318">
        <w:rPr>
          <w:sz w:val="28"/>
          <w:szCs w:val="28"/>
          <w:lang w:val="uk-UA"/>
        </w:rPr>
        <w:t xml:space="preserve">2. Затвердити технічну документацію із землеустрою щодо встановлення меж земельної ділянки в натурі (на місцевості)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proofErr w:type="spellStart"/>
      <w:r w:rsidRPr="00CD3318">
        <w:rPr>
          <w:bCs/>
          <w:color w:val="000000"/>
          <w:sz w:val="28"/>
          <w:szCs w:val="28"/>
          <w:lang w:val="uk-UA"/>
        </w:rPr>
        <w:t>Торгагро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D3318">
        <w:rPr>
          <w:bCs/>
          <w:color w:val="000000"/>
          <w:sz w:val="28"/>
          <w:szCs w:val="28"/>
          <w:lang w:val="uk-UA"/>
        </w:rPr>
        <w:t>Сольюшн</w:t>
      </w:r>
      <w:proofErr w:type="spellEnd"/>
      <w:r>
        <w:rPr>
          <w:sz w:val="28"/>
          <w:szCs w:val="28"/>
          <w:lang w:val="uk-UA"/>
        </w:rPr>
        <w:t xml:space="preserve">” </w:t>
      </w:r>
      <w:r w:rsidRPr="00CD3318">
        <w:rPr>
          <w:rStyle w:val="FontStyle11"/>
          <w:sz w:val="28"/>
          <w:szCs w:val="28"/>
          <w:lang w:val="uk-UA" w:eastAsia="uk-UA"/>
        </w:rPr>
        <w:t>для розміщення та експлуатації основ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CD3318">
        <w:rPr>
          <w:rStyle w:val="FontStyle11"/>
          <w:sz w:val="28"/>
          <w:szCs w:val="28"/>
          <w:lang w:val="uk-UA" w:eastAsia="uk-UA"/>
        </w:rPr>
        <w:t>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</w:t>
      </w:r>
      <w:r>
        <w:rPr>
          <w:rStyle w:val="FontStyle11"/>
          <w:sz w:val="28"/>
          <w:szCs w:val="28"/>
          <w:lang w:val="uk-UA" w:eastAsia="uk-UA"/>
        </w:rPr>
        <w:t xml:space="preserve">ділення води), яка розташована </w:t>
      </w:r>
      <w:r w:rsidRPr="00CD3318">
        <w:rPr>
          <w:sz w:val="28"/>
          <w:szCs w:val="28"/>
          <w:lang w:val="uk-UA"/>
        </w:rPr>
        <w:t xml:space="preserve">за межами населених пунктів </w:t>
      </w:r>
      <w:proofErr w:type="spellStart"/>
      <w:r w:rsidRPr="00CD3318">
        <w:rPr>
          <w:sz w:val="28"/>
          <w:szCs w:val="28"/>
          <w:lang w:val="uk-UA"/>
        </w:rPr>
        <w:t>Мислятинської</w:t>
      </w:r>
      <w:proofErr w:type="spellEnd"/>
      <w:r w:rsidRPr="00CD3318">
        <w:rPr>
          <w:sz w:val="28"/>
          <w:szCs w:val="28"/>
          <w:lang w:val="uk-UA"/>
        </w:rPr>
        <w:t xml:space="preserve"> сільської ради </w:t>
      </w:r>
      <w:proofErr w:type="spellStart"/>
      <w:r w:rsidRPr="00CD3318">
        <w:rPr>
          <w:sz w:val="28"/>
          <w:szCs w:val="28"/>
          <w:lang w:val="uk-UA"/>
        </w:rPr>
        <w:t>Ізяславського</w:t>
      </w:r>
      <w:proofErr w:type="spellEnd"/>
      <w:r w:rsidRPr="00CD3318">
        <w:rPr>
          <w:sz w:val="28"/>
          <w:szCs w:val="28"/>
          <w:lang w:val="uk-UA"/>
        </w:rPr>
        <w:t xml:space="preserve"> району Хмельницької області.</w:t>
      </w:r>
    </w:p>
    <w:p w:rsidR="005B7A98" w:rsidRPr="00CD3318" w:rsidRDefault="005B7A98" w:rsidP="00CD3318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CD3318">
        <w:rPr>
          <w:spacing w:val="-4"/>
          <w:sz w:val="28"/>
          <w:szCs w:val="28"/>
          <w:lang w:val="uk-UA"/>
        </w:rPr>
        <w:t>3. Надати Товариству з обмеженою відповідальністю “</w:t>
      </w:r>
      <w:proofErr w:type="spellStart"/>
      <w:r w:rsidRPr="00CD3318">
        <w:rPr>
          <w:bCs/>
          <w:color w:val="000000"/>
          <w:spacing w:val="-4"/>
          <w:sz w:val="28"/>
          <w:szCs w:val="28"/>
          <w:lang w:val="uk-UA"/>
        </w:rPr>
        <w:t>Торгагро</w:t>
      </w:r>
      <w:proofErr w:type="spellEnd"/>
      <w:r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CD3318">
        <w:rPr>
          <w:bCs/>
          <w:color w:val="000000"/>
          <w:spacing w:val="-4"/>
          <w:sz w:val="28"/>
          <w:szCs w:val="28"/>
          <w:lang w:val="uk-UA"/>
        </w:rPr>
        <w:t>Сольюшн</w:t>
      </w:r>
      <w:proofErr w:type="spellEnd"/>
      <w:r w:rsidRPr="00CD3318">
        <w:rPr>
          <w:spacing w:val="-4"/>
          <w:sz w:val="28"/>
          <w:szCs w:val="28"/>
          <w:lang w:val="uk-UA"/>
        </w:rPr>
        <w:t>”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користування на умовах оренди земельну ділянку терміном на 49 років, </w:t>
      </w:r>
      <w:r w:rsidRPr="00CD3318">
        <w:rPr>
          <w:sz w:val="28"/>
          <w:szCs w:val="28"/>
          <w:lang w:val="uk-UA"/>
        </w:rPr>
        <w:t>площею 3,7390 га</w:t>
      </w:r>
      <w:r>
        <w:rPr>
          <w:sz w:val="28"/>
          <w:szCs w:val="28"/>
          <w:lang w:val="uk-UA"/>
        </w:rPr>
        <w:t>, кадаст</w:t>
      </w:r>
      <w:r w:rsidRPr="00CD3318">
        <w:rPr>
          <w:sz w:val="28"/>
          <w:szCs w:val="28"/>
          <w:lang w:val="uk-UA"/>
        </w:rPr>
        <w:t>ровий номер 6822182600:04:013:0001 (землі промис</w:t>
      </w:r>
      <w:r>
        <w:rPr>
          <w:sz w:val="28"/>
          <w:szCs w:val="28"/>
          <w:lang w:val="uk-UA"/>
        </w:rPr>
        <w:softHyphen/>
      </w:r>
      <w:r w:rsidRPr="00CD3318">
        <w:rPr>
          <w:sz w:val="28"/>
          <w:szCs w:val="28"/>
          <w:lang w:val="uk-UA"/>
        </w:rPr>
        <w:lastRenderedPageBreak/>
        <w:t xml:space="preserve">ловості, транспорту, зв’язку, енергетики, оборони та іншого призначення) </w:t>
      </w:r>
      <w:r w:rsidRPr="00CD3318">
        <w:rPr>
          <w:rStyle w:val="FontStyle11"/>
          <w:sz w:val="28"/>
          <w:szCs w:val="28"/>
          <w:lang w:val="uk-UA" w:eastAsia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CD3318">
        <w:rPr>
          <w:rStyle w:val="FontStyle11"/>
          <w:sz w:val="28"/>
          <w:szCs w:val="28"/>
          <w:lang w:val="uk-UA" w:eastAsia="uk-UA"/>
        </w:rPr>
        <w:t>чання пари та гарячої води, збирання, очищення та розп</w:t>
      </w:r>
      <w:r>
        <w:rPr>
          <w:rStyle w:val="FontStyle11"/>
          <w:sz w:val="28"/>
          <w:szCs w:val="28"/>
          <w:lang w:val="uk-UA" w:eastAsia="uk-UA"/>
        </w:rPr>
        <w:t xml:space="preserve">оділення води), яка розташована </w:t>
      </w:r>
      <w:r w:rsidRPr="00CD3318">
        <w:rPr>
          <w:sz w:val="28"/>
          <w:szCs w:val="28"/>
          <w:lang w:val="uk-UA"/>
        </w:rPr>
        <w:t xml:space="preserve">за межами населених пунктів </w:t>
      </w:r>
      <w:proofErr w:type="spellStart"/>
      <w:r w:rsidRPr="00CD3318">
        <w:rPr>
          <w:sz w:val="28"/>
          <w:szCs w:val="28"/>
          <w:lang w:val="uk-UA"/>
        </w:rPr>
        <w:t>Мислятинської</w:t>
      </w:r>
      <w:proofErr w:type="spellEnd"/>
      <w:r w:rsidRPr="00CD3318">
        <w:rPr>
          <w:sz w:val="28"/>
          <w:szCs w:val="28"/>
          <w:lang w:val="uk-UA"/>
        </w:rPr>
        <w:t xml:space="preserve"> сільської ради </w:t>
      </w:r>
      <w:proofErr w:type="spellStart"/>
      <w:r w:rsidRPr="00CD3318">
        <w:rPr>
          <w:sz w:val="28"/>
          <w:szCs w:val="28"/>
          <w:lang w:val="uk-UA"/>
        </w:rPr>
        <w:t>Ізяславського</w:t>
      </w:r>
      <w:proofErr w:type="spellEnd"/>
      <w:r w:rsidRPr="00CD3318">
        <w:rPr>
          <w:sz w:val="28"/>
          <w:szCs w:val="28"/>
          <w:lang w:val="uk-UA"/>
        </w:rPr>
        <w:t xml:space="preserve"> району Хмельницької області.</w:t>
      </w:r>
    </w:p>
    <w:p w:rsidR="005B7A98" w:rsidRPr="00CD3318" w:rsidRDefault="005B7A98" w:rsidP="002857AB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CD3318">
        <w:rPr>
          <w:sz w:val="28"/>
          <w:szCs w:val="28"/>
          <w:lang w:val="uk-UA"/>
        </w:rPr>
        <w:t>4. </w:t>
      </w:r>
      <w:proofErr w:type="spellStart"/>
      <w:r w:rsidRPr="00CD3318">
        <w:rPr>
          <w:sz w:val="28"/>
          <w:szCs w:val="28"/>
          <w:lang w:val="uk-UA"/>
        </w:rPr>
        <w:t>Ізяславській</w:t>
      </w:r>
      <w:proofErr w:type="spellEnd"/>
      <w:r w:rsidRPr="00CD331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айонній державній адміністрації у</w:t>
      </w:r>
      <w:r w:rsidRPr="00CD3318">
        <w:rPr>
          <w:sz w:val="28"/>
          <w:szCs w:val="28"/>
          <w:lang w:val="uk-UA"/>
        </w:rPr>
        <w:t>класти договір оренди земельної ділянки, вказаної</w:t>
      </w:r>
      <w:r>
        <w:rPr>
          <w:sz w:val="28"/>
          <w:szCs w:val="28"/>
          <w:lang w:val="uk-UA"/>
        </w:rPr>
        <w:t xml:space="preserve"> у пункті 3 цього розпорядження,</w:t>
      </w:r>
      <w:r w:rsidRPr="00CD3318">
        <w:rPr>
          <w:sz w:val="28"/>
          <w:szCs w:val="28"/>
          <w:lang w:val="uk-UA"/>
        </w:rPr>
        <w:t xml:space="preserve"> на умовах, виз</w:t>
      </w:r>
      <w:r>
        <w:rPr>
          <w:sz w:val="28"/>
          <w:szCs w:val="28"/>
          <w:lang w:val="uk-UA"/>
        </w:rPr>
        <w:softHyphen/>
      </w:r>
      <w:r w:rsidRPr="00CD3318">
        <w:rPr>
          <w:sz w:val="28"/>
          <w:szCs w:val="28"/>
          <w:lang w:val="uk-UA"/>
        </w:rPr>
        <w:t>начених цим розпорядженням, встановивши орендну плату у розмірі, передба</w:t>
      </w:r>
      <w:r>
        <w:rPr>
          <w:sz w:val="28"/>
          <w:szCs w:val="28"/>
          <w:lang w:val="uk-UA"/>
        </w:rPr>
        <w:softHyphen/>
      </w:r>
      <w:r w:rsidRPr="00CD3318">
        <w:rPr>
          <w:sz w:val="28"/>
          <w:szCs w:val="28"/>
          <w:lang w:val="uk-UA"/>
        </w:rPr>
        <w:t>ченому Податковим кодексом України та Законом України “Про оренду землі”.</w:t>
      </w:r>
    </w:p>
    <w:p w:rsidR="005B7A98" w:rsidRPr="00CD3318" w:rsidRDefault="005B7A98" w:rsidP="00CD3318">
      <w:pPr>
        <w:tabs>
          <w:tab w:val="left" w:pos="0"/>
          <w:tab w:val="left" w:pos="426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CD3318">
        <w:rPr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proofErr w:type="spellStart"/>
      <w:r w:rsidRPr="00CD3318">
        <w:rPr>
          <w:bCs/>
          <w:color w:val="000000"/>
          <w:sz w:val="28"/>
          <w:szCs w:val="28"/>
          <w:lang w:val="uk-UA"/>
        </w:rPr>
        <w:t>Торгагро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D3318">
        <w:rPr>
          <w:bCs/>
          <w:color w:val="000000"/>
          <w:sz w:val="28"/>
          <w:szCs w:val="28"/>
          <w:lang w:val="uk-UA"/>
        </w:rPr>
        <w:t>Сольюшн</w:t>
      </w:r>
      <w:proofErr w:type="spellEnd"/>
      <w:r>
        <w:rPr>
          <w:sz w:val="28"/>
          <w:szCs w:val="28"/>
          <w:lang w:val="uk-UA"/>
        </w:rPr>
        <w:t xml:space="preserve">” </w:t>
      </w:r>
      <w:r w:rsidRPr="00CD3318">
        <w:rPr>
          <w:sz w:val="28"/>
          <w:szCs w:val="28"/>
          <w:lang w:val="uk-UA"/>
        </w:rPr>
        <w:t>забезпечити в установленому порядку реєстрацію права оренди земельною ділянкою, зазначеною у пункті 3 цього розпорядження.</w:t>
      </w:r>
    </w:p>
    <w:p w:rsidR="005B7A98" w:rsidRPr="00CD3318" w:rsidRDefault="005B7A98" w:rsidP="00CD331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D3318">
        <w:rPr>
          <w:sz w:val="28"/>
          <w:szCs w:val="28"/>
          <w:lang w:val="uk-UA"/>
        </w:rPr>
        <w:t>6.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5B7A98" w:rsidRDefault="005B7A98" w:rsidP="00CD3318">
      <w:pPr>
        <w:ind w:firstLine="900"/>
        <w:jc w:val="both"/>
        <w:rPr>
          <w:color w:val="000000"/>
          <w:lang w:val="uk-UA"/>
        </w:rPr>
      </w:pPr>
    </w:p>
    <w:p w:rsidR="005B7A98" w:rsidRPr="00403301" w:rsidRDefault="005B7A98" w:rsidP="00CD3318">
      <w:pPr>
        <w:rPr>
          <w:color w:val="000000"/>
          <w:sz w:val="28"/>
          <w:szCs w:val="28"/>
          <w:lang w:val="uk-UA"/>
        </w:rPr>
      </w:pPr>
    </w:p>
    <w:p w:rsidR="005B7A98" w:rsidRPr="00B158CB" w:rsidRDefault="005B7A98" w:rsidP="00CD3318">
      <w:pPr>
        <w:rPr>
          <w:sz w:val="28"/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5B7A98" w:rsidRPr="00B158CB" w:rsidSect="004B152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98" w:rsidRDefault="005B7A98" w:rsidP="00E75218">
      <w:r>
        <w:separator/>
      </w:r>
    </w:p>
  </w:endnote>
  <w:endnote w:type="continuationSeparator" w:id="0">
    <w:p w:rsidR="005B7A98" w:rsidRDefault="005B7A98" w:rsidP="00E7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98" w:rsidRDefault="005B7A98" w:rsidP="00E75218">
      <w:r>
        <w:separator/>
      </w:r>
    </w:p>
  </w:footnote>
  <w:footnote w:type="continuationSeparator" w:id="0">
    <w:p w:rsidR="005B7A98" w:rsidRDefault="005B7A98" w:rsidP="00E7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98" w:rsidRDefault="005B7A98" w:rsidP="004B15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A98" w:rsidRDefault="005B7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98" w:rsidRDefault="005B7A98" w:rsidP="004B15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943">
      <w:rPr>
        <w:rStyle w:val="PageNumber"/>
        <w:noProof/>
      </w:rPr>
      <w:t>2</w:t>
    </w:r>
    <w:r>
      <w:rPr>
        <w:rStyle w:val="PageNumber"/>
      </w:rPr>
      <w:fldChar w:fldCharType="end"/>
    </w:r>
  </w:p>
  <w:p w:rsidR="005B7A98" w:rsidRDefault="005B7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114"/>
    <w:rsid w:val="00222943"/>
    <w:rsid w:val="00234AFA"/>
    <w:rsid w:val="002857AB"/>
    <w:rsid w:val="00403301"/>
    <w:rsid w:val="004055D0"/>
    <w:rsid w:val="004B1523"/>
    <w:rsid w:val="005B7A98"/>
    <w:rsid w:val="006B777F"/>
    <w:rsid w:val="00724CC2"/>
    <w:rsid w:val="00746902"/>
    <w:rsid w:val="007A3E12"/>
    <w:rsid w:val="008125E0"/>
    <w:rsid w:val="0084792A"/>
    <w:rsid w:val="008C7114"/>
    <w:rsid w:val="009F2709"/>
    <w:rsid w:val="00A0224D"/>
    <w:rsid w:val="00B158CB"/>
    <w:rsid w:val="00CD3318"/>
    <w:rsid w:val="00D73624"/>
    <w:rsid w:val="00E75218"/>
    <w:rsid w:val="00F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18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331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331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CD33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3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D3318"/>
    <w:rPr>
      <w:rFonts w:cs="Times New Roman"/>
    </w:rPr>
  </w:style>
  <w:style w:type="character" w:customStyle="1" w:styleId="FontStyle11">
    <w:name w:val="Font Style11"/>
    <w:uiPriority w:val="99"/>
    <w:rsid w:val="00CD3318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0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5D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2015-12-16T13:29:00Z</cp:lastPrinted>
  <dcterms:created xsi:type="dcterms:W3CDTF">2015-12-16T12:06:00Z</dcterms:created>
  <dcterms:modified xsi:type="dcterms:W3CDTF">2015-12-23T13:58:00Z</dcterms:modified>
</cp:coreProperties>
</file>