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39" w:rsidRPr="00AE26AB" w:rsidRDefault="00801FD0" w:rsidP="003669DC">
      <w:pPr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68.75pt">
            <v:imagedata r:id="rId7" o:title="image002"/>
          </v:shape>
        </w:pict>
      </w:r>
      <w:bookmarkEnd w:id="0"/>
    </w:p>
    <w:p w:rsidR="00A00C39" w:rsidRPr="00FB0DE3" w:rsidRDefault="00A00C39" w:rsidP="007B3B4A">
      <w:pPr>
        <w:rPr>
          <w:sz w:val="28"/>
          <w:szCs w:val="28"/>
          <w:lang w:val="uk-UA"/>
        </w:rPr>
      </w:pPr>
    </w:p>
    <w:p w:rsidR="00A00C39" w:rsidRDefault="00A00C39" w:rsidP="007B3B4A">
      <w:pPr>
        <w:rPr>
          <w:lang w:val="uk-UA"/>
        </w:rPr>
      </w:pPr>
    </w:p>
    <w:p w:rsidR="00A00C39" w:rsidRDefault="00A00C39" w:rsidP="007B3B4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A00C39" w:rsidTr="007B3B4A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00C39" w:rsidRDefault="00A00C39" w:rsidP="00F072D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266F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склад колегії Департа</w:t>
            </w:r>
            <w:r>
              <w:rPr>
                <w:sz w:val="28"/>
                <w:szCs w:val="28"/>
                <w:lang w:val="uk-UA"/>
              </w:rPr>
              <w:softHyphen/>
              <w:t xml:space="preserve">менту екології та природних ресурсів </w:t>
            </w:r>
            <w:r w:rsidRPr="007266FD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</w:tbl>
    <w:p w:rsidR="00A00C39" w:rsidRDefault="00A00C39" w:rsidP="007B3B4A">
      <w:pPr>
        <w:jc w:val="both"/>
        <w:rPr>
          <w:sz w:val="28"/>
          <w:szCs w:val="28"/>
          <w:lang w:val="uk-UA"/>
        </w:rPr>
      </w:pPr>
    </w:p>
    <w:p w:rsidR="00A00C39" w:rsidRPr="00F77932" w:rsidRDefault="00A00C39" w:rsidP="007B3B4A">
      <w:pPr>
        <w:jc w:val="both"/>
        <w:rPr>
          <w:sz w:val="28"/>
          <w:szCs w:val="28"/>
          <w:lang w:val="uk-UA"/>
        </w:rPr>
      </w:pPr>
    </w:p>
    <w:p w:rsidR="00A00C39" w:rsidRPr="007A62F3" w:rsidRDefault="00A00C39" w:rsidP="007B3B4A">
      <w:pPr>
        <w:spacing w:after="12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Pr="007266FD">
        <w:rPr>
          <w:sz w:val="28"/>
          <w:szCs w:val="28"/>
          <w:lang w:val="uk-UA"/>
        </w:rPr>
        <w:t>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</w:r>
      <w:r w:rsidRPr="007266FD">
        <w:rPr>
          <w:sz w:val="28"/>
          <w:szCs w:val="28"/>
          <w:lang w:val="uk-UA"/>
        </w:rPr>
        <w:t xml:space="preserve">ністрації”, пункту 14 Положення про Департамент екології та природних </w:t>
      </w:r>
      <w:r w:rsidRPr="00060A97">
        <w:rPr>
          <w:spacing w:val="-6"/>
          <w:sz w:val="28"/>
          <w:szCs w:val="28"/>
          <w:lang w:val="uk-UA"/>
        </w:rPr>
        <w:t>ре</w:t>
      </w:r>
      <w:r w:rsidRPr="00060A97">
        <w:rPr>
          <w:spacing w:val="-6"/>
          <w:sz w:val="28"/>
          <w:szCs w:val="28"/>
          <w:lang w:val="uk-UA"/>
        </w:rPr>
        <w:softHyphen/>
        <w:t>сурсів Хмельницької обласної державної адміністрації, затвердженого розпоряд</w:t>
      </w:r>
      <w:r w:rsidRPr="00060A97">
        <w:rPr>
          <w:spacing w:val="-6"/>
          <w:sz w:val="28"/>
          <w:szCs w:val="28"/>
          <w:lang w:val="uk-UA"/>
        </w:rPr>
        <w:softHyphen/>
      </w:r>
      <w:r w:rsidRPr="007266FD">
        <w:rPr>
          <w:sz w:val="28"/>
          <w:szCs w:val="28"/>
          <w:lang w:val="uk-UA"/>
        </w:rPr>
        <w:t xml:space="preserve">женням голови обласної державної </w:t>
      </w:r>
      <w:r>
        <w:rPr>
          <w:sz w:val="28"/>
          <w:szCs w:val="28"/>
          <w:lang w:val="uk-UA"/>
        </w:rPr>
        <w:t>адміністрації від 30.10.2013 № 349</w:t>
      </w:r>
      <w:r w:rsidRPr="008F3C9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2013-р:</w:t>
      </w:r>
    </w:p>
    <w:p w:rsidR="00A00C39" w:rsidRPr="007266FD" w:rsidRDefault="00A00C39" w:rsidP="007B3B4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Затвердити склад колегії Департаменту екології та природних ресурсів Хмельницької обласної державної адміністрації згідно з додатком.</w:t>
      </w:r>
    </w:p>
    <w:p w:rsidR="00A00C39" w:rsidRPr="00E24F4F" w:rsidRDefault="00A00C39" w:rsidP="007B3B4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Визнати таким, що втратило чинність, розпорядження голови обласної державної адміністрації від 08.07.2014 № 265</w:t>
      </w:r>
      <w:r w:rsidRPr="00DB13FD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 xml:space="preserve">2014-р </w:t>
      </w:r>
      <w:r w:rsidRPr="00DB13FD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 склад колегії Де</w:t>
      </w:r>
      <w:r>
        <w:rPr>
          <w:sz w:val="28"/>
          <w:szCs w:val="28"/>
          <w:lang w:val="uk-UA"/>
        </w:rPr>
        <w:softHyphen/>
        <w:t>партаменту екології та природних ресурсів обласної державної адміністрації</w:t>
      </w:r>
      <w:r w:rsidRPr="00DB13F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:rsidR="00A00C39" w:rsidRDefault="00A00C39" w:rsidP="007B3B4A">
      <w:pPr>
        <w:pStyle w:val="BodyTextIndent"/>
        <w:spacing w:after="0"/>
        <w:ind w:left="0" w:firstLine="709"/>
        <w:rPr>
          <w:sz w:val="28"/>
          <w:szCs w:val="28"/>
          <w:lang w:val="uk-UA"/>
        </w:rPr>
      </w:pPr>
    </w:p>
    <w:p w:rsidR="00A00C39" w:rsidRPr="00F77932" w:rsidRDefault="00A00C39" w:rsidP="007B3B4A">
      <w:pPr>
        <w:pStyle w:val="BodyTextIndent"/>
        <w:spacing w:after="0"/>
        <w:ind w:left="0" w:firstLine="709"/>
        <w:rPr>
          <w:szCs w:val="28"/>
          <w:lang w:val="uk-UA"/>
        </w:rPr>
      </w:pPr>
    </w:p>
    <w:p w:rsidR="00A00C39" w:rsidRPr="00F77932" w:rsidRDefault="00A00C39" w:rsidP="007B3B4A">
      <w:pPr>
        <w:rPr>
          <w:sz w:val="28"/>
          <w:szCs w:val="28"/>
          <w:lang w:val="uk-UA"/>
        </w:rPr>
      </w:pPr>
      <w:r w:rsidRPr="00F77932">
        <w:rPr>
          <w:sz w:val="28"/>
          <w:szCs w:val="28"/>
          <w:lang w:val="uk-UA"/>
        </w:rPr>
        <w:t>Голова адміністрації</w:t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r w:rsidRPr="00F77932">
        <w:rPr>
          <w:sz w:val="28"/>
          <w:szCs w:val="28"/>
          <w:lang w:val="uk-UA"/>
        </w:rPr>
        <w:tab/>
      </w:r>
      <w:proofErr w:type="spellStart"/>
      <w:r w:rsidRPr="00F77932">
        <w:rPr>
          <w:sz w:val="28"/>
          <w:szCs w:val="28"/>
          <w:lang w:val="uk-UA"/>
        </w:rPr>
        <w:t>М.Загородний</w:t>
      </w:r>
      <w:proofErr w:type="spellEnd"/>
    </w:p>
    <w:sectPr w:rsidR="00A00C39" w:rsidRPr="00F77932" w:rsidSect="003669D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39" w:rsidRDefault="00A00C39">
      <w:r>
        <w:separator/>
      </w:r>
    </w:p>
  </w:endnote>
  <w:endnote w:type="continuationSeparator" w:id="0">
    <w:p w:rsidR="00A00C39" w:rsidRDefault="00A0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39" w:rsidRDefault="00A00C39">
      <w:r>
        <w:separator/>
      </w:r>
    </w:p>
  </w:footnote>
  <w:footnote w:type="continuationSeparator" w:id="0">
    <w:p w:rsidR="00A00C39" w:rsidRDefault="00A0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A32"/>
    <w:rsid w:val="00060A97"/>
    <w:rsid w:val="00067186"/>
    <w:rsid w:val="00284418"/>
    <w:rsid w:val="003669DC"/>
    <w:rsid w:val="00616CD1"/>
    <w:rsid w:val="007266FD"/>
    <w:rsid w:val="007A62F3"/>
    <w:rsid w:val="007B3B4A"/>
    <w:rsid w:val="00801FD0"/>
    <w:rsid w:val="008F3C9C"/>
    <w:rsid w:val="0097267D"/>
    <w:rsid w:val="009B5DFA"/>
    <w:rsid w:val="009D7C0E"/>
    <w:rsid w:val="00A00C39"/>
    <w:rsid w:val="00AE26AB"/>
    <w:rsid w:val="00C27292"/>
    <w:rsid w:val="00CA7E05"/>
    <w:rsid w:val="00CF2A32"/>
    <w:rsid w:val="00D01BCF"/>
    <w:rsid w:val="00DB13FD"/>
    <w:rsid w:val="00E24F4F"/>
    <w:rsid w:val="00F072D5"/>
    <w:rsid w:val="00F77932"/>
    <w:rsid w:val="00F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4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3B4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3B4A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7B3B4A"/>
    <w:rPr>
      <w:rFonts w:cs="Times New Roman"/>
    </w:rPr>
  </w:style>
  <w:style w:type="paragraph" w:customStyle="1" w:styleId="a">
    <w:name w:val="Знак Знак"/>
    <w:basedOn w:val="Normal"/>
    <w:uiPriority w:val="99"/>
    <w:rsid w:val="007B3B4A"/>
    <w:rPr>
      <w:rFonts w:ascii="Verdana" w:hAnsi="Verdana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B3B4A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3B4A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7B3B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3B4A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84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4418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290</Characters>
  <Application>Microsoft Office Word</Application>
  <DocSecurity>0</DocSecurity>
  <Lines>2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2015-12-17T15:16:00Z</cp:lastPrinted>
  <dcterms:created xsi:type="dcterms:W3CDTF">2015-12-15T14:30:00Z</dcterms:created>
  <dcterms:modified xsi:type="dcterms:W3CDTF">2015-12-23T14:15:00Z</dcterms:modified>
</cp:coreProperties>
</file>